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EE" w:rsidRDefault="00CE61EE" w:rsidP="00CE61EE"/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«Полянская средняя школа»</w:t>
      </w:r>
    </w:p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</w:p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5452"/>
      </w:tblGrid>
      <w:tr w:rsidR="00CE61EE" w:rsidTr="00CE61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1EE" w:rsidRDefault="00CE61EE">
            <w:pPr>
              <w:ind w:right="-285"/>
            </w:pPr>
            <w:r>
              <w:t>Рассмотрено на заседании</w:t>
            </w:r>
          </w:p>
          <w:p w:rsidR="00CE61EE" w:rsidRDefault="00CE61EE">
            <w:pPr>
              <w:ind w:right="-285"/>
            </w:pPr>
            <w:r>
              <w:t>ШМО МБОУ «Полянская СШ»</w:t>
            </w:r>
          </w:p>
          <w:p w:rsidR="00CE61EE" w:rsidRDefault="00CE61EE">
            <w:pPr>
              <w:ind w:right="-285"/>
            </w:pPr>
            <w:r>
              <w:t xml:space="preserve">Протокол №______ </w:t>
            </w:r>
          </w:p>
          <w:p w:rsidR="00CE61EE" w:rsidRDefault="00D556A6">
            <w:pPr>
              <w:ind w:right="-285"/>
            </w:pPr>
            <w:r>
              <w:t>от«</w:t>
            </w:r>
            <w:r w:rsidR="003A1649">
              <w:t>30</w:t>
            </w:r>
            <w:r>
              <w:t xml:space="preserve">» </w:t>
            </w:r>
            <w:r w:rsidR="003A1649">
              <w:t xml:space="preserve">августа </w:t>
            </w:r>
            <w:r>
              <w:t>202</w:t>
            </w:r>
            <w:r w:rsidR="00B25564">
              <w:t xml:space="preserve">2 </w:t>
            </w:r>
            <w:r w:rsidR="00CE61EE">
              <w:t xml:space="preserve"> года</w:t>
            </w:r>
          </w:p>
          <w:p w:rsidR="00CE61EE" w:rsidRDefault="00CE61EE">
            <w:pPr>
              <w:ind w:right="-285"/>
            </w:pPr>
            <w:r>
              <w:t xml:space="preserve">Руководитель ШМО__________________  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1EE" w:rsidRDefault="00CE61EE">
            <w:pPr>
              <w:ind w:right="-285"/>
              <w:jc w:val="center"/>
            </w:pPr>
            <w:r>
              <w:t>СОГЛАСОВАНО</w:t>
            </w:r>
          </w:p>
          <w:p w:rsidR="00CE61EE" w:rsidRDefault="00CE61EE">
            <w:pPr>
              <w:ind w:right="-285"/>
              <w:jc w:val="center"/>
            </w:pPr>
            <w:r>
              <w:t xml:space="preserve">Заместитель директора по УР </w:t>
            </w:r>
          </w:p>
          <w:p w:rsidR="00CE61EE" w:rsidRDefault="00CE61EE">
            <w:pPr>
              <w:ind w:right="-285"/>
              <w:jc w:val="center"/>
            </w:pPr>
            <w:r>
              <w:t xml:space="preserve"> МБОУ «Полянская  СШ»</w:t>
            </w:r>
          </w:p>
          <w:p w:rsidR="00CE61EE" w:rsidRDefault="00CE61EE">
            <w:pPr>
              <w:ind w:right="-285"/>
              <w:jc w:val="center"/>
            </w:pPr>
            <w:r>
              <w:t xml:space="preserve">________________ </w:t>
            </w:r>
            <w:r w:rsidR="00D556A6">
              <w:t>Исаева Т.А.</w:t>
            </w:r>
          </w:p>
          <w:p w:rsidR="00CE61EE" w:rsidRDefault="00D556A6" w:rsidP="003A1649">
            <w:pPr>
              <w:ind w:right="-285"/>
              <w:jc w:val="center"/>
            </w:pPr>
            <w:r>
              <w:t>«</w:t>
            </w:r>
            <w:r w:rsidR="003A1649">
              <w:t>30</w:t>
            </w:r>
            <w:r>
              <w:t xml:space="preserve">» </w:t>
            </w:r>
            <w:r w:rsidR="003A1649">
              <w:t xml:space="preserve">августа </w:t>
            </w:r>
            <w:r w:rsidR="00B25564">
              <w:t xml:space="preserve">2022 </w:t>
            </w:r>
            <w:r w:rsidR="00CE61EE">
              <w:t xml:space="preserve"> года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1EE" w:rsidRDefault="00CE61EE">
            <w:pPr>
              <w:ind w:right="-285"/>
              <w:jc w:val="center"/>
            </w:pPr>
            <w:r>
              <w:t>УТВЕРЖДАЮ</w:t>
            </w:r>
          </w:p>
          <w:p w:rsidR="00CE61EE" w:rsidRDefault="00CE61EE">
            <w:pPr>
              <w:ind w:left="241" w:right="-285" w:hanging="241"/>
            </w:pPr>
            <w:r>
              <w:t xml:space="preserve">Директор МБОУ «Полянская СШ» </w:t>
            </w:r>
          </w:p>
          <w:p w:rsidR="00CE61EE" w:rsidRDefault="00CE61EE">
            <w:pPr>
              <w:ind w:right="-285"/>
            </w:pPr>
            <w:r>
              <w:t xml:space="preserve">____________________       </w:t>
            </w:r>
            <w:proofErr w:type="spellStart"/>
            <w:r w:rsidR="00D556A6">
              <w:t>Шарова</w:t>
            </w:r>
            <w:proofErr w:type="spellEnd"/>
            <w:r w:rsidR="00D556A6">
              <w:t xml:space="preserve"> О.Ю.</w:t>
            </w:r>
          </w:p>
          <w:p w:rsidR="00CE61EE" w:rsidRDefault="00CE61EE" w:rsidP="003A1649">
            <w:pPr>
              <w:ind w:right="-285"/>
            </w:pPr>
          </w:p>
        </w:tc>
      </w:tr>
    </w:tbl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</w:p>
    <w:p w:rsidR="00CE61EE" w:rsidRDefault="00CE61EE" w:rsidP="00CE61EE">
      <w:pPr>
        <w:ind w:left="-1134" w:right="-285" w:firstLine="1134"/>
        <w:jc w:val="center"/>
        <w:rPr>
          <w:sz w:val="28"/>
          <w:szCs w:val="28"/>
        </w:rPr>
      </w:pPr>
    </w:p>
    <w:p w:rsidR="00CE61EE" w:rsidRDefault="00CE61EE" w:rsidP="00CE61EE">
      <w:pPr>
        <w:ind w:left="-1134" w:right="-285" w:firstLine="1134"/>
      </w:pPr>
    </w:p>
    <w:p w:rsidR="00CE61EE" w:rsidRDefault="00CE61EE" w:rsidP="00CE61EE">
      <w:pPr>
        <w:tabs>
          <w:tab w:val="left" w:pos="113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CE61EE" w:rsidRPr="003A1649" w:rsidRDefault="003A1649" w:rsidP="00CE61EE">
      <w:pPr>
        <w:tabs>
          <w:tab w:val="left" w:pos="1134"/>
        </w:tabs>
        <w:jc w:val="center"/>
        <w:rPr>
          <w:i/>
          <w:sz w:val="36"/>
          <w:szCs w:val="36"/>
        </w:rPr>
      </w:pPr>
      <w:r>
        <w:rPr>
          <w:sz w:val="28"/>
          <w:szCs w:val="28"/>
        </w:rPr>
        <w:t>п</w:t>
      </w:r>
      <w:r w:rsidR="00CE61EE" w:rsidRPr="003A1649">
        <w:rPr>
          <w:sz w:val="28"/>
          <w:szCs w:val="28"/>
        </w:rPr>
        <w:t>о</w:t>
      </w:r>
      <w:r w:rsidR="00CE61EE" w:rsidRPr="003A1649">
        <w:rPr>
          <w:sz w:val="36"/>
          <w:szCs w:val="36"/>
        </w:rPr>
        <w:t xml:space="preserve"> музыке</w:t>
      </w:r>
      <w:r w:rsidR="00CE61EE" w:rsidRPr="003A1649">
        <w:rPr>
          <w:i/>
        </w:rPr>
        <w:t>,</w:t>
      </w:r>
    </w:p>
    <w:p w:rsidR="00CE61EE" w:rsidRDefault="00CE61EE" w:rsidP="00CE61EE">
      <w:pPr>
        <w:tabs>
          <w:tab w:val="left" w:pos="1134"/>
        </w:tabs>
        <w:jc w:val="center"/>
        <w:rPr>
          <w:sz w:val="28"/>
          <w:szCs w:val="28"/>
          <w:u w:val="single"/>
        </w:rPr>
      </w:pPr>
    </w:p>
    <w:p w:rsidR="00CE61EE" w:rsidRPr="003A1649" w:rsidRDefault="00F32E23" w:rsidP="00CE61EE">
      <w:pPr>
        <w:tabs>
          <w:tab w:val="left" w:pos="1134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для 7</w:t>
      </w:r>
      <w:r w:rsidR="003A1649">
        <w:rPr>
          <w:sz w:val="28"/>
          <w:szCs w:val="28"/>
        </w:rPr>
        <w:t xml:space="preserve"> класса,</w:t>
      </w:r>
      <w:r w:rsidR="00CE61EE" w:rsidRPr="003A1649">
        <w:rPr>
          <w:sz w:val="28"/>
          <w:szCs w:val="28"/>
        </w:rPr>
        <w:t xml:space="preserve"> (</w:t>
      </w:r>
      <w:r w:rsidR="003A1649">
        <w:rPr>
          <w:i/>
          <w:sz w:val="28"/>
          <w:szCs w:val="28"/>
        </w:rPr>
        <w:t xml:space="preserve">базовый) </w:t>
      </w:r>
      <w:r w:rsidR="00CE61EE" w:rsidRPr="003A1649">
        <w:rPr>
          <w:sz w:val="28"/>
          <w:szCs w:val="28"/>
        </w:rPr>
        <w:t xml:space="preserve">уровень </w:t>
      </w:r>
    </w:p>
    <w:p w:rsidR="00CE61EE" w:rsidRDefault="00CE61EE" w:rsidP="00CD2714">
      <w:pPr>
        <w:tabs>
          <w:tab w:val="left" w:pos="1134"/>
        </w:tabs>
        <w:ind w:left="-851"/>
        <w:jc w:val="center"/>
        <w:rPr>
          <w:sz w:val="28"/>
          <w:szCs w:val="28"/>
        </w:rPr>
      </w:pPr>
    </w:p>
    <w:p w:rsidR="00CE61EE" w:rsidRDefault="003A1649" w:rsidP="00CD2714">
      <w:pPr>
        <w:tabs>
          <w:tab w:val="left" w:pos="1134"/>
        </w:tabs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CE61EE">
        <w:rPr>
          <w:sz w:val="28"/>
          <w:szCs w:val="28"/>
        </w:rPr>
        <w:t>Аржанова Евгения Александровна</w:t>
      </w:r>
    </w:p>
    <w:p w:rsidR="00CE61EE" w:rsidRDefault="00CE61EE" w:rsidP="00CD2714">
      <w:pPr>
        <w:tabs>
          <w:tab w:val="left" w:pos="1134"/>
        </w:tabs>
        <w:ind w:left="-851"/>
        <w:jc w:val="center"/>
        <w:rPr>
          <w:sz w:val="28"/>
          <w:szCs w:val="28"/>
        </w:rPr>
      </w:pPr>
    </w:p>
    <w:p w:rsidR="00CE61EE" w:rsidRDefault="00CE61EE" w:rsidP="00CD2714">
      <w:pPr>
        <w:tabs>
          <w:tab w:val="left" w:pos="1134"/>
        </w:tabs>
        <w:ind w:left="-851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Квалификационная </w:t>
      </w:r>
      <w:r w:rsidRPr="00CD2714">
        <w:rPr>
          <w:sz w:val="28"/>
          <w:szCs w:val="28"/>
        </w:rPr>
        <w:t>категория:</w:t>
      </w:r>
      <w:r w:rsidR="00CD2714" w:rsidRPr="00CD2714">
        <w:rPr>
          <w:sz w:val="28"/>
          <w:szCs w:val="28"/>
        </w:rPr>
        <w:t xml:space="preserve"> </w:t>
      </w:r>
      <w:r w:rsidR="00042B84">
        <w:rPr>
          <w:sz w:val="28"/>
          <w:szCs w:val="28"/>
        </w:rPr>
        <w:t>первая педагогическая категория</w:t>
      </w:r>
    </w:p>
    <w:p w:rsidR="00CE61EE" w:rsidRDefault="00CE61EE" w:rsidP="00CE61EE">
      <w:pPr>
        <w:tabs>
          <w:tab w:val="left" w:pos="1134"/>
        </w:tabs>
        <w:jc w:val="center"/>
        <w:rPr>
          <w:sz w:val="20"/>
          <w:szCs w:val="20"/>
        </w:rPr>
      </w:pPr>
    </w:p>
    <w:p w:rsidR="00CE61EE" w:rsidRDefault="00CE61EE" w:rsidP="00CE61EE">
      <w:pPr>
        <w:tabs>
          <w:tab w:val="left" w:pos="1134"/>
        </w:tabs>
        <w:ind w:left="-851"/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CE61EE" w:rsidTr="00CE61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E61EE" w:rsidRDefault="00CE61EE">
            <w:pPr>
              <w:tabs>
                <w:tab w:val="left" w:pos="1134"/>
              </w:tabs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E61EE" w:rsidRDefault="00CE61EE">
            <w:pPr>
              <w:tabs>
                <w:tab w:val="left" w:pos="1134"/>
              </w:tabs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1EE" w:rsidRDefault="00CE61EE">
            <w:pPr>
              <w:tabs>
                <w:tab w:val="left" w:pos="1134"/>
              </w:tabs>
            </w:pPr>
          </w:p>
        </w:tc>
      </w:tr>
    </w:tbl>
    <w:p w:rsidR="00CE61EE" w:rsidRDefault="00CE61EE" w:rsidP="00CE61EE">
      <w:pPr>
        <w:tabs>
          <w:tab w:val="left" w:pos="1134"/>
        </w:tabs>
        <w:ind w:left="-851"/>
      </w:pPr>
    </w:p>
    <w:p w:rsidR="00CE61EE" w:rsidRDefault="00CE61EE" w:rsidP="00CE61EE">
      <w:pPr>
        <w:tabs>
          <w:tab w:val="left" w:pos="1134"/>
        </w:tabs>
        <w:ind w:left="-851"/>
      </w:pPr>
    </w:p>
    <w:p w:rsidR="00E32BF8" w:rsidRDefault="00D556A6" w:rsidP="00CE61EE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5564">
        <w:rPr>
          <w:sz w:val="28"/>
          <w:szCs w:val="28"/>
        </w:rPr>
        <w:t>2</w:t>
      </w:r>
      <w:r w:rsidR="00595CA5">
        <w:rPr>
          <w:sz w:val="28"/>
          <w:szCs w:val="28"/>
        </w:rPr>
        <w:t xml:space="preserve"> </w:t>
      </w:r>
      <w:r w:rsidR="00B25564">
        <w:rPr>
          <w:sz w:val="28"/>
          <w:szCs w:val="28"/>
        </w:rPr>
        <w:t>–</w:t>
      </w:r>
      <w:r w:rsidR="00595CA5"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2</w:t>
      </w:r>
      <w:r w:rsidR="00B25564">
        <w:rPr>
          <w:sz w:val="28"/>
          <w:szCs w:val="28"/>
        </w:rPr>
        <w:t xml:space="preserve">3 </w:t>
      </w:r>
      <w:r w:rsidR="00CE61EE">
        <w:rPr>
          <w:sz w:val="28"/>
          <w:szCs w:val="28"/>
        </w:rPr>
        <w:t>учебный год</w:t>
      </w:r>
    </w:p>
    <w:p w:rsidR="00CD2714" w:rsidRDefault="00CD271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649" w:rsidRDefault="003A1649" w:rsidP="00E32BF8">
      <w:pPr>
        <w:tabs>
          <w:tab w:val="left" w:pos="9288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05"/>
        <w:tblOverlap w:val="never"/>
        <w:tblW w:w="10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5187"/>
        <w:gridCol w:w="4213"/>
      </w:tblGrid>
      <w:tr w:rsidR="003A1649" w:rsidRPr="00F93328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F93328" w:rsidRDefault="003A1649" w:rsidP="002651CC">
            <w:pPr>
              <w:spacing w:after="60" w:line="220" w:lineRule="exact"/>
              <w:jc w:val="center"/>
            </w:pPr>
            <w:r w:rsidRPr="00F93328">
              <w:rPr>
                <w:rStyle w:val="21"/>
                <w:rFonts w:eastAsia="Calibri"/>
              </w:rPr>
              <w:t>№</w:t>
            </w:r>
          </w:p>
          <w:p w:rsidR="003A1649" w:rsidRPr="00F93328" w:rsidRDefault="003A1649" w:rsidP="002651CC">
            <w:pPr>
              <w:spacing w:before="60" w:line="220" w:lineRule="exact"/>
              <w:jc w:val="center"/>
            </w:pPr>
            <w:proofErr w:type="gramStart"/>
            <w:r w:rsidRPr="00F93328">
              <w:rPr>
                <w:rStyle w:val="22"/>
                <w:rFonts w:eastAsia="Calibri"/>
              </w:rPr>
              <w:t>п</w:t>
            </w:r>
            <w:proofErr w:type="gramEnd"/>
            <w:r w:rsidRPr="00F93328">
              <w:rPr>
                <w:rStyle w:val="22"/>
                <w:rFonts w:eastAsia="Calibri"/>
              </w:rPr>
              <w:t>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F93328" w:rsidRDefault="003A1649" w:rsidP="002651CC">
            <w:pPr>
              <w:spacing w:line="259" w:lineRule="exact"/>
              <w:jc w:val="center"/>
              <w:rPr>
                <w:b/>
              </w:rPr>
            </w:pPr>
            <w:r w:rsidRPr="00F93328">
              <w:rPr>
                <w:rStyle w:val="21"/>
                <w:rFonts w:eastAsia="Calibri"/>
                <w:b/>
              </w:rPr>
              <w:t>Содержание</w:t>
            </w:r>
            <w:r w:rsidRPr="00F93328">
              <w:rPr>
                <w:rStyle w:val="22"/>
                <w:rFonts w:eastAsia="Calibri"/>
              </w:rPr>
              <w:t xml:space="preserve"> рабочей программы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F93328" w:rsidRDefault="003A1649" w:rsidP="002651C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93328">
              <w:rPr>
                <w:b/>
              </w:rPr>
              <w:t>траницы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Пояснительная записка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widowControl w:val="0"/>
              <w:tabs>
                <w:tab w:val="left" w:pos="130"/>
              </w:tabs>
              <w:spacing w:line="255" w:lineRule="exact"/>
            </w:pPr>
            <w:r w:rsidRPr="00CD2714">
              <w:t>2-3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Планируемые результаты освоения учебного предмета, курса внеурочной деятельности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59" w:lineRule="exact"/>
            </w:pPr>
            <w:r w:rsidRPr="00CD2714">
              <w:t>4-5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t>Содержание учебного предмета, курса внеурочной деятельности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080539" w:rsidP="002651CC">
            <w:pPr>
              <w:tabs>
                <w:tab w:val="left" w:pos="139"/>
              </w:tabs>
              <w:spacing w:line="255" w:lineRule="exact"/>
            </w:pPr>
            <w:r>
              <w:t>6-8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  <w:rPr>
                <w:rStyle w:val="21"/>
                <w:rFonts w:eastAsia="Calibri"/>
                <w:sz w:val="24"/>
                <w:szCs w:val="24"/>
              </w:rPr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080539" w:rsidP="002651CC">
            <w:pPr>
              <w:tabs>
                <w:tab w:val="left" w:pos="139"/>
              </w:tabs>
              <w:spacing w:line="255" w:lineRule="exact"/>
            </w:pPr>
            <w:r>
              <w:t>9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  <w:rPr>
                <w:rStyle w:val="21"/>
                <w:rFonts w:eastAsia="Calibri"/>
                <w:sz w:val="24"/>
                <w:szCs w:val="24"/>
              </w:rPr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tabs>
                <w:tab w:val="left" w:pos="1549"/>
              </w:tabs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Календарно-тематическое планирование</w:t>
            </w:r>
            <w:r w:rsidRPr="00CD2714">
              <w:tab/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080539" w:rsidP="002651CC">
            <w:pPr>
              <w:tabs>
                <w:tab w:val="left" w:pos="139"/>
              </w:tabs>
              <w:spacing w:line="255" w:lineRule="exact"/>
            </w:pPr>
            <w:r>
              <w:t>10-</w:t>
            </w:r>
            <w:r w:rsidR="006157CB">
              <w:t>1</w:t>
            </w:r>
            <w:r w:rsidR="00821829">
              <w:t>3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pPr>
              <w:spacing w:line="220" w:lineRule="exact"/>
              <w:rPr>
                <w:rStyle w:val="21"/>
                <w:rFonts w:eastAsia="Calibri"/>
                <w:sz w:val="24"/>
                <w:szCs w:val="24"/>
              </w:rPr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6157CB" w:rsidP="002651CC">
            <w:pPr>
              <w:tabs>
                <w:tab w:val="left" w:pos="1003"/>
              </w:tabs>
              <w:spacing w:line="220" w:lineRule="exact"/>
            </w:pPr>
            <w:r>
              <w:rPr>
                <w:rStyle w:val="21"/>
                <w:rFonts w:eastAsia="Calibri"/>
                <w:sz w:val="24"/>
                <w:szCs w:val="24"/>
              </w:rPr>
              <w:t>Система оценивания на уроках музыки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821829" w:rsidP="002651CC">
            <w:pPr>
              <w:tabs>
                <w:tab w:val="left" w:pos="139"/>
              </w:tabs>
              <w:spacing w:line="255" w:lineRule="exact"/>
            </w:pPr>
            <w:r>
              <w:t>14</w:t>
            </w:r>
            <w:r w:rsidR="006157CB">
              <w:t>-1</w:t>
            </w:r>
            <w:r>
              <w:t>6</w:t>
            </w:r>
          </w:p>
        </w:tc>
      </w:tr>
      <w:tr w:rsidR="006157CB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7CB" w:rsidRPr="00CD2714" w:rsidRDefault="007D2226" w:rsidP="002651CC">
            <w:pPr>
              <w:spacing w:line="220" w:lineRule="exact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7CB" w:rsidRPr="007D2226" w:rsidRDefault="006157CB" w:rsidP="007D2226">
            <w:pPr>
              <w:spacing w:line="276" w:lineRule="auto"/>
              <w:rPr>
                <w:rStyle w:val="21"/>
                <w:color w:val="auto"/>
                <w:sz w:val="24"/>
                <w:szCs w:val="24"/>
                <w:lang w:eastAsia="en-US" w:bidi="ar-SA"/>
              </w:rPr>
            </w:pPr>
            <w:r w:rsidRPr="006157CB">
              <w:t>Учебно-методическое обеспечение образовательного процесса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7CB" w:rsidRDefault="006157CB" w:rsidP="002651CC">
            <w:pPr>
              <w:tabs>
                <w:tab w:val="left" w:pos="139"/>
              </w:tabs>
              <w:spacing w:line="255" w:lineRule="exact"/>
            </w:pPr>
            <w:r>
              <w:t>1</w:t>
            </w:r>
            <w:r w:rsidR="00821829">
              <w:t>7</w:t>
            </w:r>
          </w:p>
        </w:tc>
      </w:tr>
      <w:tr w:rsidR="003A1649" w:rsidRPr="00F21C8F" w:rsidTr="002651CC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7D2226" w:rsidP="002651CC">
            <w:pPr>
              <w:spacing w:line="220" w:lineRule="exact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8</w:t>
            </w:r>
            <w:r w:rsidR="003A1649" w:rsidRPr="00CD2714">
              <w:rPr>
                <w:rStyle w:val="2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649" w:rsidRPr="00CD2714" w:rsidRDefault="003A1649" w:rsidP="002651CC">
            <w:r w:rsidRPr="00CD2714">
              <w:rPr>
                <w:rStyle w:val="21"/>
                <w:rFonts w:eastAsia="Calibri"/>
                <w:sz w:val="24"/>
                <w:szCs w:val="24"/>
              </w:rPr>
              <w:t>Лист корректировки</w:t>
            </w:r>
          </w:p>
          <w:p w:rsidR="003A1649" w:rsidRPr="00CD2714" w:rsidRDefault="003A1649" w:rsidP="002651CC">
            <w:r w:rsidRPr="00CD2714">
              <w:rPr>
                <w:rStyle w:val="21"/>
                <w:rFonts w:eastAsia="Calibri"/>
                <w:sz w:val="24"/>
                <w:szCs w:val="24"/>
              </w:rPr>
              <w:t>календарно-тематического</w:t>
            </w:r>
          </w:p>
          <w:p w:rsidR="003A1649" w:rsidRPr="00CD2714" w:rsidRDefault="003A1649" w:rsidP="002651CC">
            <w:pPr>
              <w:spacing w:line="220" w:lineRule="exact"/>
            </w:pPr>
            <w:r w:rsidRPr="00CD2714">
              <w:rPr>
                <w:rStyle w:val="21"/>
                <w:rFonts w:eastAsia="Calibri"/>
                <w:sz w:val="24"/>
                <w:szCs w:val="24"/>
              </w:rPr>
              <w:t>планирования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649" w:rsidRPr="00CD2714" w:rsidRDefault="006157CB" w:rsidP="002651CC">
            <w:pPr>
              <w:tabs>
                <w:tab w:val="left" w:pos="139"/>
              </w:tabs>
              <w:spacing w:line="255" w:lineRule="exact"/>
            </w:pPr>
            <w:r>
              <w:t>1</w:t>
            </w:r>
            <w:r w:rsidR="00821829">
              <w:t>8</w:t>
            </w:r>
          </w:p>
        </w:tc>
      </w:tr>
    </w:tbl>
    <w:p w:rsidR="003A1649" w:rsidRDefault="003A1649" w:rsidP="00E32BF8">
      <w:pPr>
        <w:tabs>
          <w:tab w:val="left" w:pos="9288"/>
        </w:tabs>
        <w:rPr>
          <w:sz w:val="28"/>
          <w:szCs w:val="28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3A1649" w:rsidRDefault="003A1649" w:rsidP="00E32BF8">
      <w:pPr>
        <w:jc w:val="both"/>
        <w:rPr>
          <w:color w:val="1D1B11"/>
        </w:rPr>
      </w:pPr>
    </w:p>
    <w:p w:rsidR="006157CB" w:rsidRDefault="006157CB" w:rsidP="00BD33D0">
      <w:pPr>
        <w:tabs>
          <w:tab w:val="left" w:pos="9288"/>
        </w:tabs>
        <w:jc w:val="center"/>
        <w:rPr>
          <w:color w:val="1D1B11"/>
        </w:rPr>
      </w:pPr>
    </w:p>
    <w:p w:rsidR="006157CB" w:rsidRDefault="006157CB" w:rsidP="00BD33D0">
      <w:pPr>
        <w:tabs>
          <w:tab w:val="left" w:pos="9288"/>
        </w:tabs>
        <w:jc w:val="center"/>
        <w:rPr>
          <w:color w:val="1D1B11"/>
        </w:rPr>
      </w:pPr>
    </w:p>
    <w:p w:rsidR="006157CB" w:rsidRDefault="006157CB">
      <w:pPr>
        <w:spacing w:after="160" w:line="259" w:lineRule="auto"/>
        <w:rPr>
          <w:color w:val="1D1B11"/>
        </w:rPr>
      </w:pPr>
      <w:r>
        <w:rPr>
          <w:color w:val="1D1B11"/>
        </w:rPr>
        <w:br w:type="page"/>
      </w:r>
    </w:p>
    <w:p w:rsidR="003A1649" w:rsidRPr="00BD33D0" w:rsidRDefault="003A1649" w:rsidP="006157CB">
      <w:pPr>
        <w:tabs>
          <w:tab w:val="left" w:pos="9288"/>
        </w:tabs>
        <w:jc w:val="center"/>
      </w:pPr>
      <w:r w:rsidRPr="00BD33D0">
        <w:rPr>
          <w:b/>
        </w:rPr>
        <w:lastRenderedPageBreak/>
        <w:t>Пояснительная записка</w:t>
      </w:r>
    </w:p>
    <w:p w:rsidR="003A1649" w:rsidRPr="00BD33D0" w:rsidRDefault="003A1649" w:rsidP="00E32BF8">
      <w:pPr>
        <w:jc w:val="both"/>
      </w:pPr>
    </w:p>
    <w:p w:rsidR="003A1649" w:rsidRPr="00F03BE5" w:rsidRDefault="00BD33D0" w:rsidP="008B2A38">
      <w:pPr>
        <w:spacing w:line="276" w:lineRule="auto"/>
        <w:ind w:firstLine="709"/>
        <w:jc w:val="both"/>
      </w:pPr>
      <w:r w:rsidRPr="00F03BE5">
        <w:t xml:space="preserve">Рабочая </w:t>
      </w:r>
      <w:r w:rsidR="00E32BF8" w:rsidRPr="00F03BE5">
        <w:t xml:space="preserve">программа по музыке для 7 класса разработана на основе следующих документов: </w:t>
      </w:r>
    </w:p>
    <w:p w:rsidR="003A1649" w:rsidRPr="00F03BE5" w:rsidRDefault="003A1649" w:rsidP="008B2A38">
      <w:pPr>
        <w:spacing w:line="276" w:lineRule="auto"/>
        <w:ind w:firstLine="709"/>
      </w:pPr>
      <w:r w:rsidRPr="00F03BE5">
        <w:t xml:space="preserve">1. </w:t>
      </w:r>
      <w:r w:rsidR="00E32BF8" w:rsidRPr="00F03BE5">
        <w:rPr>
          <w:highlight w:val="white"/>
        </w:rPr>
        <w:t>Приказ Министерства образования и науки Российской Федерации от 17.12.2010 № 1897;</w:t>
      </w:r>
    </w:p>
    <w:p w:rsidR="003A1649" w:rsidRPr="00F03BE5" w:rsidRDefault="00E32BF8" w:rsidP="008B2A38">
      <w:pPr>
        <w:spacing w:line="276" w:lineRule="auto"/>
        <w:ind w:firstLine="709"/>
        <w:jc w:val="both"/>
      </w:pPr>
      <w:r w:rsidRPr="00F03BE5">
        <w:t xml:space="preserve">2.Основная образовательная программа образовательного учреждения; </w:t>
      </w:r>
    </w:p>
    <w:p w:rsidR="00CD2714" w:rsidRPr="00F03BE5" w:rsidRDefault="00E32BF8" w:rsidP="008B2A38">
      <w:pPr>
        <w:spacing w:line="276" w:lineRule="auto"/>
        <w:ind w:firstLine="709"/>
        <w:jc w:val="both"/>
      </w:pPr>
      <w:r w:rsidRPr="00F03BE5">
        <w:t>3.Положение о рабочей программе педагога, реализующего ФГОС второг</w:t>
      </w:r>
      <w:r w:rsidR="003A1649" w:rsidRPr="00F03BE5">
        <w:t xml:space="preserve">о поколения. </w:t>
      </w:r>
      <w:r w:rsidRPr="00F03BE5">
        <w:t>При составлении программы учитывались возможности авторской программы</w:t>
      </w:r>
      <w:r w:rsidRPr="00F03BE5">
        <w:rPr>
          <w:bCs/>
        </w:rPr>
        <w:t xml:space="preserve"> «Музыка 5 - 7» Г.П. Сергеевой, Е.Д. Критской «Программы общеобразовательных учреждений. Музыка. 1-7 классы. Искусство </w:t>
      </w:r>
      <w:r w:rsidR="00F03BE5">
        <w:rPr>
          <w:bCs/>
        </w:rPr>
        <w:t>8-9 классы» М. Просвещение, 2016</w:t>
      </w:r>
      <w:r w:rsidRPr="00F03BE5">
        <w:rPr>
          <w:bCs/>
        </w:rPr>
        <w:t>.</w:t>
      </w:r>
    </w:p>
    <w:p w:rsidR="00CD2714" w:rsidRPr="00F03BE5" w:rsidRDefault="00CD2714" w:rsidP="008B2A38">
      <w:pPr>
        <w:spacing w:line="276" w:lineRule="auto"/>
        <w:ind w:firstLine="709"/>
        <w:jc w:val="both"/>
      </w:pPr>
      <w:r w:rsidRPr="00F03BE5">
        <w:t xml:space="preserve">4. </w:t>
      </w:r>
      <w:r w:rsidR="003A1649" w:rsidRPr="00F03BE5">
        <w:t>Устава муниципального бюджетного общеобразовательного учреждения «Полянская средняя школа»;</w:t>
      </w:r>
    </w:p>
    <w:p w:rsidR="00BD33D0" w:rsidRPr="00F03BE5" w:rsidRDefault="00CD2714" w:rsidP="008B2A38">
      <w:pPr>
        <w:spacing w:line="276" w:lineRule="auto"/>
        <w:ind w:firstLine="709"/>
        <w:jc w:val="both"/>
      </w:pPr>
      <w:r w:rsidRPr="00F03BE5">
        <w:t xml:space="preserve">5. </w:t>
      </w:r>
      <w:r w:rsidR="003A1649" w:rsidRPr="00F03BE5">
        <w:t>Положения о рабочей программе основного общего образования ФГОС муниципального бюджетного общеобразовательного учреждения «Полянская средняя школа»;</w:t>
      </w:r>
    </w:p>
    <w:p w:rsidR="003A1649" w:rsidRPr="00F03BE5" w:rsidRDefault="00BD33D0" w:rsidP="008B2A38">
      <w:pPr>
        <w:spacing w:line="276" w:lineRule="auto"/>
        <w:ind w:firstLine="709"/>
        <w:jc w:val="both"/>
      </w:pPr>
      <w:r w:rsidRPr="00F03BE5">
        <w:t xml:space="preserve">6. </w:t>
      </w:r>
      <w:proofErr w:type="gramStart"/>
      <w:r w:rsidR="003A1649" w:rsidRPr="00F03BE5">
        <w:t xml:space="preserve">Федерального перечня учебников (приказ </w:t>
      </w:r>
      <w:proofErr w:type="spellStart"/>
      <w:r w:rsidR="003A1649" w:rsidRPr="00F03BE5">
        <w:t>Минпросвещения</w:t>
      </w:r>
      <w:proofErr w:type="spellEnd"/>
      <w:r w:rsidR="003A1649" w:rsidRPr="00F03BE5">
        <w:t xml:space="preserve"> России от 28.12.2018 №345 (ред. от 22.11.2019).</w:t>
      </w:r>
      <w:proofErr w:type="gramEnd"/>
    </w:p>
    <w:p w:rsidR="00BD33D0" w:rsidRPr="00F03BE5" w:rsidRDefault="00E32BF8" w:rsidP="008B2A38">
      <w:pPr>
        <w:spacing w:line="276" w:lineRule="auto"/>
        <w:ind w:firstLine="709"/>
        <w:jc w:val="both"/>
      </w:pPr>
      <w:r w:rsidRPr="001C243D">
        <w:rPr>
          <w:b/>
          <w:i/>
        </w:rPr>
        <w:t>Цель программы</w:t>
      </w:r>
      <w:r w:rsidRPr="00F03BE5">
        <w:t xml:space="preserve"> – развитие музыкальной культуры школьников как неотъемлемой части духовной культуры.</w:t>
      </w:r>
    </w:p>
    <w:p w:rsidR="00BD33D0" w:rsidRPr="001C243D" w:rsidRDefault="00E32BF8" w:rsidP="008B2A38">
      <w:pPr>
        <w:spacing w:line="276" w:lineRule="auto"/>
        <w:ind w:firstLine="709"/>
        <w:jc w:val="both"/>
      </w:pPr>
      <w:r w:rsidRPr="001C243D">
        <w:rPr>
          <w:b/>
          <w:i/>
        </w:rPr>
        <w:t>Задачи</w:t>
      </w:r>
      <w:r w:rsidR="00BD33D0" w:rsidRPr="001C243D">
        <w:rPr>
          <w:b/>
          <w:i/>
        </w:rPr>
        <w:t>:</w:t>
      </w:r>
    </w:p>
    <w:p w:rsidR="00F03BE5" w:rsidRPr="00F03BE5" w:rsidRDefault="00BD33D0" w:rsidP="008B2A38">
      <w:pPr>
        <w:pStyle w:val="a5"/>
        <w:numPr>
          <w:ilvl w:val="0"/>
          <w:numId w:val="15"/>
        </w:numPr>
        <w:spacing w:line="276" w:lineRule="auto"/>
        <w:ind w:left="0" w:firstLine="709"/>
        <w:jc w:val="both"/>
        <w:rPr>
          <w:highlight w:val="white"/>
        </w:rPr>
      </w:pPr>
      <w:r w:rsidRPr="00F03BE5">
        <w:t>Р</w:t>
      </w:r>
      <w:r w:rsidR="00E32BF8" w:rsidRPr="00F03BE5">
        <w:t>азвитие</w:t>
      </w:r>
      <w:r w:rsidRPr="00F03BE5">
        <w:t xml:space="preserve"> </w:t>
      </w:r>
      <w:r w:rsidR="00E32BF8" w:rsidRPr="00F03BE5">
        <w:t>музыкально-творческих способностей (слуха, певческого голоса, памяти, фантазии, образ</w:t>
      </w:r>
      <w:r w:rsidRPr="00F03BE5">
        <w:t>ного и ассоциативного мышления)</w:t>
      </w:r>
    </w:p>
    <w:p w:rsidR="002651CC" w:rsidRPr="002651CC" w:rsidRDefault="00F03BE5" w:rsidP="008B2A38">
      <w:pPr>
        <w:pStyle w:val="a5"/>
        <w:numPr>
          <w:ilvl w:val="0"/>
          <w:numId w:val="15"/>
        </w:numPr>
        <w:spacing w:line="276" w:lineRule="auto"/>
        <w:ind w:left="0" w:firstLine="709"/>
        <w:jc w:val="both"/>
        <w:rPr>
          <w:highlight w:val="white"/>
        </w:rPr>
      </w:pPr>
      <w:r>
        <w:t>О</w:t>
      </w:r>
      <w:r w:rsidR="00E32BF8" w:rsidRPr="00F03BE5">
        <w:t xml:space="preserve">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</w:t>
      </w:r>
    </w:p>
    <w:p w:rsidR="002651CC" w:rsidRPr="002651CC" w:rsidRDefault="002651CC" w:rsidP="008B2A38">
      <w:pPr>
        <w:pStyle w:val="a5"/>
        <w:numPr>
          <w:ilvl w:val="0"/>
          <w:numId w:val="15"/>
        </w:numPr>
        <w:spacing w:line="276" w:lineRule="auto"/>
        <w:ind w:left="0" w:firstLine="709"/>
        <w:jc w:val="both"/>
        <w:rPr>
          <w:highlight w:val="white"/>
        </w:rPr>
      </w:pPr>
      <w:r>
        <w:t>Р</w:t>
      </w:r>
      <w:r w:rsidR="00E32BF8" w:rsidRPr="00F03BE5">
        <w:t>азвитие навыков самоконтроля в организации учебного сотрудничества с учителем и одноклассниками</w:t>
      </w:r>
    </w:p>
    <w:p w:rsidR="002651CC" w:rsidRPr="002651CC" w:rsidRDefault="002651CC" w:rsidP="008B2A38">
      <w:pPr>
        <w:pStyle w:val="a5"/>
        <w:numPr>
          <w:ilvl w:val="0"/>
          <w:numId w:val="15"/>
        </w:numPr>
        <w:spacing w:line="276" w:lineRule="auto"/>
        <w:ind w:left="0" w:firstLine="709"/>
        <w:rPr>
          <w:highlight w:val="white"/>
        </w:rPr>
      </w:pPr>
      <w:r>
        <w:t>О</w:t>
      </w:r>
      <w:r w:rsidR="00E32BF8" w:rsidRPr="00F03BE5">
        <w:t>владе</w:t>
      </w:r>
      <w:r>
        <w:t>ние</w:t>
      </w:r>
      <w:r w:rsidR="00E32BF8" w:rsidRPr="00F03BE5">
        <w:t xml:space="preserve">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</w:t>
      </w:r>
    </w:p>
    <w:p w:rsidR="00E32BF8" w:rsidRPr="002651CC" w:rsidRDefault="002651CC" w:rsidP="008B2A38">
      <w:pPr>
        <w:pStyle w:val="a5"/>
        <w:numPr>
          <w:ilvl w:val="0"/>
          <w:numId w:val="15"/>
        </w:numPr>
        <w:spacing w:line="276" w:lineRule="auto"/>
        <w:ind w:left="0" w:firstLine="709"/>
        <w:rPr>
          <w:highlight w:val="white"/>
        </w:rPr>
      </w:pPr>
      <w:r>
        <w:t>В</w:t>
      </w:r>
      <w:r w:rsidR="00E32BF8" w:rsidRPr="00F03BE5">
        <w:t>оспитание эмоционально-ценностного отношения к музыке,  интереса и уважения к искусству своего народа и других народов</w:t>
      </w:r>
      <w:r>
        <w:t xml:space="preserve">; </w:t>
      </w:r>
      <w:r w:rsidR="00E32BF8" w:rsidRPr="00F03BE5">
        <w:t xml:space="preserve"> муз</w:t>
      </w:r>
      <w:r>
        <w:t xml:space="preserve">ыкального вкуса, потребности к </w:t>
      </w:r>
      <w:r w:rsidR="00E32BF8" w:rsidRPr="00F03BE5">
        <w:t xml:space="preserve">общению с высокохудожественной музыкой,  к самообразованию, к </w:t>
      </w:r>
      <w:proofErr w:type="spellStart"/>
      <w:r w:rsidR="00E32BF8" w:rsidRPr="00F03BE5">
        <w:t>слушательской</w:t>
      </w:r>
      <w:proofErr w:type="spellEnd"/>
      <w:r w:rsidR="00E32BF8" w:rsidRPr="00F03BE5">
        <w:t xml:space="preserve"> и исполнительской культуре учащихся.</w:t>
      </w:r>
    </w:p>
    <w:p w:rsidR="00E32BF8" w:rsidRPr="00F03BE5" w:rsidRDefault="00E32BF8" w:rsidP="008B2A38">
      <w:pPr>
        <w:spacing w:line="276" w:lineRule="auto"/>
        <w:ind w:firstLine="709"/>
        <w:jc w:val="both"/>
      </w:pPr>
      <w:r w:rsidRPr="00F03BE5">
        <w:t>Реализация данной программы опирается на следующие методы музыкального образования: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</w:pPr>
      <w:r w:rsidRPr="00F03BE5">
        <w:t>метод художественного, нравственно-эстетического познания музыки;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  <w:rPr>
          <w:lang w:val="en-US"/>
        </w:rPr>
      </w:pPr>
      <w:r w:rsidRPr="00F03BE5">
        <w:t>метод эмоциональной драматургии;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</w:pPr>
      <w:r w:rsidRPr="00F03BE5">
        <w:t>метод интонационно-стилевого постижения музыки;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  <w:rPr>
          <w:lang w:val="en-US"/>
        </w:rPr>
      </w:pPr>
      <w:r w:rsidRPr="00F03BE5">
        <w:t>метод художественного контекста;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</w:pPr>
      <w:r w:rsidRPr="00F03BE5">
        <w:t>метод создания «композиций»;</w:t>
      </w:r>
    </w:p>
    <w:p w:rsidR="00E32BF8" w:rsidRPr="00F03BE5" w:rsidRDefault="00E32BF8" w:rsidP="008B2A38">
      <w:pPr>
        <w:numPr>
          <w:ilvl w:val="0"/>
          <w:numId w:val="1"/>
        </w:numPr>
        <w:tabs>
          <w:tab w:val="clear" w:pos="720"/>
          <w:tab w:val="num" w:pos="-567"/>
        </w:tabs>
        <w:spacing w:line="276" w:lineRule="auto"/>
        <w:ind w:left="0" w:firstLine="709"/>
        <w:jc w:val="both"/>
      </w:pPr>
      <w:r w:rsidRPr="00F03BE5">
        <w:lastRenderedPageBreak/>
        <w:t>метод перспективы и ретроспективы.</w:t>
      </w:r>
    </w:p>
    <w:p w:rsidR="00E32BF8" w:rsidRPr="00F03BE5" w:rsidRDefault="00E32BF8" w:rsidP="008B2A38">
      <w:pPr>
        <w:spacing w:line="276" w:lineRule="auto"/>
        <w:ind w:left="900" w:firstLine="709"/>
        <w:jc w:val="both"/>
        <w:rPr>
          <w:b/>
        </w:rPr>
      </w:pPr>
      <w:r w:rsidRPr="00F03BE5">
        <w:rPr>
          <w:b/>
        </w:rPr>
        <w:t>Описание места предмета в учебном плане</w:t>
      </w:r>
    </w:p>
    <w:p w:rsidR="00E32BF8" w:rsidRPr="002651CC" w:rsidRDefault="00E32BF8" w:rsidP="008B2A38">
      <w:pPr>
        <w:spacing w:line="276" w:lineRule="auto"/>
        <w:ind w:firstLine="709"/>
        <w:jc w:val="both"/>
      </w:pPr>
      <w:r w:rsidRPr="002651CC">
        <w:t xml:space="preserve">Рабочая программа составлена  в соответствии с количеством часов, указанных в базисном учебном плане образовательных учреждений общего образования. На изучение  музыки отводится  35 часов (из расчета один час в неделю).  </w:t>
      </w:r>
    </w:p>
    <w:p w:rsidR="00E32BF8" w:rsidRPr="002651CC" w:rsidRDefault="00E32BF8" w:rsidP="008B2A38">
      <w:pPr>
        <w:spacing w:line="276" w:lineRule="auto"/>
        <w:ind w:firstLine="709"/>
        <w:jc w:val="both"/>
      </w:pPr>
      <w:r w:rsidRPr="002651CC">
        <w:t>В 7 классе на уроках музыки сохраняется целевая направленность музыкального образования на формирование музыкальной культуры учащихся. Основополагающими являются установки на раскрытие интонационно-образной природы музыкального искусства, его места  в жизни общества и человека; на творческое самораскрытие и самоопределение ребенка; на утверждение национальных и общечеловеческих ценностей, на становление и социализацию личности ученика в современном мире, на патриотическое воспитание.</w:t>
      </w:r>
      <w:r w:rsidRPr="002651CC">
        <w:br/>
        <w:t xml:space="preserve">Главной темой программы 7 класса является тема «Классика и современность». Предметом рассмотрения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Pr="002651CC">
        <w:t>рок-опере</w:t>
      </w:r>
      <w:proofErr w:type="gramEnd"/>
      <w:r w:rsidRPr="002651CC">
        <w:t xml:space="preserve">, симфонии, инструментальном концерте, сюите и др. </w:t>
      </w:r>
    </w:p>
    <w:p w:rsidR="002651CC" w:rsidRPr="002651CC" w:rsidRDefault="00E32BF8" w:rsidP="008B2A38">
      <w:pPr>
        <w:spacing w:line="276" w:lineRule="auto"/>
        <w:ind w:firstLine="709"/>
        <w:jc w:val="both"/>
      </w:pPr>
      <w:r w:rsidRPr="002651CC">
        <w:t xml:space="preserve">Уроки </w:t>
      </w:r>
      <w:proofErr w:type="gramStart"/>
      <w:r w:rsidRPr="002651CC">
        <w:t>ориентированы</w:t>
      </w:r>
      <w:proofErr w:type="gramEnd"/>
      <w:r w:rsidRPr="002651CC">
        <w:t xml:space="preserve"> прежде всего на </w:t>
      </w:r>
      <w:proofErr w:type="spellStart"/>
      <w:r w:rsidRPr="002651CC">
        <w:t>деятельностное</w:t>
      </w:r>
      <w:proofErr w:type="spellEnd"/>
      <w:r w:rsidRPr="002651CC">
        <w:t xml:space="preserve"> освоение искусства, в том числе  на использование ИКТ, что позволяет повысить мотивацию обучения. Особое внимание уделяется развитию  способности различать позитивные и негативные влияния поп-культуры, умению организоватьсвой досуг, что способствует воспитательному воздействию искусства. Продолжается работа учащихся над проектной ис</w:t>
      </w:r>
      <w:r w:rsidR="002651CC" w:rsidRPr="002651CC">
        <w:t xml:space="preserve">следовательской деятельностью. </w:t>
      </w:r>
    </w:p>
    <w:p w:rsidR="00E32BF8" w:rsidRPr="002651CC" w:rsidRDefault="00E32BF8" w:rsidP="008B2A38">
      <w:pPr>
        <w:spacing w:line="276" w:lineRule="auto"/>
        <w:ind w:firstLine="709"/>
        <w:jc w:val="both"/>
      </w:pPr>
      <w:r w:rsidRPr="002651CC">
        <w:rPr>
          <w:b/>
          <w:i/>
        </w:rPr>
        <w:t>Виды музыкальной деятельности</w:t>
      </w:r>
      <w:r w:rsidRPr="002651CC">
        <w:t xml:space="preserve"> направлены на полноценное общение школьников с музыкальными образцами в условиях распространения поп-культуры в СМИ и  включают :хоровое,  ансамблевое, сольное пение; пластические движения; импровизации; освоение элементов  музыкальной грамоты; размышления о музыке; самостоятельную  деятельность</w:t>
      </w:r>
      <w:proofErr w:type="gramStart"/>
      <w:r w:rsidRPr="002651CC">
        <w:t>.П</w:t>
      </w:r>
      <w:proofErr w:type="gramEnd"/>
      <w:r w:rsidRPr="002651CC">
        <w:t xml:space="preserve">риоритетным направлением содержания программы в 7 </w:t>
      </w:r>
      <w:proofErr w:type="spellStart"/>
      <w:r w:rsidRPr="002651CC">
        <w:t>кл</w:t>
      </w:r>
      <w:proofErr w:type="spellEnd"/>
      <w:r w:rsidRPr="002651CC">
        <w:t xml:space="preserve">., как и в программе начальной школы,  остается русская музыкальная культура. Фольклор, классическое наследие, религиозная музыка,  современные музыкальные направления  формируют понимание значимости своей культуры в художественной картине мира. Курс предполагает специфику </w:t>
      </w:r>
      <w:proofErr w:type="spellStart"/>
      <w:r w:rsidRPr="002651CC">
        <w:t>межпредметных</w:t>
      </w:r>
      <w:proofErr w:type="spellEnd"/>
      <w:r w:rsidRPr="002651CC">
        <w:t xml:space="preserve"> связей </w:t>
      </w:r>
      <w:proofErr w:type="gramStart"/>
      <w:r w:rsidRPr="002651CC">
        <w:t xml:space="preserve">( </w:t>
      </w:r>
      <w:proofErr w:type="gramEnd"/>
      <w:r w:rsidRPr="002651CC">
        <w:t xml:space="preserve">взаимодействие музыки с ИЗО, литературой, МХК), которые дают возможность учащимся усваивать духовный опыт поколений. Продолжается работа над исследовательской проектной деятельностью, которая развивает креативность, исследовательские умения, общение в коллективе. </w:t>
      </w:r>
    </w:p>
    <w:p w:rsidR="00E32BF8" w:rsidRPr="002651CC" w:rsidRDefault="00E32BF8" w:rsidP="008B2A38">
      <w:pPr>
        <w:spacing w:line="276" w:lineRule="auto"/>
        <w:ind w:firstLine="709"/>
        <w:jc w:val="both"/>
        <w:rPr>
          <w:rFonts w:asciiTheme="minorHAnsi" w:hAnsiTheme="minorHAnsi" w:cstheme="minorBidi"/>
        </w:rPr>
      </w:pPr>
      <w:r w:rsidRPr="002651CC">
        <w:t xml:space="preserve">В качестве форм контроля используются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E32BF8" w:rsidRPr="002651CC" w:rsidRDefault="00E32BF8" w:rsidP="008B2A38">
      <w:pPr>
        <w:spacing w:line="276" w:lineRule="auto"/>
        <w:ind w:firstLine="709"/>
        <w:jc w:val="both"/>
        <w:rPr>
          <w:b/>
          <w:i/>
        </w:rPr>
      </w:pPr>
      <w:r w:rsidRPr="002651CC">
        <w:rPr>
          <w:b/>
          <w:i/>
        </w:rPr>
        <w:t xml:space="preserve">Виды контроля: </w:t>
      </w:r>
      <w:r w:rsidRPr="002651CC">
        <w:t xml:space="preserve"> входной, текущий, тематический, итоговый.</w:t>
      </w:r>
    </w:p>
    <w:p w:rsidR="00E32BF8" w:rsidRPr="002651CC" w:rsidRDefault="00E32BF8" w:rsidP="008B2A38">
      <w:pPr>
        <w:spacing w:line="276" w:lineRule="auto"/>
        <w:ind w:firstLine="709"/>
        <w:jc w:val="both"/>
        <w:rPr>
          <w:b/>
        </w:rPr>
      </w:pPr>
      <w:r w:rsidRPr="002651CC">
        <w:rPr>
          <w:b/>
          <w:i/>
        </w:rPr>
        <w:t>Формы контроля:</w:t>
      </w:r>
      <w:r w:rsidRPr="002651CC">
        <w:t xml:space="preserve"> индивидуальные, групповые, фронтальные, коллективные, наблюдение, самостоятельная работа, тест.</w:t>
      </w:r>
    </w:p>
    <w:p w:rsidR="002617C2" w:rsidRPr="00080539" w:rsidRDefault="00E32BF8" w:rsidP="00080539">
      <w:pPr>
        <w:spacing w:line="276" w:lineRule="auto"/>
        <w:ind w:firstLine="709"/>
        <w:jc w:val="both"/>
        <w:rPr>
          <w:b/>
          <w:i/>
        </w:rPr>
      </w:pPr>
      <w:r w:rsidRPr="002651CC">
        <w:rPr>
          <w:b/>
          <w:i/>
        </w:rPr>
        <w:t xml:space="preserve">Виды организации учебной деятельности: </w:t>
      </w:r>
      <w:r w:rsidRPr="002651CC">
        <w:t xml:space="preserve">исследовательский </w:t>
      </w:r>
      <w:proofErr w:type="spellStart"/>
      <w:r w:rsidRPr="002651CC">
        <w:t>проект</w:t>
      </w:r>
      <w:proofErr w:type="gramStart"/>
      <w:r w:rsidRPr="002651CC">
        <w:t>,в</w:t>
      </w:r>
      <w:proofErr w:type="gramEnd"/>
      <w:r w:rsidRPr="002651CC">
        <w:t>икторина,самостоятельная</w:t>
      </w:r>
      <w:proofErr w:type="spellEnd"/>
      <w:r w:rsidRPr="002651CC">
        <w:t xml:space="preserve"> работа, творческая работа.</w:t>
      </w:r>
      <w:r w:rsidR="002617C2">
        <w:rPr>
          <w:b/>
          <w:color w:val="1D1B11"/>
        </w:rPr>
        <w:br w:type="page"/>
      </w:r>
    </w:p>
    <w:p w:rsidR="008B2A38" w:rsidRPr="008B2A38" w:rsidRDefault="008B2A38" w:rsidP="008B2A38">
      <w:pPr>
        <w:tabs>
          <w:tab w:val="left" w:pos="340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B2A38">
        <w:rPr>
          <w:rStyle w:val="21"/>
          <w:rFonts w:eastAsia="Calibri"/>
          <w:b/>
          <w:sz w:val="28"/>
          <w:szCs w:val="28"/>
        </w:rPr>
        <w:lastRenderedPageBreak/>
        <w:t>Планируемые результаты освоения учебного предмета, курса внеурочной деятельности</w:t>
      </w:r>
    </w:p>
    <w:p w:rsidR="008B2A38" w:rsidRPr="008B2A38" w:rsidRDefault="008B2A38" w:rsidP="008B2A38">
      <w:pPr>
        <w:tabs>
          <w:tab w:val="left" w:pos="3405"/>
        </w:tabs>
        <w:spacing w:line="276" w:lineRule="auto"/>
        <w:ind w:firstLine="709"/>
        <w:jc w:val="both"/>
        <w:rPr>
          <w:b/>
        </w:rPr>
      </w:pPr>
      <w:r w:rsidRPr="008B2A38">
        <w:rPr>
          <w:b/>
        </w:rPr>
        <w:t xml:space="preserve">Личностные, </w:t>
      </w:r>
      <w:proofErr w:type="spellStart"/>
      <w:r w:rsidRPr="008B2A38">
        <w:rPr>
          <w:b/>
        </w:rPr>
        <w:t>метапредметные</w:t>
      </w:r>
      <w:proofErr w:type="spellEnd"/>
      <w:r w:rsidRPr="008B2A38">
        <w:rPr>
          <w:b/>
        </w:rPr>
        <w:t xml:space="preserve"> и предметные результаты освоения учебного предмета:</w:t>
      </w:r>
    </w:p>
    <w:p w:rsidR="008B2A38" w:rsidRPr="008B2A38" w:rsidRDefault="008B2A38" w:rsidP="008B2A38">
      <w:pPr>
        <w:spacing w:line="276" w:lineRule="auto"/>
        <w:ind w:firstLine="709"/>
        <w:jc w:val="both"/>
        <w:rPr>
          <w:b/>
        </w:rPr>
      </w:pPr>
      <w:r w:rsidRPr="008B2A38">
        <w:rPr>
          <w:b/>
          <w:i/>
        </w:rPr>
        <w:t>Предметные результаты: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-расширение музыкального и общего культурного кругозора, знаний о музыке, воспитание художественного вкуса;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 xml:space="preserve">- развитие общих музыкальных способностей (памяти, слуха, образного мышления);  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</w:t>
      </w:r>
      <w:proofErr w:type="spellStart"/>
      <w:r w:rsidRPr="008B2A38">
        <w:t>сформированность</w:t>
      </w:r>
      <w:proofErr w:type="spellEnd"/>
      <w:r w:rsidRPr="008B2A38">
        <w:t xml:space="preserve"> мотивационной направленности на музыкально-творческую деятельность (слушание музыки, пение, </w:t>
      </w:r>
      <w:proofErr w:type="spellStart"/>
      <w:r w:rsidRPr="008B2A38">
        <w:t>музицирование</w:t>
      </w:r>
      <w:proofErr w:type="spellEnd"/>
      <w:r w:rsidRPr="008B2A38">
        <w:t>);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-овладение основами музыкальной грамотности, специальной терминологией, ключевыми понятиями музыкального искусства;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-приобретение устойчивых навыков  самостоятельной учебно-музыкальной деятельности, включая ИКТ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rPr>
          <w:b/>
          <w:i/>
        </w:rPr>
        <w:t>Личностные результаты</w:t>
      </w:r>
      <w:r w:rsidRPr="008B2A38">
        <w:rPr>
          <w:b/>
        </w:rPr>
        <w:t>: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-стремление к самообразованию на основе мотивации к обучению;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-развитие эмоционально-ценностного отношения к музыке;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-уважительное отношение к иному мнению, другой культуре;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-участие в общественной жизни школы.</w:t>
      </w:r>
    </w:p>
    <w:p w:rsidR="008B2A38" w:rsidRPr="008B2A38" w:rsidRDefault="008B2A38" w:rsidP="008B2A38">
      <w:pPr>
        <w:spacing w:line="276" w:lineRule="auto"/>
        <w:ind w:firstLine="709"/>
        <w:jc w:val="both"/>
        <w:rPr>
          <w:b/>
          <w:i/>
        </w:rPr>
      </w:pPr>
      <w:proofErr w:type="spellStart"/>
      <w:r w:rsidRPr="008B2A38">
        <w:rPr>
          <w:b/>
          <w:i/>
        </w:rPr>
        <w:t>Метапредметные</w:t>
      </w:r>
      <w:proofErr w:type="spellEnd"/>
      <w:r w:rsidRPr="008B2A38">
        <w:rPr>
          <w:b/>
          <w:i/>
        </w:rPr>
        <w:t xml:space="preserve"> результаты:</w:t>
      </w:r>
    </w:p>
    <w:p w:rsidR="008B2A38" w:rsidRPr="008B2A38" w:rsidRDefault="008B2A38" w:rsidP="008B2A38">
      <w:pPr>
        <w:spacing w:line="276" w:lineRule="auto"/>
        <w:ind w:firstLine="709"/>
        <w:jc w:val="both"/>
        <w:rPr>
          <w:b/>
          <w:i/>
        </w:rPr>
      </w:pPr>
      <w:r w:rsidRPr="008B2A38">
        <w:rPr>
          <w:b/>
          <w:i/>
        </w:rPr>
        <w:t>Регулятивные УУД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rPr>
          <w:b/>
        </w:rPr>
        <w:t>-</w:t>
      </w:r>
      <w:r w:rsidRPr="008B2A38">
        <w:t>умение самостоятельно ставить новые учебные задачи, выбирать пути их решения;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 xml:space="preserve">-умение анализировать собственную учебную деятельность, используя самоконтроль; 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rPr>
          <w:b/>
          <w:i/>
        </w:rPr>
        <w:t>Познавательные УУД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-развитие умений определять понятия, обобщать, размышлять, делать выводы;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-умение применять и преобразовывать знаки и схемы  для решения учебных задач;</w:t>
      </w:r>
    </w:p>
    <w:p w:rsidR="008B2A38" w:rsidRPr="008B2A38" w:rsidRDefault="008B2A38" w:rsidP="008B2A38">
      <w:pPr>
        <w:spacing w:line="276" w:lineRule="auto"/>
        <w:ind w:firstLine="709"/>
        <w:jc w:val="both"/>
        <w:rPr>
          <w:b/>
          <w:i/>
        </w:rPr>
      </w:pPr>
      <w:r w:rsidRPr="008B2A38">
        <w:rPr>
          <w:b/>
          <w:i/>
        </w:rPr>
        <w:t>Коммуникативные УУД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 xml:space="preserve"> -умение организовывать учебное сотрудничество и совместную деятельность с учителем и сверстниками;</w:t>
      </w:r>
    </w:p>
    <w:p w:rsidR="008B2A38" w:rsidRPr="008B2A38" w:rsidRDefault="008B2A38" w:rsidP="008B2A38">
      <w:pPr>
        <w:spacing w:line="276" w:lineRule="auto"/>
        <w:ind w:firstLine="709"/>
        <w:jc w:val="both"/>
      </w:pPr>
      <w:r w:rsidRPr="008B2A38">
        <w:t>-формирование  компетентности в области использования ИКТ;</w:t>
      </w:r>
    </w:p>
    <w:p w:rsidR="008B2A38" w:rsidRPr="008B2A38" w:rsidRDefault="008B2A38" w:rsidP="008B2A38">
      <w:pPr>
        <w:spacing w:line="276" w:lineRule="auto"/>
        <w:ind w:firstLine="709"/>
        <w:rPr>
          <w:b/>
          <w:i/>
        </w:rPr>
      </w:pPr>
      <w:r w:rsidRPr="008B2A38">
        <w:rPr>
          <w:b/>
          <w:i/>
        </w:rPr>
        <w:t>Ученик научится: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-определять особенности музыкальной драматургии  в сценической  музыке и в разных циклических формах;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-наблюдать за развитием музыки и анализировать  ее в процессе слушания;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 запоминать и узнавать музыкальные темы;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-понимать специальные термины и применять их в ответах;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lastRenderedPageBreak/>
        <w:t>- выразительно исполнять в хоровом пении разучиваемые произведения и их фрагменты;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 определять музыкальную форму и особенности стиля  того или иного композитора;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 xml:space="preserve">-находить связи музыки с другими видами искусства: литературой, </w:t>
      </w:r>
      <w:proofErr w:type="gramStart"/>
      <w:r w:rsidRPr="008B2A38">
        <w:t>ИЗО</w:t>
      </w:r>
      <w:proofErr w:type="gramEnd"/>
      <w:r w:rsidRPr="008B2A38">
        <w:t>, театром.</w:t>
      </w:r>
    </w:p>
    <w:p w:rsidR="008B2A38" w:rsidRPr="008B2A38" w:rsidRDefault="008B2A38" w:rsidP="008B2A38">
      <w:pPr>
        <w:spacing w:line="276" w:lineRule="auto"/>
        <w:ind w:firstLine="709"/>
        <w:rPr>
          <w:i/>
        </w:rPr>
      </w:pPr>
      <w:r w:rsidRPr="008B2A38">
        <w:rPr>
          <w:b/>
          <w:i/>
        </w:rPr>
        <w:t>Ученик получит возможность научиться: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 участвовать в создании коллективных исследовательских проектов;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-самостоятельно планировать свою учебную деятельность;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-находить затруднения в решении учебных задач и формулировать их;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 соотносить свое мнение с мнением окружающих при решении учебных задач;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-находить нужную информацию из разных источников, в том числе используя ИКТ;</w:t>
      </w:r>
    </w:p>
    <w:p w:rsidR="008B2A38" w:rsidRPr="008B2A38" w:rsidRDefault="008B2A38" w:rsidP="008B2A38">
      <w:pPr>
        <w:spacing w:line="276" w:lineRule="auto"/>
        <w:ind w:firstLine="709"/>
      </w:pPr>
      <w:r w:rsidRPr="008B2A38">
        <w:t>-развивать эстетическое отношение  к миру, а также критическое восприятие музыкальной информации.</w:t>
      </w:r>
    </w:p>
    <w:p w:rsidR="00496751" w:rsidRDefault="00496751">
      <w:pPr>
        <w:spacing w:after="160" w:line="259" w:lineRule="auto"/>
        <w:rPr>
          <w:b/>
          <w:color w:val="1D1B11"/>
        </w:rPr>
      </w:pPr>
      <w:r>
        <w:rPr>
          <w:b/>
          <w:color w:val="1D1B11"/>
        </w:rPr>
        <w:br w:type="page"/>
      </w:r>
    </w:p>
    <w:p w:rsidR="00E32BF8" w:rsidRPr="00912901" w:rsidRDefault="00E32BF8" w:rsidP="00496751">
      <w:pPr>
        <w:spacing w:line="276" w:lineRule="auto"/>
        <w:jc w:val="center"/>
        <w:rPr>
          <w:b/>
          <w:sz w:val="28"/>
          <w:szCs w:val="28"/>
        </w:rPr>
      </w:pPr>
      <w:r w:rsidRPr="00912901">
        <w:rPr>
          <w:b/>
          <w:sz w:val="28"/>
          <w:szCs w:val="28"/>
        </w:rPr>
        <w:lastRenderedPageBreak/>
        <w:t>Содержание учебной программы</w:t>
      </w:r>
    </w:p>
    <w:p w:rsidR="00E32BF8" w:rsidRPr="00912901" w:rsidRDefault="00E32BF8" w:rsidP="00496751">
      <w:pPr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Раздел 1.Особенности драматургии сценической музыки (18час.</w:t>
      </w:r>
      <w:r w:rsidR="003A1649" w:rsidRPr="00912901">
        <w:rPr>
          <w:b/>
          <w:i/>
        </w:rPr>
        <w:t>)</w:t>
      </w:r>
    </w:p>
    <w:p w:rsidR="00496751" w:rsidRPr="00912901" w:rsidRDefault="00E32BF8" w:rsidP="00496751">
      <w:pPr>
        <w:spacing w:line="276" w:lineRule="auto"/>
        <w:ind w:firstLine="709"/>
        <w:jc w:val="both"/>
      </w:pPr>
      <w:r w:rsidRPr="00912901">
        <w:rPr>
          <w:b/>
          <w:i/>
        </w:rPr>
        <w:t>Классика и современно</w:t>
      </w:r>
      <w:r w:rsidRPr="00912901">
        <w:rPr>
          <w:b/>
        </w:rPr>
        <w:t>сть.</w:t>
      </w:r>
      <w:r w:rsidRPr="00912901">
        <w:t xml:space="preserve"> В музыкальном театре. Опера. Опера «Иван Сусанин». Новая эпоха в русском музыкальном искусстве. «Судьба </w:t>
      </w:r>
      <w:proofErr w:type="gramStart"/>
      <w:r w:rsidRPr="00912901">
        <w:t>человеческая-судьба</w:t>
      </w:r>
      <w:proofErr w:type="gramEnd"/>
      <w:r w:rsidRPr="00912901">
        <w:t xml:space="preserve"> народная». «Родина моя! Русская земля</w:t>
      </w:r>
    </w:p>
    <w:p w:rsidR="00496751" w:rsidRPr="00912901" w:rsidRDefault="00E32BF8" w:rsidP="00496751">
      <w:pPr>
        <w:spacing w:line="276" w:lineRule="auto"/>
        <w:ind w:firstLine="709"/>
        <w:jc w:val="both"/>
      </w:pPr>
      <w:r w:rsidRPr="00912901">
        <w:rPr>
          <w:b/>
          <w:i/>
        </w:rPr>
        <w:t>Опера «Князь Игор</w:t>
      </w:r>
      <w:r w:rsidRPr="00912901">
        <w:rPr>
          <w:b/>
        </w:rPr>
        <w:t xml:space="preserve">ь». </w:t>
      </w:r>
      <w:r w:rsidRPr="00912901">
        <w:t>Русская эпическая опера</w:t>
      </w:r>
      <w:proofErr w:type="gramStart"/>
      <w:r w:rsidRPr="00912901">
        <w:t>.А</w:t>
      </w:r>
      <w:proofErr w:type="gramEnd"/>
      <w:r w:rsidRPr="00912901">
        <w:t>рия князя Игоря. Портрет половцев. Плач Ярославны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rPr>
          <w:b/>
          <w:i/>
        </w:rPr>
        <w:t>В музыкальном театре</w:t>
      </w:r>
      <w:r w:rsidRPr="00912901">
        <w:rPr>
          <w:b/>
        </w:rPr>
        <w:t xml:space="preserve">. </w:t>
      </w:r>
      <w:r w:rsidRPr="00912901">
        <w:t>Балет. Балет «Ярославна». Вступление. Стон русской земли. «Первая битва с половцами. Плач Ярославны.</w:t>
      </w:r>
    </w:p>
    <w:p w:rsidR="00496751" w:rsidRPr="00912901" w:rsidRDefault="00E32BF8" w:rsidP="00496751">
      <w:pPr>
        <w:spacing w:line="276" w:lineRule="auto"/>
        <w:ind w:firstLine="709"/>
        <w:jc w:val="both"/>
      </w:pPr>
      <w:r w:rsidRPr="00912901">
        <w:rPr>
          <w:b/>
          <w:i/>
        </w:rPr>
        <w:t>Героическая тема в русской музыке</w:t>
      </w:r>
      <w:r w:rsidRPr="00912901">
        <w:rPr>
          <w:b/>
        </w:rPr>
        <w:t xml:space="preserve">. </w:t>
      </w:r>
      <w:r w:rsidRPr="00912901">
        <w:t>Галерея героических образов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rPr>
          <w:b/>
          <w:i/>
        </w:rPr>
        <w:t>В музыкальном театре</w:t>
      </w:r>
      <w:r w:rsidRPr="00912901">
        <w:rPr>
          <w:b/>
        </w:rPr>
        <w:t xml:space="preserve">. </w:t>
      </w:r>
      <w:r w:rsidRPr="00912901">
        <w:t xml:space="preserve">«Мой </w:t>
      </w:r>
      <w:proofErr w:type="gramStart"/>
      <w:r w:rsidRPr="00912901">
        <w:t>народ-американцы</w:t>
      </w:r>
      <w:proofErr w:type="gramEnd"/>
      <w:r w:rsidRPr="00912901">
        <w:t>». «</w:t>
      </w:r>
      <w:proofErr w:type="spellStart"/>
      <w:r w:rsidRPr="00912901">
        <w:t>Порги</w:t>
      </w:r>
      <w:proofErr w:type="spellEnd"/>
      <w:r w:rsidRPr="00912901">
        <w:t xml:space="preserve"> и </w:t>
      </w:r>
      <w:proofErr w:type="spellStart"/>
      <w:r w:rsidRPr="00912901">
        <w:t>Бесс</w:t>
      </w:r>
      <w:proofErr w:type="spellEnd"/>
      <w:r w:rsidRPr="00912901">
        <w:t>». Первая американская национальная опера. Развитие традиций оперного спектакля.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Раскрываются следующие содержательные линии</w:t>
      </w:r>
      <w:r w:rsidRPr="00912901">
        <w:rPr>
          <w:b/>
        </w:rPr>
        <w:t xml:space="preserve">: </w:t>
      </w:r>
      <w:r w:rsidRPr="00912901"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</w:r>
      <w:proofErr w:type="gramStart"/>
      <w:r w:rsidRPr="00912901">
        <w:t>Опера: увертюра, ария, речитатив, ансамбль, хор, сцена и др. Приемы симфонического развития образов.</w:t>
      </w:r>
      <w:proofErr w:type="gramEnd"/>
      <w:r w:rsidRPr="00912901">
        <w:t xml:space="preserve"> Обобщение материала  первой четверти. 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Примерный перечень музыкального материала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Иван Сусанин. Опера М. Глинки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Князь Игорь. Опера А. Бородина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proofErr w:type="spellStart"/>
      <w:r w:rsidRPr="00912901">
        <w:t>Порги</w:t>
      </w:r>
      <w:proofErr w:type="spellEnd"/>
      <w:r w:rsidRPr="00912901">
        <w:t xml:space="preserve"> и </w:t>
      </w:r>
      <w:proofErr w:type="spellStart"/>
      <w:r w:rsidRPr="00912901">
        <w:t>Бесс</w:t>
      </w:r>
      <w:proofErr w:type="spellEnd"/>
      <w:r w:rsidRPr="00912901">
        <w:t>. Опера</w:t>
      </w:r>
      <w:proofErr w:type="gramStart"/>
      <w:r w:rsidRPr="00912901">
        <w:t xml:space="preserve"> Д</w:t>
      </w:r>
      <w:proofErr w:type="gramEnd"/>
      <w:r w:rsidRPr="00912901">
        <w:t xml:space="preserve"> Гершвина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Ярославна. Балет Б. Тищенко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Опера «Кармен»</w:t>
      </w:r>
      <w:proofErr w:type="gramStart"/>
      <w:r w:rsidRPr="00912901">
        <w:rPr>
          <w:b/>
          <w:i/>
        </w:rPr>
        <w:t>.</w:t>
      </w:r>
      <w:r w:rsidRPr="00912901">
        <w:t>С</w:t>
      </w:r>
      <w:proofErr w:type="gramEnd"/>
      <w:r w:rsidRPr="00912901">
        <w:t xml:space="preserve">амая популярная опера в мире. Образ Кармен. Образы </w:t>
      </w:r>
      <w:proofErr w:type="spellStart"/>
      <w:r w:rsidRPr="00912901">
        <w:t>Хозе</w:t>
      </w:r>
      <w:proofErr w:type="spellEnd"/>
      <w:r w:rsidRPr="00912901">
        <w:t xml:space="preserve"> и </w:t>
      </w:r>
      <w:proofErr w:type="spellStart"/>
      <w:r w:rsidRPr="00912901">
        <w:t>Эскамильо</w:t>
      </w:r>
      <w:proofErr w:type="spellEnd"/>
      <w:r w:rsidRPr="00912901">
        <w:t xml:space="preserve">. </w:t>
      </w:r>
    </w:p>
    <w:p w:rsidR="00496751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Балет «Кармен-сюита</w:t>
      </w:r>
      <w:r w:rsidRPr="00912901">
        <w:rPr>
          <w:b/>
        </w:rPr>
        <w:t xml:space="preserve">». </w:t>
      </w:r>
      <w:r w:rsidRPr="00912901">
        <w:t xml:space="preserve">Новое прочтение оперы Ж. Бизе. Образ Кармен. Образ </w:t>
      </w:r>
      <w:proofErr w:type="spellStart"/>
      <w:r w:rsidRPr="00912901">
        <w:t>Хозе</w:t>
      </w:r>
      <w:proofErr w:type="spellEnd"/>
      <w:r w:rsidRPr="00912901">
        <w:t xml:space="preserve">. Образы «масок» и </w:t>
      </w:r>
      <w:proofErr w:type="spellStart"/>
      <w:r w:rsidRPr="00912901">
        <w:t>Тореодора</w:t>
      </w:r>
      <w:proofErr w:type="spellEnd"/>
    </w:p>
    <w:p w:rsidR="00496751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Сюжеты и образы духовной музыки</w:t>
      </w:r>
      <w:r w:rsidRPr="00912901">
        <w:rPr>
          <w:b/>
        </w:rPr>
        <w:t xml:space="preserve">. </w:t>
      </w:r>
      <w:r w:rsidRPr="00912901">
        <w:t xml:space="preserve">«Высокая месса». «От страдания  к радости». «Всенощное бдение». Музыкальное </w:t>
      </w:r>
    </w:p>
    <w:p w:rsidR="00496751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 xml:space="preserve">России. Образы «Вечерни» и «Утрени». Рок-опера Э. -Л. </w:t>
      </w:r>
      <w:proofErr w:type="spellStart"/>
      <w:r w:rsidRPr="00912901">
        <w:t>Уэббера</w:t>
      </w:r>
      <w:proofErr w:type="spellEnd"/>
      <w:r w:rsidRPr="00912901">
        <w:t xml:space="preserve">  «Иисус Христос-суперзвезда». Вечные темы. Главные образы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Музыка к драматическому спектаклю</w:t>
      </w:r>
      <w:r w:rsidRPr="00912901">
        <w:rPr>
          <w:b/>
        </w:rPr>
        <w:t xml:space="preserve">. </w:t>
      </w:r>
      <w:r w:rsidRPr="00912901">
        <w:t>«Ромео и Джульетта». Музыкальные зарисовки для большого симфонического оркестра. «Гоголь-сюита». Из музыки к спектаклю «Ревизская сказка». Образы «Гоголь-сюиты». «Музыканты=извечные маги…»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Раскрываются следующие содержательные линии: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Сравнительные интерпретации музыкальных сочинений. Мастерство исполнителя. Музыка в драматическом спектакле. Роль музыки в кино и на телевидении.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lastRenderedPageBreak/>
        <w:t>Кармен. Опера Ж.  Бизе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Кармен-сюита. Балет. Ж. Бизе-Р. Щедрин.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Всенощное бдение. С. Рахманинов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 xml:space="preserve">Иисус Христос-суперзвезда. Рок-опера Л. </w:t>
      </w:r>
      <w:proofErr w:type="spellStart"/>
      <w:r w:rsidRPr="00912901">
        <w:t>Уэббера</w:t>
      </w:r>
      <w:proofErr w:type="spellEnd"/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bookmarkStart w:id="0" w:name="_Hlk482025191"/>
      <w:r w:rsidRPr="00912901">
        <w:t>Кармен. Опера Ж.  Бизе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Кармен-сюита. Балет Ж. Бизе-Р. Щедри</w:t>
      </w:r>
      <w:bookmarkEnd w:id="0"/>
      <w:r w:rsidRPr="00912901">
        <w:t>н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 xml:space="preserve">Гоголь-сюита. А. </w:t>
      </w:r>
      <w:proofErr w:type="spellStart"/>
      <w:r w:rsidRPr="00912901">
        <w:t>Шнитке</w:t>
      </w:r>
      <w:proofErr w:type="spellEnd"/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Раздел 2. Особенности драматургии камерной и симфонической музыки (17 час.)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Музыкальная драматургия-развитие музыки.</w:t>
      </w:r>
      <w:r w:rsidRPr="00912901">
        <w:t xml:space="preserve"> Два направления музыкальной культуры. Духовная музыка. Светская музыка. 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Камерная инструментальная музыка</w:t>
      </w:r>
      <w:r w:rsidRPr="00912901">
        <w:rPr>
          <w:b/>
        </w:rPr>
        <w:t>.</w:t>
      </w:r>
      <w:r w:rsidRPr="00912901">
        <w:t xml:space="preserve"> Этюд. Транскрипция.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t>Циклические формы инструментальной музыки</w:t>
      </w:r>
      <w:r w:rsidRPr="00912901">
        <w:rPr>
          <w:b/>
        </w:rPr>
        <w:t>.</w:t>
      </w:r>
      <w:r w:rsidRPr="00912901">
        <w:t xml:space="preserve"> Кончерто гроссо. Сюита в старинном стиле А. </w:t>
      </w:r>
      <w:proofErr w:type="spellStart"/>
      <w:r w:rsidRPr="00912901">
        <w:t>Шнитке</w:t>
      </w:r>
      <w:proofErr w:type="spellEnd"/>
      <w:r w:rsidRPr="00912901">
        <w:t>. Соната. Л. Бетховен. Соната №8. В.А. Моцарт. Соната №11. С. Прокофьев. Соната №2.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Симфоническая музы</w:t>
      </w:r>
      <w:r w:rsidRPr="00912901">
        <w:rPr>
          <w:b/>
        </w:rPr>
        <w:t xml:space="preserve">ка. </w:t>
      </w:r>
      <w:r w:rsidRPr="00912901">
        <w:t xml:space="preserve">Симфония №103 («С тремоло литавр»). Й. Гайдна. Симфония №40 В.А. Моцарта. Симфония №1 «Классическая» С. Прокофьева. Симфония №5 Л. Бетховена. Симфония №8 (»Неоконченная») Ф. Шуберта. Симфония №1 В. </w:t>
      </w:r>
      <w:proofErr w:type="spellStart"/>
      <w:r w:rsidRPr="00912901">
        <w:t>Калинникова</w:t>
      </w:r>
      <w:proofErr w:type="spellEnd"/>
      <w:r w:rsidRPr="00912901">
        <w:t>. Картинная галерея. Симфония № 5 П.Чайковского. Симфония №7 («Ленинградская») Д. Шостаковича. Симфоническая картина «Празднества» К. Дебюсси. Инструментальный концерт. Концерт для скрипки с оркестром А. Хачатуряна. Рапсодия в стиле блюз. Д. Гершвина.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 xml:space="preserve">Музыка народов мира. 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 xml:space="preserve">Популярные хиты из мюзиклов и </w:t>
      </w:r>
      <w:proofErr w:type="gramStart"/>
      <w:r w:rsidRPr="00912901">
        <w:rPr>
          <w:b/>
          <w:i/>
        </w:rPr>
        <w:t>рок-опер</w:t>
      </w:r>
      <w:proofErr w:type="gramEnd"/>
      <w:r w:rsidRPr="00912901">
        <w:rPr>
          <w:b/>
          <w:i/>
        </w:rPr>
        <w:t>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Исследовательский проект.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Пусть музыка звучит!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Раскрываются следующие содержательные линии</w:t>
      </w:r>
      <w:r w:rsidRPr="00912901">
        <w:t xml:space="preserve">:  Сонатная форма, симфоническая сюита, </w:t>
      </w:r>
      <w:proofErr w:type="spellStart"/>
      <w:proofErr w:type="gramStart"/>
      <w:r w:rsidRPr="00912901">
        <w:t>сонатно</w:t>
      </w:r>
      <w:proofErr w:type="spellEnd"/>
      <w:r w:rsidRPr="00912901">
        <w:t xml:space="preserve"> – симфонический</w:t>
      </w:r>
      <w:proofErr w:type="gramEnd"/>
      <w:r w:rsidRPr="00912901">
        <w:t xml:space="preserve"> цикл.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  <w:proofErr w:type="spellStart"/>
      <w:r w:rsidRPr="00912901">
        <w:t>Переинтонирование</w:t>
      </w:r>
      <w:proofErr w:type="spellEnd"/>
      <w:r w:rsidRPr="00912901">
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</w:t>
      </w:r>
    </w:p>
    <w:p w:rsidR="00E32BF8" w:rsidRPr="00912901" w:rsidRDefault="00E32BF8" w:rsidP="00496751">
      <w:pPr>
        <w:tabs>
          <w:tab w:val="left" w:pos="3405"/>
        </w:tabs>
        <w:spacing w:line="276" w:lineRule="auto"/>
        <w:ind w:firstLine="709"/>
        <w:jc w:val="both"/>
      </w:pPr>
      <w:r w:rsidRPr="00912901">
        <w:rPr>
          <w:b/>
          <w:i/>
        </w:rPr>
        <w:t>Темы исследовательских проектов</w:t>
      </w:r>
      <w:r w:rsidRPr="00912901">
        <w:rPr>
          <w:b/>
        </w:rPr>
        <w:t xml:space="preserve">. </w:t>
      </w:r>
      <w:r w:rsidRPr="00912901">
        <w:t>Обобщение материала 3 и 4 четверти.</w:t>
      </w:r>
    </w:p>
    <w:p w:rsidR="00E32BF8" w:rsidRPr="00912901" w:rsidRDefault="00E32BF8" w:rsidP="00496751">
      <w:pPr>
        <w:spacing w:line="276" w:lineRule="auto"/>
        <w:ind w:firstLine="709"/>
        <w:jc w:val="both"/>
        <w:rPr>
          <w:b/>
          <w:i/>
        </w:rPr>
      </w:pPr>
      <w:r w:rsidRPr="00912901">
        <w:rPr>
          <w:b/>
          <w:i/>
        </w:rPr>
        <w:t>Примерный перечень музыкального материала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 xml:space="preserve">Этюды Ф. Шопена 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lastRenderedPageBreak/>
        <w:t>Этюды по каприсам Н. Паганини Ф. Листа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 xml:space="preserve">Чакона. И. С. Бах-Ф. </w:t>
      </w:r>
      <w:proofErr w:type="spellStart"/>
      <w:r w:rsidRPr="00912901">
        <w:t>Бузони</w:t>
      </w:r>
      <w:proofErr w:type="spellEnd"/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 xml:space="preserve">Сюита в старинном стиле для скрипки и фортепиано А. </w:t>
      </w:r>
      <w:proofErr w:type="spellStart"/>
      <w:r w:rsidRPr="00912901">
        <w:t>Шнитке</w:t>
      </w:r>
      <w:proofErr w:type="spellEnd"/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Соната №8 («Патетическая») Л. Бетховена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Соната №2 С. Прокофьева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Соната №11 В.А. Моцарта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№103 Й. Гайдна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№40 В.А. Моцарта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№1 С. Прокофьева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№5 Л. Бетховена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№8 («Неоконченная») Ф. Шуберта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№5 П. И. Чайковского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 xml:space="preserve">Симфония №1 В. </w:t>
      </w:r>
      <w:proofErr w:type="spellStart"/>
      <w:r w:rsidRPr="00912901">
        <w:t>Калинникова</w:t>
      </w:r>
      <w:proofErr w:type="spellEnd"/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Симфония №7 Д. Шостаковича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Празднества К. Дебюсси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Рапсодия в стиле  блюз Д. Гершвина</w:t>
      </w:r>
    </w:p>
    <w:p w:rsidR="00E32BF8" w:rsidRPr="00912901" w:rsidRDefault="00E32BF8" w:rsidP="00496751">
      <w:pPr>
        <w:spacing w:line="276" w:lineRule="auto"/>
        <w:ind w:firstLine="709"/>
        <w:jc w:val="both"/>
      </w:pPr>
      <w:r w:rsidRPr="00912901">
        <w:t>Концерт для скрипки с оркестром А. Хачатуряна</w:t>
      </w:r>
    </w:p>
    <w:p w:rsidR="00E32BF8" w:rsidRPr="00496751" w:rsidRDefault="00E32BF8" w:rsidP="00496751">
      <w:pPr>
        <w:spacing w:line="276" w:lineRule="auto"/>
        <w:ind w:firstLine="709"/>
        <w:jc w:val="both"/>
      </w:pPr>
      <w:r w:rsidRPr="00912901">
        <w:t>Образцы музыкального фольклора разных регионов мира</w:t>
      </w:r>
    </w:p>
    <w:p w:rsidR="00E32BF8" w:rsidRPr="00496751" w:rsidRDefault="00496751" w:rsidP="0049675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00F16" w:rsidRDefault="00080539" w:rsidP="00496751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Учебно-тематическое планирование</w:t>
      </w:r>
      <w:r w:rsidR="00900F16">
        <w:rPr>
          <w:rStyle w:val="c2"/>
          <w:b/>
          <w:bCs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"/>
        <w:gridCol w:w="10123"/>
        <w:gridCol w:w="3066"/>
      </w:tblGrid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bookmarkStart w:id="1" w:name="481111c4154f07276184c4a87bda8262d9e22728"/>
            <w:bookmarkStart w:id="2" w:name="1"/>
            <w:bookmarkEnd w:id="1"/>
            <w:bookmarkEnd w:id="2"/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Раздел (модуль)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Примерное количество часов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Особенности драматургии сценической музыки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17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Классика и современность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1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В музыкальном театре. Опера.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4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В музыкальном театре. Балет.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2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Героическая тема в русской музыке.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1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В музыкальном театре.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5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Сюжеты и образы духовной музыки.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3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Музыка к драматическому спектаклю.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1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Особенности драматургии камерной и симфонической музыки.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18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Музыкальная драматургия – развитие музыки.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2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Камерная инструментальная музыка.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2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Циклические формы инструментальной музыки.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4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Симфоническая музыка.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5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Инструментальный концерт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3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 xml:space="preserve">Музыка народов мира. Популярные хиты из мюзиклов и </w:t>
            </w:r>
            <w:proofErr w:type="gramStart"/>
            <w:r w:rsidRPr="00912901">
              <w:rPr>
                <w:rStyle w:val="c2"/>
                <w:color w:val="000000"/>
              </w:rPr>
              <w:t>рок-опер</w:t>
            </w:r>
            <w:proofErr w:type="gramEnd"/>
            <w:r w:rsidRPr="00912901">
              <w:rPr>
                <w:rStyle w:val="c2"/>
                <w:color w:val="000000"/>
              </w:rPr>
              <w:t>. Пусть музыка звучит. Исследовательский проект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2"/>
                <w:color w:val="000000"/>
              </w:rPr>
              <w:t>2</w:t>
            </w:r>
          </w:p>
        </w:tc>
      </w:tr>
      <w:tr w:rsidR="00900F16" w:rsidTr="00900F1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Default="00900F16" w:rsidP="00496751">
            <w:pPr>
              <w:spacing w:line="276" w:lineRule="auto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Итого: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6" w:rsidRPr="00912901" w:rsidRDefault="00900F16" w:rsidP="00496751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12901">
              <w:rPr>
                <w:rStyle w:val="c8"/>
                <w:b/>
                <w:bCs/>
                <w:color w:val="000000"/>
              </w:rPr>
              <w:t>35</w:t>
            </w:r>
          </w:p>
        </w:tc>
      </w:tr>
    </w:tbl>
    <w:p w:rsidR="00900F16" w:rsidRPr="00912901" w:rsidRDefault="00900F16" w:rsidP="00496751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912901">
        <w:rPr>
          <w:rStyle w:val="c2"/>
          <w:color w:val="000000"/>
        </w:rPr>
        <w:t>Количество часов, распределено исходя из расчёта </w:t>
      </w:r>
      <w:r w:rsidRPr="00912901">
        <w:rPr>
          <w:rStyle w:val="c2"/>
          <w:color w:val="000000"/>
          <w:u w:val="single"/>
        </w:rPr>
        <w:t>1 часа</w:t>
      </w:r>
      <w:r w:rsidRPr="00912901">
        <w:rPr>
          <w:rStyle w:val="c2"/>
          <w:color w:val="000000"/>
        </w:rPr>
        <w:t> в неделю в течение всего учебного года</w:t>
      </w:r>
    </w:p>
    <w:p w:rsidR="00496751" w:rsidRDefault="00496751">
      <w:pPr>
        <w:spacing w:after="160" w:line="259" w:lineRule="auto"/>
        <w:rPr>
          <w:b/>
          <w:color w:val="1D1B11"/>
        </w:rPr>
      </w:pPr>
      <w:r>
        <w:rPr>
          <w:b/>
          <w:color w:val="1D1B11"/>
        </w:rPr>
        <w:br w:type="page"/>
      </w:r>
    </w:p>
    <w:p w:rsidR="00900F16" w:rsidRDefault="00900F16" w:rsidP="00496751">
      <w:pPr>
        <w:spacing w:line="276" w:lineRule="auto"/>
        <w:rPr>
          <w:b/>
          <w:color w:val="1D1B11"/>
        </w:rPr>
      </w:pPr>
    </w:p>
    <w:p w:rsidR="00E32BF8" w:rsidRPr="00CC2E89" w:rsidRDefault="00E32BF8" w:rsidP="00CC2E89">
      <w:pPr>
        <w:spacing w:line="276" w:lineRule="auto"/>
        <w:jc w:val="center"/>
        <w:rPr>
          <w:b/>
          <w:sz w:val="28"/>
          <w:szCs w:val="28"/>
        </w:rPr>
      </w:pPr>
      <w:r w:rsidRPr="00CC2E89">
        <w:rPr>
          <w:b/>
          <w:color w:val="1D1B11"/>
          <w:sz w:val="28"/>
          <w:szCs w:val="28"/>
        </w:rPr>
        <w:t>Календарно</w:t>
      </w:r>
      <w:r w:rsidRPr="00CC2E89">
        <w:rPr>
          <w:b/>
          <w:sz w:val="28"/>
          <w:szCs w:val="28"/>
        </w:rPr>
        <w:t>-тематический план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052"/>
        <w:gridCol w:w="983"/>
        <w:gridCol w:w="1920"/>
        <w:gridCol w:w="1620"/>
      </w:tblGrid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rPr>
                <w:b/>
              </w:rPr>
            </w:pPr>
            <w:r w:rsidRPr="00912901">
              <w:rPr>
                <w:b/>
              </w:rPr>
              <w:t xml:space="preserve">№ 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7D2226" w:rsidP="00345928">
            <w:pPr>
              <w:spacing w:after="16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Названия </w:t>
            </w:r>
            <w:r w:rsidR="00E32BF8" w:rsidRPr="00912901">
              <w:rPr>
                <w:b/>
              </w:rPr>
              <w:t>тем разделов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b/>
                <w:lang w:eastAsia="en-US"/>
              </w:rPr>
            </w:pPr>
            <w:r w:rsidRPr="00912901">
              <w:rPr>
                <w:b/>
              </w:rPr>
              <w:t xml:space="preserve">Кол-во        </w:t>
            </w:r>
            <w:r w:rsidR="003A1649" w:rsidRPr="00912901">
              <w:rPr>
                <w:b/>
              </w:rPr>
              <w:t xml:space="preserve">                             ча</w:t>
            </w:r>
            <w:r w:rsidRPr="00912901">
              <w:rPr>
                <w:b/>
              </w:rPr>
              <w:t>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26" w:rsidRDefault="003A1649" w:rsidP="00345928">
            <w:pPr>
              <w:rPr>
                <w:b/>
              </w:rPr>
            </w:pPr>
            <w:r w:rsidRPr="00912901">
              <w:rPr>
                <w:b/>
              </w:rPr>
              <w:t>Пример</w:t>
            </w:r>
            <w:r w:rsidR="007D2226">
              <w:rPr>
                <w:b/>
              </w:rPr>
              <w:t>ные</w:t>
            </w:r>
          </w:p>
          <w:p w:rsidR="00E32BF8" w:rsidRPr="00912901" w:rsidRDefault="00E32BF8" w:rsidP="00345928">
            <w:pPr>
              <w:rPr>
                <w:b/>
                <w:lang w:val="en-US" w:eastAsia="en-US"/>
              </w:rPr>
            </w:pPr>
            <w:r w:rsidRPr="00912901">
              <w:rPr>
                <w:b/>
              </w:rPr>
              <w:t>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3A1649" w:rsidP="00CC2E89">
            <w:pPr>
              <w:spacing w:after="160" w:line="276" w:lineRule="auto"/>
              <w:rPr>
                <w:b/>
                <w:lang w:val="en-US" w:eastAsia="en-US"/>
              </w:rPr>
            </w:pPr>
            <w:r w:rsidRPr="00912901">
              <w:rPr>
                <w:b/>
              </w:rPr>
              <w:t>Примеча</w:t>
            </w:r>
            <w:r w:rsidR="00E32BF8" w:rsidRPr="00912901">
              <w:rPr>
                <w:b/>
              </w:rPr>
              <w:t>ния</w:t>
            </w: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b/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Классика и современность.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0" w:rsidRPr="00821829" w:rsidRDefault="00454B10" w:rsidP="00345928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В музыкальном театре. Опера «Иван Сусанин»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0" w:rsidRPr="00454B10" w:rsidRDefault="00454B10" w:rsidP="00345928">
            <w:pPr>
              <w:spacing w:after="16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3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Опера «Иван Сусанин».  Родина моя! Русская земля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4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Опера «Князь Игорь»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5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Опера «Князь Игорь». Портрет половцев. Плач Ярославны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6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Балет «Ярославна»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7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Героическая тема в русской музыке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8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Опера «</w:t>
            </w:r>
            <w:proofErr w:type="spellStart"/>
            <w:r w:rsidRPr="00912901">
              <w:t>Порги</w:t>
            </w:r>
            <w:proofErr w:type="spellEnd"/>
            <w:r w:rsidRPr="00912901">
              <w:t xml:space="preserve"> и </w:t>
            </w:r>
            <w:proofErr w:type="spellStart"/>
            <w:r w:rsidRPr="00912901">
              <w:t>Бесс</w:t>
            </w:r>
            <w:proofErr w:type="spellEnd"/>
            <w:r w:rsidRPr="00912901">
              <w:t>».  Обобщение тем.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9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Опера «</w:t>
            </w:r>
            <w:proofErr w:type="spellStart"/>
            <w:r w:rsidRPr="00912901">
              <w:t>Порги</w:t>
            </w:r>
            <w:proofErr w:type="spellEnd"/>
            <w:r w:rsidRPr="00912901">
              <w:t xml:space="preserve"> и </w:t>
            </w:r>
            <w:proofErr w:type="spellStart"/>
            <w:r w:rsidRPr="00912901">
              <w:t>Бесс</w:t>
            </w:r>
            <w:proofErr w:type="spellEnd"/>
            <w:r w:rsidRPr="00912901">
              <w:t>». Развитие традиций оперного спектакля.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10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Опера «Кармен»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Балет «Кармен-сюита»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12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Сюжеты и образы духовной музыки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13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Рок-опера «Иисус Христос-суперзвезда»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14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Музыка к драматическому спектаклю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15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Музыкальная драматургия. Духовная музыка. Обобщение.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16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Светская музыка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lastRenderedPageBreak/>
              <w:t>17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Камерная инструментальная музыка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18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Циклические формы инструментальной музыки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19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Соната. Соната № 8 Л. Бетховена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20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Соната №2 С. Прокофьева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Соната  №11 В.А. Моцарта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22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Симфоническая музыка. Симфония  №40 В.А. Моцарта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23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Симфония №1 С. Прокофьева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24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Симфония №5 Л. Бетховена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25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Симфония №8 Ф. Шуберта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26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 xml:space="preserve">Симфония №1 В. </w:t>
            </w:r>
            <w:proofErr w:type="spellStart"/>
            <w:r w:rsidRPr="00912901">
              <w:t>Калинникова</w:t>
            </w:r>
            <w:proofErr w:type="spellEnd"/>
            <w:r w:rsidRPr="00912901">
              <w:t>, №7 Д. Шостаковича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27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Симфония №5 П. Чайковского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28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Симфоническая  картина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29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Инструментальный концерт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30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Рапсодия в стиле блюз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1745FB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31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  <w:r w:rsidRPr="00912901">
              <w:t>Музыка народов мира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jc w:val="center"/>
              <w:rPr>
                <w:lang w:val="en-US" w:eastAsia="en-US"/>
              </w:rPr>
            </w:pPr>
            <w:r w:rsidRPr="00912901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345928">
            <w:pPr>
              <w:spacing w:after="160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  <w:tr w:rsidR="00E32BF8" w:rsidRPr="00912901" w:rsidTr="00912901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32-35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E32BF8" w:rsidP="00345928">
            <w:pPr>
              <w:spacing w:after="160"/>
              <w:rPr>
                <w:lang w:eastAsia="en-US"/>
              </w:rPr>
            </w:pPr>
            <w:r w:rsidRPr="00912901">
              <w:t>Пусть музыка звучит. Обобщение тем.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F8" w:rsidRPr="00912901" w:rsidRDefault="00345928" w:rsidP="00345928">
            <w:pPr>
              <w:spacing w:after="16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345928" w:rsidRDefault="00E32BF8" w:rsidP="0034592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912901" w:rsidRDefault="00E32BF8" w:rsidP="00912901">
            <w:pPr>
              <w:spacing w:after="160" w:line="276" w:lineRule="auto"/>
              <w:rPr>
                <w:lang w:val="en-US" w:eastAsia="en-US"/>
              </w:rPr>
            </w:pPr>
          </w:p>
        </w:tc>
      </w:tr>
    </w:tbl>
    <w:p w:rsidR="003A1649" w:rsidRDefault="00912901" w:rsidP="003A1649">
      <w:pPr>
        <w:spacing w:after="160" w:line="259" w:lineRule="auto"/>
        <w:rPr>
          <w:color w:val="1D1B11"/>
          <w:lang w:eastAsia="en-US"/>
        </w:rPr>
      </w:pPr>
      <w:r>
        <w:rPr>
          <w:color w:val="1D1B11"/>
          <w:lang w:eastAsia="en-US"/>
        </w:rPr>
        <w:br w:type="page"/>
      </w:r>
    </w:p>
    <w:p w:rsidR="00F31642" w:rsidRPr="008B18EA" w:rsidRDefault="00F31642" w:rsidP="008B18EA">
      <w:pPr>
        <w:spacing w:after="160" w:line="259" w:lineRule="auto"/>
        <w:jc w:val="center"/>
        <w:rPr>
          <w:color w:val="1D1B11"/>
          <w:lang w:eastAsia="en-US"/>
        </w:rPr>
      </w:pPr>
      <w:r>
        <w:rPr>
          <w:b/>
          <w:sz w:val="28"/>
          <w:szCs w:val="28"/>
        </w:rPr>
        <w:lastRenderedPageBreak/>
        <w:t>Система оценивания на уроках музыки  в рамках реализации ФГОС</w:t>
      </w:r>
    </w:p>
    <w:p w:rsidR="00F31642" w:rsidRDefault="00F31642" w:rsidP="00F31642">
      <w:pPr>
        <w:jc w:val="center"/>
        <w:rPr>
          <w:b/>
        </w:rPr>
      </w:pPr>
      <w:r>
        <w:rPr>
          <w:b/>
        </w:rPr>
        <w:t>Критерии оценки текущего и итогового контроля по предмету «Музыка»</w:t>
      </w:r>
    </w:p>
    <w:p w:rsidR="00F31642" w:rsidRDefault="00F31642" w:rsidP="00F31642">
      <w:pPr>
        <w:jc w:val="center"/>
        <w:rPr>
          <w:i/>
        </w:rPr>
      </w:pPr>
      <w:r>
        <w:rPr>
          <w:i/>
        </w:rPr>
        <w:t>(с учетом видов деятельности и программных требований)</w:t>
      </w:r>
    </w:p>
    <w:p w:rsidR="00F31642" w:rsidRDefault="00F31642" w:rsidP="00F31642">
      <w:pPr>
        <w:numPr>
          <w:ilvl w:val="0"/>
          <w:numId w:val="3"/>
        </w:numPr>
        <w:spacing w:line="276" w:lineRule="auto"/>
        <w:rPr>
          <w:i/>
        </w:rPr>
      </w:pPr>
      <w:r>
        <w:rPr>
          <w:b/>
        </w:rPr>
        <w:t>Слушание музыки</w:t>
      </w:r>
    </w:p>
    <w:tbl>
      <w:tblPr>
        <w:tblW w:w="1445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8"/>
        <w:gridCol w:w="2268"/>
        <w:gridCol w:w="2268"/>
        <w:gridCol w:w="7370"/>
      </w:tblGrid>
      <w:tr w:rsidR="00F31642" w:rsidTr="00CC2E89">
        <w:trPr>
          <w:trHeight w:val="21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Критерии</w:t>
            </w:r>
          </w:p>
        </w:tc>
      </w:tr>
      <w:tr w:rsidR="00F31642" w:rsidTr="00CC2E89">
        <w:trPr>
          <w:trHeight w:val="21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42" w:rsidRDefault="00F31642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F31642" w:rsidTr="00CC2E89">
        <w:trPr>
          <w:trHeight w:val="2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Музыкальная эмоциональность, активность,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участие  в диалоге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слушании ребенок рассеян, невнима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телен. Не проявляет интереса к музыке.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слушанию музыки проявляет не всегда устойчивый инте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бит, понимает музыку.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мателен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активен при обсуждении музыкальных произведений.</w:t>
            </w:r>
          </w:p>
        </w:tc>
      </w:tr>
      <w:tr w:rsidR="00F31642" w:rsidTr="00CC2E89">
        <w:trPr>
          <w:trHeight w:val="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Распознавание музыкальных жанров, средств музыкальной выразительности, элементов строения музыкальной речи, музыкальных форм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Суждения о музыке односложны.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выпол-нены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самостоятельно, но с 1-2 наводящими вопросами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музыкального образа на уровне переживания. 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Высказанное суждение обосновано.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31642" w:rsidTr="00CC2E89">
        <w:trPr>
          <w:trHeight w:val="2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Узнавание музыкального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произведения,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(музыкальная викторина – устная или письменная)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более 50% ответов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музыкальной викторине. Ответы обрывочные, неполные, показывают незнание  автора или названия  произведения, музыкального жанра произведения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80-60%  правильных ответов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Ошибки при определении автора  музыкального произведения, музыкального жанра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100-90%  правильных ответов на музыкальной викторине.</w:t>
            </w:r>
          </w:p>
          <w:p w:rsidR="00F31642" w:rsidRDefault="00F31642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Правильное и полное определение названия, автора  музыкального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произведения, музыкального жанра</w:t>
            </w:r>
          </w:p>
        </w:tc>
      </w:tr>
    </w:tbl>
    <w:p w:rsidR="00F31642" w:rsidRDefault="00F31642" w:rsidP="00F31642">
      <w:pPr>
        <w:pStyle w:val="2"/>
        <w:spacing w:after="0" w:line="276" w:lineRule="auto"/>
        <w:ind w:left="0" w:firstLine="720"/>
        <w:rPr>
          <w:i/>
          <w:color w:val="FF0000"/>
        </w:rPr>
      </w:pPr>
    </w:p>
    <w:p w:rsidR="00F31642" w:rsidRDefault="00F31642" w:rsidP="00F31642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Освоение  и систематизация знаний о музыке</w:t>
      </w:r>
    </w:p>
    <w:tbl>
      <w:tblPr>
        <w:tblpPr w:leftFromText="180" w:rightFromText="180" w:bottomFromText="200" w:vertAnchor="text" w:horzAnchor="margin" w:tblpX="-112" w:tblpY="77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3266"/>
        <w:gridCol w:w="3266"/>
        <w:gridCol w:w="4247"/>
      </w:tblGrid>
      <w:tr w:rsidR="00F31642" w:rsidTr="00CC2E89">
        <w:trPr>
          <w:trHeight w:val="263"/>
        </w:trPr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Параметры</w:t>
            </w:r>
          </w:p>
        </w:tc>
        <w:tc>
          <w:tcPr>
            <w:tcW w:w="3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color w:val="000000"/>
                <w:spacing w:val="-4"/>
                <w:sz w:val="24"/>
                <w:szCs w:val="24"/>
              </w:rPr>
              <w:t>Критерии</w:t>
            </w:r>
          </w:p>
        </w:tc>
      </w:tr>
      <w:tr w:rsidR="00F31642" w:rsidTr="00CC2E89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42" w:rsidRDefault="00F31642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«4»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F31642" w:rsidTr="00CC2E89">
        <w:trPr>
          <w:trHeight w:val="64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642">
              <w:rPr>
                <w:rFonts w:ascii="Times New Roman" w:hAnsi="Times New Roman" w:cs="Times New Roman"/>
                <w:i/>
                <w:sz w:val="24"/>
                <w:szCs w:val="24"/>
              </w:rPr>
              <w:t>Знание музыкальной литературы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Учащийся  слабо знает основной материал.  На поставленные вопросы отвечает односложно, только при помощи учителя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Учащийся знает основной материал и отвечает  с 1-2  наводящими вопросами  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642" w:rsidRPr="00F31642" w:rsidRDefault="00F31642">
            <w:pPr>
              <w:pStyle w:val="a7"/>
              <w:spacing w:line="276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F31642" w:rsidTr="00CC2E89">
        <w:trPr>
          <w:trHeight w:val="31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642">
              <w:rPr>
                <w:rFonts w:ascii="Times New Roman" w:hAnsi="Times New Roman" w:cs="Times New Roman"/>
                <w:i/>
                <w:sz w:val="24"/>
                <w:szCs w:val="24"/>
              </w:rPr>
              <w:t>Знание терминологии, элементов музыкальной грамоты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ind w:left="138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Задание выполнено   менее чем на 50%, допущены ошибки, влияющие на качество работы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642" w:rsidRPr="00F31642" w:rsidRDefault="00F31642">
            <w:pPr>
              <w:pStyle w:val="a7"/>
              <w:spacing w:line="276" w:lineRule="auto"/>
              <w:ind w:left="31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Задание выполнено   на 60-70%, допущены незначительные ошибки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642" w:rsidRPr="00F31642" w:rsidRDefault="00F31642">
            <w:pPr>
              <w:pStyle w:val="a7"/>
              <w:spacing w:line="276" w:lineRule="auto"/>
              <w:ind w:left="146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Задание выполнено   на 90-100% без ошибок, влияющих  на качество</w:t>
            </w:r>
          </w:p>
        </w:tc>
      </w:tr>
    </w:tbl>
    <w:p w:rsidR="00F31642" w:rsidRDefault="00F31642" w:rsidP="00CC2E89">
      <w:pPr>
        <w:pStyle w:val="2"/>
        <w:spacing w:after="0" w:line="276" w:lineRule="auto"/>
        <w:ind w:left="0"/>
        <w:rPr>
          <w:i/>
          <w:color w:val="FF0000"/>
        </w:rPr>
      </w:pPr>
    </w:p>
    <w:p w:rsidR="00F31642" w:rsidRDefault="00F31642" w:rsidP="00F31642">
      <w:pPr>
        <w:pStyle w:val="a7"/>
        <w:numPr>
          <w:ilvl w:val="0"/>
          <w:numId w:val="3"/>
        </w:numPr>
        <w:spacing w:line="276" w:lineRule="auto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домашнего задания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118"/>
        <w:gridCol w:w="8505"/>
      </w:tblGrid>
      <w:tr w:rsidR="00F31642" w:rsidTr="00CC2E89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F31642" w:rsidTr="00CC2E8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Default="00F316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F31642" w:rsidTr="00CC2E89">
        <w:trPr>
          <w:trHeight w:val="6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Pr="00F31642" w:rsidRDefault="00F3164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работе допущены ошибки, влияющие на качество выполненной работы.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Pr="00F31642" w:rsidRDefault="00F3164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42" w:rsidRPr="00F31642" w:rsidRDefault="00F3164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 выполнении работы использовалась дополнительная литература, проблема освещена последовательно и исчерпывающе</w:t>
            </w:r>
          </w:p>
        </w:tc>
      </w:tr>
    </w:tbl>
    <w:p w:rsidR="00F31642" w:rsidRDefault="00F31642" w:rsidP="00F31642">
      <w:pPr>
        <w:pStyle w:val="2"/>
        <w:spacing w:after="0" w:line="276" w:lineRule="auto"/>
        <w:ind w:left="360"/>
        <w:rPr>
          <w:b/>
        </w:rPr>
      </w:pPr>
    </w:p>
    <w:p w:rsidR="00F31642" w:rsidRPr="002617C2" w:rsidRDefault="00F31642" w:rsidP="002617C2">
      <w:pPr>
        <w:pStyle w:val="2"/>
        <w:spacing w:after="0" w:line="276" w:lineRule="auto"/>
        <w:ind w:left="0" w:firstLine="709"/>
      </w:pPr>
      <w:r w:rsidRPr="002617C2">
        <w:t xml:space="preserve">Контрольно-оценочная деятельность является логическим завершением каждого этапа обучения. Любой его вид, будь то текущий или итоговый, проверяет  качество усвоения  учащимися учебного материала, и отражает достижение либо конечной, либо промежуточной цели обучения. </w:t>
      </w:r>
    </w:p>
    <w:p w:rsidR="00F31642" w:rsidRPr="002617C2" w:rsidRDefault="00F31642" w:rsidP="002617C2">
      <w:pPr>
        <w:ind w:firstLine="709"/>
      </w:pPr>
      <w:r w:rsidRPr="002617C2">
        <w:t>На уроках мы используем разные формы контроля:</w:t>
      </w:r>
    </w:p>
    <w:p w:rsidR="00F31642" w:rsidRPr="002617C2" w:rsidRDefault="00F31642" w:rsidP="002617C2">
      <w:pPr>
        <w:ind w:firstLine="709"/>
        <w:jc w:val="both"/>
      </w:pPr>
      <w:r w:rsidRPr="002617C2">
        <w:t xml:space="preserve"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</w:t>
      </w:r>
      <w:proofErr w:type="spellStart"/>
      <w:r w:rsidRPr="002617C2">
        <w:t>разноуровневыми</w:t>
      </w:r>
      <w:proofErr w:type="spellEnd"/>
      <w:r w:rsidRPr="002617C2">
        <w:t xml:space="preserve"> заданиями, учебные проекты, ведение тетради. </w:t>
      </w:r>
    </w:p>
    <w:p w:rsidR="00F31642" w:rsidRPr="002617C2" w:rsidRDefault="00F31642" w:rsidP="002617C2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642" w:rsidRPr="002617C2" w:rsidRDefault="00F31642" w:rsidP="002617C2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17C2">
        <w:rPr>
          <w:rFonts w:ascii="Times New Roman" w:hAnsi="Times New Roman"/>
          <w:b/>
          <w:sz w:val="24"/>
          <w:szCs w:val="24"/>
        </w:rPr>
        <w:t>Критерии оценки контроля  по предмету «Музыка»</w:t>
      </w:r>
    </w:p>
    <w:p w:rsidR="00F31642" w:rsidRPr="002617C2" w:rsidRDefault="00F31642" w:rsidP="002617C2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642" w:rsidRPr="002617C2" w:rsidRDefault="00F31642" w:rsidP="002617C2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bCs/>
          <w:sz w:val="24"/>
          <w:szCs w:val="24"/>
        </w:rPr>
        <w:t>Оценка «5»</w:t>
      </w:r>
      <w:r w:rsidRPr="002617C2">
        <w:rPr>
          <w:rFonts w:ascii="Times New Roman" w:hAnsi="Times New Roman"/>
          <w:sz w:val="24"/>
          <w:szCs w:val="24"/>
        </w:rPr>
        <w:t xml:space="preserve"> ставится:</w:t>
      </w:r>
    </w:p>
    <w:p w:rsidR="00F31642" w:rsidRPr="002617C2" w:rsidRDefault="00F31642" w:rsidP="002617C2">
      <w:pPr>
        <w:pStyle w:val="a7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не менее 100-90 % правильных ответов на музыкальной викторине;</w:t>
      </w:r>
    </w:p>
    <w:p w:rsidR="00F31642" w:rsidRPr="002617C2" w:rsidRDefault="00F31642" w:rsidP="002617C2">
      <w:pPr>
        <w:pStyle w:val="a7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не менее 8 правильных ответов в тесте;</w:t>
      </w:r>
    </w:p>
    <w:p w:rsidR="00F31642" w:rsidRPr="002617C2" w:rsidRDefault="00F31642" w:rsidP="002617C2">
      <w:pPr>
        <w:pStyle w:val="a7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творческий подход к исполнению презентации, проекта или доклада;</w:t>
      </w:r>
    </w:p>
    <w:p w:rsidR="00F31642" w:rsidRPr="002617C2" w:rsidRDefault="00F31642" w:rsidP="002617C2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bCs/>
          <w:sz w:val="24"/>
          <w:szCs w:val="24"/>
        </w:rPr>
        <w:t>Оценка «4»</w:t>
      </w:r>
      <w:r w:rsidRPr="002617C2">
        <w:rPr>
          <w:rFonts w:ascii="Times New Roman" w:hAnsi="Times New Roman"/>
          <w:sz w:val="24"/>
          <w:szCs w:val="24"/>
        </w:rPr>
        <w:t xml:space="preserve"> ставится:</w:t>
      </w:r>
    </w:p>
    <w:p w:rsidR="00F31642" w:rsidRPr="002617C2" w:rsidRDefault="00F31642" w:rsidP="002617C2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80-60%  правильных ответов на музыкальной викторине;</w:t>
      </w:r>
    </w:p>
    <w:p w:rsidR="00F31642" w:rsidRPr="002617C2" w:rsidRDefault="00F31642" w:rsidP="002617C2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5-7 правильных ответов в тесте;</w:t>
      </w:r>
    </w:p>
    <w:p w:rsidR="00F31642" w:rsidRPr="002617C2" w:rsidRDefault="00F31642" w:rsidP="002617C2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точный, но «сухой» подход к исполнению презентации, проекта или доклада;</w:t>
      </w:r>
    </w:p>
    <w:p w:rsidR="00F31642" w:rsidRPr="002617C2" w:rsidRDefault="00F31642" w:rsidP="002617C2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bCs/>
          <w:sz w:val="24"/>
          <w:szCs w:val="24"/>
        </w:rPr>
        <w:t>Оценка «3»</w:t>
      </w:r>
      <w:r w:rsidRPr="002617C2">
        <w:rPr>
          <w:rFonts w:ascii="Times New Roman" w:hAnsi="Times New Roman"/>
          <w:sz w:val="24"/>
          <w:szCs w:val="24"/>
        </w:rPr>
        <w:t xml:space="preserve"> ставится:</w:t>
      </w:r>
    </w:p>
    <w:p w:rsidR="00F31642" w:rsidRPr="002617C2" w:rsidRDefault="00F31642" w:rsidP="002617C2">
      <w:pPr>
        <w:pStyle w:val="a7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не более 50%  правильных ответов на музыкальной викторине;</w:t>
      </w:r>
    </w:p>
    <w:p w:rsidR="00F31642" w:rsidRPr="002617C2" w:rsidRDefault="00F31642" w:rsidP="002617C2">
      <w:pPr>
        <w:pStyle w:val="a7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2617C2">
        <w:rPr>
          <w:rFonts w:ascii="Times New Roman" w:hAnsi="Times New Roman"/>
          <w:sz w:val="24"/>
          <w:szCs w:val="24"/>
        </w:rPr>
        <w:t>не более 4 правильных ответов в тесте;</w:t>
      </w:r>
    </w:p>
    <w:p w:rsidR="00F31642" w:rsidRPr="00912901" w:rsidRDefault="00F31642" w:rsidP="002617C2">
      <w:pPr>
        <w:pStyle w:val="2"/>
        <w:numPr>
          <w:ilvl w:val="0"/>
          <w:numId w:val="6"/>
        </w:numPr>
        <w:spacing w:after="0" w:line="276" w:lineRule="auto"/>
        <w:ind w:left="0" w:firstLine="709"/>
        <w:rPr>
          <w:i/>
        </w:rPr>
      </w:pPr>
      <w:r w:rsidRPr="002617C2">
        <w:t xml:space="preserve">не точное исполнение презентации, проекта или доклада. </w:t>
      </w:r>
    </w:p>
    <w:p w:rsidR="00912901" w:rsidRDefault="00912901">
      <w:pPr>
        <w:spacing w:after="160" w:line="259" w:lineRule="auto"/>
        <w:rPr>
          <w:lang w:eastAsia="en-US"/>
        </w:rPr>
      </w:pPr>
      <w:r>
        <w:br w:type="page"/>
      </w:r>
    </w:p>
    <w:p w:rsidR="00E32BF8" w:rsidRPr="00147A1C" w:rsidRDefault="00E32BF8" w:rsidP="00147A1C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147A1C">
        <w:rPr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32BF8" w:rsidRPr="00912901" w:rsidRDefault="00E32BF8" w:rsidP="00147A1C">
      <w:pPr>
        <w:pStyle w:val="a5"/>
        <w:spacing w:line="276" w:lineRule="auto"/>
        <w:ind w:left="0" w:firstLine="709"/>
      </w:pPr>
      <w:r w:rsidRPr="00912901">
        <w:t>Федеральный государственный образовательный стандарт</w:t>
      </w:r>
      <w:r w:rsidR="00080539">
        <w:t xml:space="preserve"> основного общего образования (</w:t>
      </w:r>
      <w:r w:rsidRPr="00912901">
        <w:t xml:space="preserve">приказ </w:t>
      </w:r>
      <w:proofErr w:type="spellStart"/>
      <w:r w:rsidRPr="00912901">
        <w:t>Минобрнауки</w:t>
      </w:r>
      <w:proofErr w:type="spellEnd"/>
      <w:r w:rsidRPr="00912901">
        <w:t xml:space="preserve"> РФ № 1897 от 17.12.10г.)</w:t>
      </w:r>
    </w:p>
    <w:p w:rsidR="00E32BF8" w:rsidRPr="00912901" w:rsidRDefault="00E32BF8" w:rsidP="00147A1C">
      <w:pPr>
        <w:spacing w:line="276" w:lineRule="auto"/>
        <w:ind w:firstLine="709"/>
      </w:pPr>
      <w:r w:rsidRPr="00912901">
        <w:t>Учебно-методический комплект «Музыка 5-9 классы» авторов Г.П. Сергеевой, Е.Д. Критской:</w:t>
      </w:r>
    </w:p>
    <w:p w:rsidR="00E32BF8" w:rsidRPr="00912901" w:rsidRDefault="00E32BF8" w:rsidP="00147A1C">
      <w:pPr>
        <w:numPr>
          <w:ilvl w:val="0"/>
          <w:numId w:val="2"/>
        </w:numPr>
        <w:spacing w:line="276" w:lineRule="auto"/>
        <w:ind w:left="0" w:firstLine="709"/>
      </w:pPr>
      <w:r w:rsidRPr="00912901">
        <w:t>Программа «Музыка 5- 7классы. Искусство 8-</w:t>
      </w:r>
      <w:r w:rsidR="00147A1C">
        <w:t>9 классы», М., Просвещение, 2016</w:t>
      </w:r>
      <w:r w:rsidRPr="00912901">
        <w:t>г.</w:t>
      </w:r>
    </w:p>
    <w:p w:rsidR="00E32BF8" w:rsidRPr="00912901" w:rsidRDefault="00E32BF8" w:rsidP="00147A1C">
      <w:pPr>
        <w:numPr>
          <w:ilvl w:val="0"/>
          <w:numId w:val="2"/>
        </w:numPr>
        <w:spacing w:line="276" w:lineRule="auto"/>
        <w:ind w:left="0" w:firstLine="709"/>
      </w:pPr>
      <w:r w:rsidRPr="00912901">
        <w:t>Методическое пособие для учителя  «Уроки музыки  7 класс», М., Пр</w:t>
      </w:r>
      <w:r w:rsidR="00C63B0B">
        <w:t xml:space="preserve">освещение, 2018 </w:t>
      </w:r>
      <w:r w:rsidRPr="00912901">
        <w:t>г.</w:t>
      </w:r>
    </w:p>
    <w:p w:rsidR="00E32BF8" w:rsidRPr="00912901" w:rsidRDefault="00E32BF8" w:rsidP="00147A1C">
      <w:pPr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912901">
        <w:t xml:space="preserve">«Хрестоматия музыкального материала к учебнику «Музыка. </w:t>
      </w:r>
      <w:r w:rsidR="00147A1C">
        <w:t xml:space="preserve"> 7 класс», М., Просвещение, 2016</w:t>
      </w:r>
      <w:r w:rsidRPr="00912901">
        <w:t>г</w:t>
      </w:r>
    </w:p>
    <w:p w:rsidR="00E32BF8" w:rsidRPr="00912901" w:rsidRDefault="00E32BF8" w:rsidP="00147A1C">
      <w:pPr>
        <w:numPr>
          <w:ilvl w:val="0"/>
          <w:numId w:val="2"/>
        </w:numPr>
        <w:spacing w:line="276" w:lineRule="auto"/>
        <w:ind w:left="0" w:firstLine="709"/>
      </w:pPr>
      <w:r w:rsidRPr="00912901">
        <w:t>Г.П. Сергеева «Музыка. 7 класс» фонохрестоматия. 2</w:t>
      </w:r>
      <w:r w:rsidR="00147A1C">
        <w:t xml:space="preserve"> С</w:t>
      </w:r>
      <w:proofErr w:type="gramStart"/>
      <w:r w:rsidR="00147A1C">
        <w:t>D</w:t>
      </w:r>
      <w:proofErr w:type="gramEnd"/>
      <w:r w:rsidR="00147A1C">
        <w:t xml:space="preserve">, </w:t>
      </w:r>
      <w:proofErr w:type="spellStart"/>
      <w:r w:rsidR="00147A1C">
        <w:t>mp</w:t>
      </w:r>
      <w:proofErr w:type="spellEnd"/>
      <w:r w:rsidR="00147A1C">
        <w:t xml:space="preserve"> 3, М, Просвещение, 2016 </w:t>
      </w:r>
      <w:r w:rsidRPr="00912901">
        <w:t xml:space="preserve">г. </w:t>
      </w:r>
    </w:p>
    <w:p w:rsidR="00E32BF8" w:rsidRPr="00912901" w:rsidRDefault="00E32BF8" w:rsidP="00147A1C">
      <w:pPr>
        <w:numPr>
          <w:ilvl w:val="0"/>
          <w:numId w:val="2"/>
        </w:numPr>
        <w:spacing w:line="276" w:lineRule="auto"/>
        <w:ind w:left="0" w:firstLine="709"/>
      </w:pPr>
      <w:r w:rsidRPr="00912901">
        <w:t>Учебник «Музыка</w:t>
      </w:r>
      <w:r w:rsidR="00147A1C">
        <w:t xml:space="preserve">. 7класс», М., Просвещение, 2016 </w:t>
      </w:r>
      <w:r w:rsidRPr="00912901">
        <w:t>г</w:t>
      </w:r>
    </w:p>
    <w:p w:rsidR="00E32BF8" w:rsidRPr="00912901" w:rsidRDefault="00E32BF8" w:rsidP="00912901">
      <w:pPr>
        <w:spacing w:line="276" w:lineRule="auto"/>
        <w:ind w:firstLine="709"/>
        <w:rPr>
          <w:b/>
        </w:rPr>
      </w:pPr>
      <w:r w:rsidRPr="00912901">
        <w:rPr>
          <w:b/>
        </w:rPr>
        <w:t>Печатные пособия</w:t>
      </w:r>
    </w:p>
    <w:p w:rsidR="00E32BF8" w:rsidRPr="00912901" w:rsidRDefault="00E32BF8" w:rsidP="00912901">
      <w:pPr>
        <w:pStyle w:val="a5"/>
        <w:spacing w:line="276" w:lineRule="auto"/>
        <w:ind w:left="0" w:firstLine="709"/>
      </w:pPr>
      <w:r w:rsidRPr="00912901">
        <w:t>Дидактический раздаточный материал</w:t>
      </w:r>
    </w:p>
    <w:p w:rsidR="00E32BF8" w:rsidRPr="00912901" w:rsidRDefault="00E32BF8" w:rsidP="00912901">
      <w:pPr>
        <w:pStyle w:val="a5"/>
        <w:spacing w:line="276" w:lineRule="auto"/>
        <w:ind w:left="0" w:firstLine="709"/>
      </w:pPr>
      <w:r w:rsidRPr="00912901">
        <w:t xml:space="preserve">Портреты композиторов </w:t>
      </w:r>
    </w:p>
    <w:p w:rsidR="00E32BF8" w:rsidRPr="00912901" w:rsidRDefault="00E32BF8" w:rsidP="00912901">
      <w:pPr>
        <w:pStyle w:val="a5"/>
        <w:spacing w:line="276" w:lineRule="auto"/>
        <w:ind w:left="0" w:firstLine="709"/>
      </w:pPr>
      <w:r w:rsidRPr="00912901">
        <w:rPr>
          <w:b/>
        </w:rPr>
        <w:t>Цифровые образовательные ресурсы</w:t>
      </w:r>
    </w:p>
    <w:p w:rsidR="00E32BF8" w:rsidRPr="00912901" w:rsidRDefault="00147A1C" w:rsidP="00912901">
      <w:pPr>
        <w:spacing w:line="276" w:lineRule="auto"/>
        <w:ind w:firstLine="709"/>
        <w:outlineLvl w:val="0"/>
        <w:rPr>
          <w:b/>
          <w:i/>
        </w:rPr>
      </w:pPr>
      <w:r>
        <w:t>1</w:t>
      </w:r>
      <w:r w:rsidR="00E32BF8" w:rsidRPr="00912901">
        <w:t xml:space="preserve">.Единая коллекция - </w:t>
      </w:r>
      <w:hyperlink r:id="rId5" w:tgtFrame="_blank" w:history="1">
        <w:r w:rsidR="00E32BF8" w:rsidRPr="00912901">
          <w:rPr>
            <w:rStyle w:val="a3"/>
            <w:i/>
            <w:color w:val="auto"/>
            <w:sz w:val="24"/>
            <w:szCs w:val="24"/>
          </w:rPr>
          <w:t>http://collection.cross-edu.ru/catalog/rubr/f544b3b7-f1f4-5b76-f453-552f31d9b164</w:t>
        </w:r>
      </w:hyperlink>
    </w:p>
    <w:p w:rsidR="00E32BF8" w:rsidRPr="00912901" w:rsidRDefault="00147A1C" w:rsidP="00912901">
      <w:pPr>
        <w:spacing w:line="276" w:lineRule="auto"/>
        <w:ind w:firstLine="709"/>
        <w:outlineLvl w:val="0"/>
        <w:rPr>
          <w:b/>
          <w:i/>
        </w:rPr>
      </w:pPr>
      <w:r>
        <w:t>2</w:t>
      </w:r>
      <w:r w:rsidR="00E32BF8" w:rsidRPr="00912901">
        <w:t xml:space="preserve">.Российский общеобразовательный портал - </w:t>
      </w:r>
      <w:hyperlink r:id="rId6" w:tgtFrame="_blank" w:history="1">
        <w:r w:rsidR="00E32BF8" w:rsidRPr="00912901">
          <w:rPr>
            <w:rStyle w:val="a3"/>
            <w:i/>
            <w:color w:val="auto"/>
            <w:sz w:val="24"/>
            <w:szCs w:val="24"/>
          </w:rPr>
          <w:t>http://music.edu.ru/</w:t>
        </w:r>
      </w:hyperlink>
    </w:p>
    <w:p w:rsidR="00E32BF8" w:rsidRPr="00147A1C" w:rsidRDefault="00E32BF8" w:rsidP="00147A1C">
      <w:pPr>
        <w:pStyle w:val="a5"/>
        <w:spacing w:line="276" w:lineRule="auto"/>
        <w:ind w:left="0" w:firstLine="709"/>
        <w:jc w:val="center"/>
        <w:rPr>
          <w:sz w:val="28"/>
          <w:szCs w:val="28"/>
        </w:rPr>
      </w:pPr>
      <w:r w:rsidRPr="00147A1C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DD3AD2" w:rsidRDefault="00C63B0B" w:rsidP="00C63B0B">
      <w:pPr>
        <w:spacing w:line="276" w:lineRule="auto"/>
        <w:ind w:firstLine="709"/>
      </w:pPr>
      <w:r>
        <w:t>Компьютер, проектор, музыкальные колонки</w:t>
      </w:r>
      <w:r w:rsidR="00E32BF8" w:rsidRPr="00912901">
        <w:t>, учебная доска, караоке, шкаф для хранения литературы.</w:t>
      </w:r>
      <w:bookmarkStart w:id="3" w:name="_GoBack"/>
      <w:bookmarkEnd w:id="3"/>
    </w:p>
    <w:p w:rsidR="002F301A" w:rsidRDefault="002F301A">
      <w:pPr>
        <w:spacing w:after="160" w:line="259" w:lineRule="auto"/>
      </w:pPr>
      <w:r>
        <w:br w:type="page"/>
      </w:r>
    </w:p>
    <w:p w:rsidR="002F301A" w:rsidRPr="00821829" w:rsidRDefault="002F301A" w:rsidP="00821829">
      <w:pPr>
        <w:pStyle w:val="a8"/>
        <w:spacing w:before="77"/>
        <w:ind w:left="670"/>
        <w:jc w:val="center"/>
        <w:rPr>
          <w:b/>
          <w:sz w:val="28"/>
          <w:szCs w:val="28"/>
        </w:rPr>
      </w:pPr>
      <w:r w:rsidRPr="00821829">
        <w:rPr>
          <w:b/>
          <w:sz w:val="28"/>
          <w:szCs w:val="28"/>
        </w:rPr>
        <w:lastRenderedPageBreak/>
        <w:t>Лист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корректировки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рабочей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программы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по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учебному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предмету</w:t>
      </w:r>
      <w:r w:rsidRPr="00821829">
        <w:rPr>
          <w:b/>
          <w:spacing w:val="-5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музыка</w:t>
      </w:r>
      <w:r w:rsidRPr="00821829">
        <w:rPr>
          <w:b/>
          <w:spacing w:val="-1"/>
          <w:sz w:val="28"/>
          <w:szCs w:val="28"/>
        </w:rPr>
        <w:t xml:space="preserve"> </w:t>
      </w:r>
      <w:r w:rsidR="00821829" w:rsidRPr="00821829">
        <w:rPr>
          <w:b/>
          <w:sz w:val="28"/>
          <w:szCs w:val="28"/>
        </w:rPr>
        <w:t>7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кл</w:t>
      </w:r>
      <w:r w:rsidR="00821829" w:rsidRPr="00821829">
        <w:rPr>
          <w:b/>
          <w:sz w:val="28"/>
          <w:szCs w:val="28"/>
        </w:rPr>
        <w:t>асс</w:t>
      </w:r>
    </w:p>
    <w:p w:rsidR="002F301A" w:rsidRDefault="002F301A" w:rsidP="002F301A">
      <w:pPr>
        <w:spacing w:before="8"/>
        <w:rPr>
          <w:b/>
        </w:rPr>
      </w:pPr>
    </w:p>
    <w:tbl>
      <w:tblPr>
        <w:tblStyle w:val="TableNormal"/>
        <w:tblW w:w="1405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1"/>
        <w:gridCol w:w="1559"/>
        <w:gridCol w:w="2268"/>
        <w:gridCol w:w="2694"/>
        <w:gridCol w:w="3402"/>
        <w:gridCol w:w="2976"/>
      </w:tblGrid>
      <w:tr w:rsidR="002F301A" w:rsidTr="00821829">
        <w:trPr>
          <w:trHeight w:val="731"/>
        </w:trPr>
        <w:tc>
          <w:tcPr>
            <w:tcW w:w="1151" w:type="dxa"/>
          </w:tcPr>
          <w:p w:rsidR="002F301A" w:rsidRPr="002F301A" w:rsidRDefault="002F301A" w:rsidP="002F301A">
            <w:pPr>
              <w:pStyle w:val="TableParagraph"/>
              <w:spacing w:before="71"/>
              <w:ind w:right="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урока</w:t>
            </w:r>
          </w:p>
        </w:tc>
        <w:tc>
          <w:tcPr>
            <w:tcW w:w="1559" w:type="dxa"/>
          </w:tcPr>
          <w:p w:rsidR="002F301A" w:rsidRPr="002F301A" w:rsidRDefault="002F301A" w:rsidP="00F32E23">
            <w:pPr>
              <w:pStyle w:val="TableParagraph"/>
              <w:spacing w:before="7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268" w:type="dxa"/>
          </w:tcPr>
          <w:p w:rsidR="002F301A" w:rsidRPr="002F301A" w:rsidRDefault="00821829" w:rsidP="00F32E23">
            <w:pPr>
              <w:pStyle w:val="TableParagraph"/>
              <w:spacing w:before="71"/>
              <w:ind w:left="77" w:right="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Планируемое количество часов</w:t>
            </w:r>
          </w:p>
        </w:tc>
        <w:tc>
          <w:tcPr>
            <w:tcW w:w="2694" w:type="dxa"/>
          </w:tcPr>
          <w:p w:rsidR="002F301A" w:rsidRPr="002F301A" w:rsidRDefault="002F301A" w:rsidP="00F32E23">
            <w:pPr>
              <w:pStyle w:val="TableParagraph"/>
              <w:spacing w:before="71"/>
              <w:ind w:right="1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Фактическое количество часов</w:t>
            </w:r>
          </w:p>
        </w:tc>
        <w:tc>
          <w:tcPr>
            <w:tcW w:w="3402" w:type="dxa"/>
          </w:tcPr>
          <w:p w:rsidR="002F301A" w:rsidRPr="002F301A" w:rsidRDefault="002F301A" w:rsidP="00F32E23">
            <w:pPr>
              <w:pStyle w:val="TableParagraph"/>
              <w:spacing w:before="71"/>
              <w:ind w:right="3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Причина корректиров</w:t>
            </w:r>
            <w:r w:rsidR="00B25564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2976" w:type="dxa"/>
          </w:tcPr>
          <w:p w:rsidR="002F301A" w:rsidRPr="002F301A" w:rsidRDefault="002F301A" w:rsidP="00F32E23">
            <w:pPr>
              <w:pStyle w:val="TableParagraph"/>
              <w:spacing w:before="71"/>
              <w:ind w:left="76" w:right="2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Способ корректировки</w:t>
            </w:r>
          </w:p>
        </w:tc>
      </w:tr>
      <w:tr w:rsidR="002F301A" w:rsidTr="00821829">
        <w:trPr>
          <w:trHeight w:val="1407"/>
        </w:trPr>
        <w:tc>
          <w:tcPr>
            <w:tcW w:w="1151" w:type="dxa"/>
          </w:tcPr>
          <w:p w:rsidR="002F301A" w:rsidRPr="00821829" w:rsidRDefault="002F301A" w:rsidP="00821829">
            <w:pPr>
              <w:pStyle w:val="TableParagraph"/>
              <w:spacing w:before="54"/>
              <w:ind w:left="54" w:right="42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F301A" w:rsidRPr="00821829" w:rsidRDefault="002F301A" w:rsidP="00F32E23">
            <w:pPr>
              <w:pStyle w:val="TableParagraph"/>
              <w:spacing w:before="1"/>
              <w:ind w:right="7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2F301A" w:rsidRDefault="002F301A" w:rsidP="00F32E23">
            <w:pPr>
              <w:pStyle w:val="TableParagraph"/>
              <w:spacing w:before="54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2F301A" w:rsidRDefault="002F301A" w:rsidP="00F32E23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3402" w:type="dxa"/>
          </w:tcPr>
          <w:p w:rsidR="002F301A" w:rsidRDefault="002F301A" w:rsidP="00F32E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76" w:type="dxa"/>
          </w:tcPr>
          <w:p w:rsidR="002F301A" w:rsidRDefault="002F301A" w:rsidP="00F32E23">
            <w:pPr>
              <w:pStyle w:val="TableParagraph"/>
              <w:spacing w:before="54"/>
              <w:ind w:left="60" w:right="75"/>
              <w:jc w:val="center"/>
              <w:rPr>
                <w:sz w:val="24"/>
              </w:rPr>
            </w:pPr>
          </w:p>
        </w:tc>
      </w:tr>
      <w:tr w:rsidR="002F301A" w:rsidTr="00821829">
        <w:trPr>
          <w:trHeight w:val="1514"/>
        </w:trPr>
        <w:tc>
          <w:tcPr>
            <w:tcW w:w="1151" w:type="dxa"/>
          </w:tcPr>
          <w:p w:rsidR="002F301A" w:rsidRPr="00821829" w:rsidRDefault="002F301A" w:rsidP="00821829">
            <w:pPr>
              <w:pStyle w:val="TableParagraph"/>
              <w:ind w:left="54" w:right="42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F301A" w:rsidRDefault="002F301A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8" w:type="dxa"/>
          </w:tcPr>
          <w:p w:rsidR="002F301A" w:rsidRDefault="002F301A" w:rsidP="00F32E2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2F301A" w:rsidRDefault="002F301A" w:rsidP="00F32E23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F301A" w:rsidRDefault="002F301A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6" w:type="dxa"/>
          </w:tcPr>
          <w:p w:rsidR="002F301A" w:rsidRDefault="002F301A" w:rsidP="00F32E23">
            <w:pPr>
              <w:pStyle w:val="TableParagraph"/>
              <w:ind w:left="60" w:right="75"/>
              <w:jc w:val="center"/>
              <w:rPr>
                <w:sz w:val="24"/>
              </w:rPr>
            </w:pPr>
          </w:p>
        </w:tc>
      </w:tr>
      <w:tr w:rsidR="00821829" w:rsidTr="00821829">
        <w:trPr>
          <w:trHeight w:val="1514"/>
        </w:trPr>
        <w:tc>
          <w:tcPr>
            <w:tcW w:w="1151" w:type="dxa"/>
          </w:tcPr>
          <w:p w:rsidR="00821829" w:rsidRPr="00821829" w:rsidRDefault="00821829" w:rsidP="00821829">
            <w:pPr>
              <w:pStyle w:val="TableParagraph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8" w:type="dxa"/>
          </w:tcPr>
          <w:p w:rsidR="00821829" w:rsidRDefault="00821829" w:rsidP="00F32E2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821829" w:rsidRDefault="00821829" w:rsidP="00F32E23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6" w:type="dxa"/>
          </w:tcPr>
          <w:p w:rsidR="00821829" w:rsidRDefault="00821829" w:rsidP="00F32E23">
            <w:pPr>
              <w:pStyle w:val="TableParagraph"/>
              <w:ind w:left="60" w:right="75"/>
              <w:jc w:val="center"/>
              <w:rPr>
                <w:sz w:val="24"/>
              </w:rPr>
            </w:pPr>
          </w:p>
        </w:tc>
      </w:tr>
      <w:tr w:rsidR="00821829" w:rsidTr="00821829">
        <w:trPr>
          <w:trHeight w:val="1514"/>
        </w:trPr>
        <w:tc>
          <w:tcPr>
            <w:tcW w:w="1151" w:type="dxa"/>
          </w:tcPr>
          <w:p w:rsidR="00821829" w:rsidRPr="00821829" w:rsidRDefault="00821829" w:rsidP="00821829">
            <w:pPr>
              <w:pStyle w:val="TableParagraph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8" w:type="dxa"/>
          </w:tcPr>
          <w:p w:rsidR="00821829" w:rsidRDefault="00821829" w:rsidP="00F32E2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821829" w:rsidRDefault="00821829" w:rsidP="00F32E23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6" w:type="dxa"/>
          </w:tcPr>
          <w:p w:rsidR="00821829" w:rsidRDefault="00821829" w:rsidP="00F32E23">
            <w:pPr>
              <w:pStyle w:val="TableParagraph"/>
              <w:ind w:left="60" w:right="75"/>
              <w:jc w:val="center"/>
              <w:rPr>
                <w:sz w:val="24"/>
              </w:rPr>
            </w:pPr>
          </w:p>
        </w:tc>
      </w:tr>
      <w:tr w:rsidR="00821829" w:rsidTr="00821829">
        <w:trPr>
          <w:trHeight w:val="1514"/>
        </w:trPr>
        <w:tc>
          <w:tcPr>
            <w:tcW w:w="1151" w:type="dxa"/>
          </w:tcPr>
          <w:p w:rsidR="00821829" w:rsidRPr="00821829" w:rsidRDefault="00821829" w:rsidP="00821829">
            <w:pPr>
              <w:pStyle w:val="TableParagraph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268" w:type="dxa"/>
          </w:tcPr>
          <w:p w:rsidR="00821829" w:rsidRDefault="00821829" w:rsidP="00F32E2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821829" w:rsidRDefault="00821829" w:rsidP="00F32E23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1829" w:rsidRDefault="00821829" w:rsidP="00F32E2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6" w:type="dxa"/>
          </w:tcPr>
          <w:p w:rsidR="00821829" w:rsidRDefault="00821829" w:rsidP="00F32E23">
            <w:pPr>
              <w:pStyle w:val="TableParagraph"/>
              <w:ind w:left="60" w:right="75"/>
              <w:jc w:val="center"/>
              <w:rPr>
                <w:sz w:val="24"/>
              </w:rPr>
            </w:pPr>
          </w:p>
        </w:tc>
      </w:tr>
    </w:tbl>
    <w:p w:rsidR="002F301A" w:rsidRPr="00C63B0B" w:rsidRDefault="002F301A" w:rsidP="00C63B0B">
      <w:pPr>
        <w:spacing w:line="276" w:lineRule="auto"/>
        <w:ind w:firstLine="709"/>
      </w:pPr>
    </w:p>
    <w:sectPr w:rsidR="002F301A" w:rsidRPr="00C63B0B" w:rsidSect="00912901">
      <w:pgSz w:w="16838" w:h="11906" w:orient="landscape"/>
      <w:pgMar w:top="1134" w:right="138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84688"/>
    <w:multiLevelType w:val="hybridMultilevel"/>
    <w:tmpl w:val="3AA2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05F9"/>
    <w:multiLevelType w:val="multilevel"/>
    <w:tmpl w:val="801E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A0124"/>
    <w:multiLevelType w:val="multilevel"/>
    <w:tmpl w:val="EB2CA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61DCF"/>
    <w:multiLevelType w:val="multilevel"/>
    <w:tmpl w:val="660C5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57A57"/>
    <w:multiLevelType w:val="hybridMultilevel"/>
    <w:tmpl w:val="4ECC4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04B0E"/>
    <w:multiLevelType w:val="multilevel"/>
    <w:tmpl w:val="5A061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E7F48"/>
    <w:multiLevelType w:val="hybridMultilevel"/>
    <w:tmpl w:val="5AF85F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564A"/>
    <w:multiLevelType w:val="multilevel"/>
    <w:tmpl w:val="28F81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97256"/>
    <w:multiLevelType w:val="multilevel"/>
    <w:tmpl w:val="27D6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1EE"/>
    <w:rsid w:val="00042B84"/>
    <w:rsid w:val="00080539"/>
    <w:rsid w:val="00147A1C"/>
    <w:rsid w:val="001745FB"/>
    <w:rsid w:val="00190F17"/>
    <w:rsid w:val="001C243D"/>
    <w:rsid w:val="00207FEC"/>
    <w:rsid w:val="002617C2"/>
    <w:rsid w:val="002651CC"/>
    <w:rsid w:val="0029034E"/>
    <w:rsid w:val="002C6AD1"/>
    <w:rsid w:val="002F301A"/>
    <w:rsid w:val="00336701"/>
    <w:rsid w:val="00345928"/>
    <w:rsid w:val="003A1649"/>
    <w:rsid w:val="003D5D65"/>
    <w:rsid w:val="00454B10"/>
    <w:rsid w:val="00496751"/>
    <w:rsid w:val="00595CA5"/>
    <w:rsid w:val="005E5D5B"/>
    <w:rsid w:val="006157CB"/>
    <w:rsid w:val="00654064"/>
    <w:rsid w:val="00672AD3"/>
    <w:rsid w:val="006F2312"/>
    <w:rsid w:val="007373FD"/>
    <w:rsid w:val="00744D3A"/>
    <w:rsid w:val="007A5A58"/>
    <w:rsid w:val="007D2226"/>
    <w:rsid w:val="00811F83"/>
    <w:rsid w:val="00821829"/>
    <w:rsid w:val="008B18EA"/>
    <w:rsid w:val="008B2A38"/>
    <w:rsid w:val="00900F16"/>
    <w:rsid w:val="00912901"/>
    <w:rsid w:val="009D5ABC"/>
    <w:rsid w:val="009E3FA3"/>
    <w:rsid w:val="00AC56F7"/>
    <w:rsid w:val="00B25564"/>
    <w:rsid w:val="00B574CF"/>
    <w:rsid w:val="00BD33D0"/>
    <w:rsid w:val="00C63B0B"/>
    <w:rsid w:val="00CC2267"/>
    <w:rsid w:val="00CC2E89"/>
    <w:rsid w:val="00CD2714"/>
    <w:rsid w:val="00CE61EE"/>
    <w:rsid w:val="00D556A6"/>
    <w:rsid w:val="00DD3AD2"/>
    <w:rsid w:val="00E31627"/>
    <w:rsid w:val="00E32BF8"/>
    <w:rsid w:val="00E947F5"/>
    <w:rsid w:val="00EF298F"/>
    <w:rsid w:val="00F02BE4"/>
    <w:rsid w:val="00F03BE5"/>
    <w:rsid w:val="00F31642"/>
    <w:rsid w:val="00F32E23"/>
    <w:rsid w:val="00F3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2BF8"/>
    <w:rPr>
      <w:b/>
      <w:bCs/>
      <w:color w:val="003333"/>
      <w:sz w:val="18"/>
      <w:szCs w:val="18"/>
      <w:u w:val="single"/>
    </w:rPr>
  </w:style>
  <w:style w:type="character" w:customStyle="1" w:styleId="a4">
    <w:name w:val="Абзац списка Знак"/>
    <w:link w:val="a5"/>
    <w:uiPriority w:val="34"/>
    <w:locked/>
    <w:rsid w:val="00E3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2BF8"/>
    <w:pPr>
      <w:ind w:left="720"/>
      <w:contextualSpacing/>
    </w:pPr>
  </w:style>
  <w:style w:type="character" w:styleId="a6">
    <w:name w:val="Strong"/>
    <w:basedOn w:val="a0"/>
    <w:qFormat/>
    <w:rsid w:val="00E32BF8"/>
    <w:rPr>
      <w:b/>
      <w:bCs/>
    </w:rPr>
  </w:style>
  <w:style w:type="paragraph" w:styleId="2">
    <w:name w:val="Body Text Indent 2"/>
    <w:basedOn w:val="a"/>
    <w:link w:val="20"/>
    <w:semiHidden/>
    <w:unhideWhenUsed/>
    <w:rsid w:val="00F31642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F316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F31642"/>
    <w:pPr>
      <w:spacing w:after="0" w:line="240" w:lineRule="auto"/>
    </w:pPr>
  </w:style>
  <w:style w:type="paragraph" w:customStyle="1" w:styleId="c15">
    <w:name w:val="c15"/>
    <w:basedOn w:val="a"/>
    <w:rsid w:val="00900F16"/>
    <w:pPr>
      <w:spacing w:before="100" w:beforeAutospacing="1" w:after="100" w:afterAutospacing="1"/>
    </w:pPr>
  </w:style>
  <w:style w:type="character" w:customStyle="1" w:styleId="c2">
    <w:name w:val="c2"/>
    <w:basedOn w:val="a0"/>
    <w:rsid w:val="00900F16"/>
  </w:style>
  <w:style w:type="paragraph" w:customStyle="1" w:styleId="c3">
    <w:name w:val="c3"/>
    <w:basedOn w:val="a"/>
    <w:rsid w:val="00900F16"/>
    <w:pPr>
      <w:spacing w:before="100" w:beforeAutospacing="1" w:after="100" w:afterAutospacing="1"/>
    </w:pPr>
  </w:style>
  <w:style w:type="character" w:customStyle="1" w:styleId="c8">
    <w:name w:val="c8"/>
    <w:basedOn w:val="a0"/>
    <w:rsid w:val="00900F16"/>
  </w:style>
  <w:style w:type="character" w:customStyle="1" w:styleId="21">
    <w:name w:val="Основной текст (2)"/>
    <w:rsid w:val="003A1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A1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uiPriority w:val="99"/>
    <w:semiHidden/>
    <w:unhideWhenUsed/>
    <w:rsid w:val="002F30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F3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3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01A"/>
    <w:pPr>
      <w:widowControl w:val="0"/>
      <w:autoSpaceDE w:val="0"/>
      <w:autoSpaceDN w:val="0"/>
      <w:spacing w:before="51"/>
      <w:ind w:left="7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Igen</cp:lastModifiedBy>
  <cp:revision>19</cp:revision>
  <cp:lastPrinted>2019-08-27T15:54:00Z</cp:lastPrinted>
  <dcterms:created xsi:type="dcterms:W3CDTF">2019-11-15T17:57:00Z</dcterms:created>
  <dcterms:modified xsi:type="dcterms:W3CDTF">2023-01-27T15:00:00Z</dcterms:modified>
</cp:coreProperties>
</file>