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92" w:rsidRDefault="000D5E92" w:rsidP="000D5E92">
      <w:pPr>
        <w:spacing w:before="1"/>
        <w:ind w:left="142" w:right="-1"/>
        <w:jc w:val="center"/>
        <w:rPr>
          <w:b/>
          <w:spacing w:val="1"/>
        </w:rPr>
      </w:pPr>
      <w:bookmarkStart w:id="0" w:name="_Hlk18247228"/>
      <w:r w:rsidRPr="00492A09">
        <w:rPr>
          <w:b/>
        </w:rPr>
        <w:t>Министерство науки и высшего образования Российской Федерации</w:t>
      </w:r>
      <w:r w:rsidRPr="00492A09">
        <w:rPr>
          <w:b/>
          <w:spacing w:val="-67"/>
        </w:rPr>
        <w:t xml:space="preserve"> </w:t>
      </w:r>
      <w:r w:rsidRPr="00492A09">
        <w:rPr>
          <w:b/>
        </w:rPr>
        <w:t>федеральное государственное бюджетное образовательное</w:t>
      </w:r>
      <w:r w:rsidRPr="00492A09">
        <w:rPr>
          <w:b/>
          <w:spacing w:val="1"/>
        </w:rPr>
        <w:t xml:space="preserve"> </w:t>
      </w:r>
    </w:p>
    <w:p w:rsidR="000D5E92" w:rsidRPr="00492A09" w:rsidRDefault="000D5E92" w:rsidP="000D5E92">
      <w:pPr>
        <w:spacing w:before="1"/>
        <w:ind w:right="-1"/>
        <w:jc w:val="center"/>
        <w:rPr>
          <w:b/>
        </w:rPr>
      </w:pPr>
      <w:r w:rsidRPr="00492A09">
        <w:rPr>
          <w:b/>
        </w:rPr>
        <w:t>учреждение</w:t>
      </w:r>
      <w:r w:rsidRPr="00492A09">
        <w:rPr>
          <w:b/>
          <w:spacing w:val="-1"/>
        </w:rPr>
        <w:t xml:space="preserve"> </w:t>
      </w:r>
      <w:r w:rsidRPr="00492A09">
        <w:rPr>
          <w:b/>
        </w:rPr>
        <w:t>высшего</w:t>
      </w:r>
      <w:r w:rsidRPr="00492A09">
        <w:rPr>
          <w:b/>
          <w:spacing w:val="1"/>
        </w:rPr>
        <w:t xml:space="preserve"> </w:t>
      </w:r>
      <w:r w:rsidRPr="00492A09">
        <w:rPr>
          <w:b/>
        </w:rPr>
        <w:t>образования</w:t>
      </w:r>
    </w:p>
    <w:p w:rsidR="000D5E92" w:rsidRDefault="000D5E92" w:rsidP="000D5E92">
      <w:pPr>
        <w:spacing w:line="480" w:lineRule="auto"/>
        <w:ind w:right="-1"/>
        <w:jc w:val="center"/>
        <w:rPr>
          <w:b/>
          <w:spacing w:val="-67"/>
        </w:rPr>
      </w:pPr>
      <w:r w:rsidRPr="00492A09">
        <w:rPr>
          <w:b/>
        </w:rPr>
        <w:t>«Рязанский государственный университет имени С.А. Есенина»</w:t>
      </w:r>
      <w:r w:rsidRPr="00492A09">
        <w:rPr>
          <w:b/>
          <w:spacing w:val="-67"/>
        </w:rPr>
        <w:t xml:space="preserve"> </w:t>
      </w:r>
    </w:p>
    <w:p w:rsidR="000D5E92" w:rsidRPr="00492A09" w:rsidRDefault="000D5E92" w:rsidP="000D5E92">
      <w:pPr>
        <w:spacing w:line="480" w:lineRule="auto"/>
        <w:ind w:right="-1"/>
        <w:jc w:val="center"/>
        <w:rPr>
          <w:b/>
        </w:rPr>
      </w:pPr>
      <w:r w:rsidRPr="00492A09">
        <w:rPr>
          <w:b/>
        </w:rPr>
        <w:t>Институт психологии, педагогики и социальной работы</w:t>
      </w:r>
    </w:p>
    <w:p w:rsidR="000D5E92" w:rsidRPr="00492A09" w:rsidRDefault="000D5E92" w:rsidP="00562EF8">
      <w:pPr>
        <w:tabs>
          <w:tab w:val="left" w:pos="5595"/>
        </w:tabs>
        <w:spacing w:line="322" w:lineRule="exact"/>
        <w:ind w:right="-1"/>
        <w:jc w:val="center"/>
        <w:rPr>
          <w:b/>
        </w:rPr>
      </w:pPr>
      <w:r w:rsidRPr="00492A09">
        <w:rPr>
          <w:b/>
        </w:rPr>
        <w:t>Кафедра общей психологии</w:t>
      </w:r>
    </w:p>
    <w:p w:rsidR="000D5E92" w:rsidRPr="00562EF8" w:rsidRDefault="000D5E92" w:rsidP="00562EF8">
      <w:pPr>
        <w:pStyle w:val="a4"/>
        <w:ind w:left="0"/>
        <w:rPr>
          <w:sz w:val="20"/>
          <w:szCs w:val="20"/>
        </w:rPr>
      </w:pPr>
    </w:p>
    <w:p w:rsidR="000D5E92" w:rsidRDefault="000D5E92" w:rsidP="00562EF8">
      <w:pPr>
        <w:ind w:left="5787" w:right="-1"/>
      </w:pPr>
      <w:r>
        <w:t>Выпускная квалификационная</w:t>
      </w:r>
      <w:r>
        <w:rPr>
          <w:spacing w:val="-67"/>
        </w:rPr>
        <w:t xml:space="preserve"> </w:t>
      </w:r>
      <w:r>
        <w:t>работа допущена к защите</w:t>
      </w:r>
      <w:r>
        <w:rPr>
          <w:spacing w:val="1"/>
        </w:rPr>
        <w:t xml:space="preserve"> </w:t>
      </w:r>
      <w:r>
        <w:t>заведующий кафедрой</w:t>
      </w:r>
    </w:p>
    <w:p w:rsidR="000D5E92" w:rsidRPr="000D5E92" w:rsidRDefault="005A1B8F" w:rsidP="00562EF8">
      <w:pPr>
        <w:pStyle w:val="a4"/>
        <w:ind w:left="0"/>
        <w:rPr>
          <w:sz w:val="20"/>
          <w:szCs w:val="20"/>
        </w:rPr>
      </w:pPr>
      <w:r w:rsidRPr="005A1B8F">
        <w:rPr>
          <w:noProof/>
        </w:rPr>
        <w:pict>
          <v:shape id="Полилиния 239" o:spid="_x0000_s1063" style="position:absolute;left:0;text-align:left;margin-left:346.75pt;margin-top:18.3pt;width:196.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" path="m,l3921,e" filled="f" strokeweight=".19811mm">
            <v:path arrowok="t" o:connecttype="custom" o:connectlocs="0,0;2489835,0" o:connectangles="0,0"/>
            <w10:wrap type="topAndBottom" anchorx="page"/>
          </v:shape>
        </w:pict>
      </w:r>
    </w:p>
    <w:p w:rsidR="000D5E92" w:rsidRPr="00492A09" w:rsidRDefault="005A1B8F" w:rsidP="00562EF8">
      <w:pPr>
        <w:tabs>
          <w:tab w:val="left" w:pos="8722"/>
        </w:tabs>
        <w:ind w:left="5812" w:right="-1"/>
        <w:rPr>
          <w:vertAlign w:val="superscript"/>
        </w:rPr>
      </w:pPr>
      <w:r w:rsidRPr="005A1B8F">
        <w:rPr>
          <w:noProof/>
        </w:rPr>
        <w:pict>
          <v:shape id="_x0000_s1062" style="position:absolute;left:0;text-align:left;margin-left:346.5pt;margin-top:30.85pt;width:196.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" path="m,l3921,e" filled="f" strokeweight=".19811mm">
            <v:path arrowok="t" o:connecttype="custom" o:connectlocs="0,0;2489835,0" o:connectangles="0,0"/>
            <w10:wrap type="topAndBottom" anchorx="page"/>
          </v:shape>
        </w:pict>
      </w:r>
      <w:r w:rsidR="000D5E92">
        <w:rPr>
          <w:sz w:val="23"/>
        </w:rPr>
        <w:t xml:space="preserve">                           </w:t>
      </w:r>
    </w:p>
    <w:p w:rsidR="000D5E92" w:rsidRPr="00492A09" w:rsidRDefault="000D5E92" w:rsidP="00562EF8">
      <w:pPr>
        <w:tabs>
          <w:tab w:val="left" w:pos="8722"/>
        </w:tabs>
        <w:ind w:left="5812" w:right="-1"/>
        <w:rPr>
          <w:vertAlign w:val="superscript"/>
        </w:rPr>
      </w:pPr>
      <w:r>
        <w:rPr>
          <w:vertAlign w:val="superscript"/>
        </w:rPr>
        <w:t xml:space="preserve">                                    </w:t>
      </w:r>
      <w:r w:rsidRPr="00492A09">
        <w:rPr>
          <w:vertAlign w:val="superscript"/>
        </w:rPr>
        <w:t>(подпись)</w:t>
      </w:r>
    </w:p>
    <w:p w:rsidR="000D5E92" w:rsidRDefault="000D5E92" w:rsidP="00562EF8">
      <w:pPr>
        <w:tabs>
          <w:tab w:val="left" w:pos="6558"/>
          <w:tab w:val="left" w:pos="8722"/>
          <w:tab w:val="left" w:pos="9631"/>
        </w:tabs>
        <w:ind w:left="5812" w:right="-285"/>
      </w:pPr>
      <w:r>
        <w:t>«</w:t>
      </w:r>
      <w:r>
        <w:rPr>
          <w:u w:val="single"/>
        </w:rPr>
        <w:tab/>
      </w:r>
      <w:r>
        <w:t>»</w:t>
      </w:r>
      <w:r>
        <w:rPr>
          <w:u w:val="single"/>
        </w:rPr>
        <w:tab/>
      </w:r>
      <w:r w:rsidRPr="000D5E92">
        <w:rPr>
          <w:u w:val="single"/>
        </w:rPr>
        <w:t>2021</w:t>
      </w:r>
      <w:r>
        <w:t>г.</w:t>
      </w:r>
    </w:p>
    <w:p w:rsidR="000D5E92" w:rsidRPr="000D5E92" w:rsidRDefault="000D5E92" w:rsidP="00562EF8">
      <w:pPr>
        <w:pStyle w:val="a4"/>
        <w:ind w:left="0"/>
        <w:rPr>
          <w:sz w:val="20"/>
          <w:szCs w:val="20"/>
        </w:rPr>
      </w:pPr>
    </w:p>
    <w:p w:rsidR="000D5E92" w:rsidRPr="000D5E92" w:rsidRDefault="000D5E92" w:rsidP="00562EF8">
      <w:pPr>
        <w:pStyle w:val="a4"/>
        <w:ind w:left="0"/>
        <w:rPr>
          <w:sz w:val="20"/>
          <w:szCs w:val="20"/>
        </w:rPr>
      </w:pPr>
    </w:p>
    <w:p w:rsidR="000D5E92" w:rsidRDefault="000D5E92" w:rsidP="00562EF8">
      <w:pPr>
        <w:ind w:right="-1"/>
        <w:jc w:val="center"/>
        <w:rPr>
          <w:spacing w:val="-67"/>
          <w:sz w:val="32"/>
        </w:rPr>
      </w:pPr>
      <w:r w:rsidRPr="00492A09">
        <w:rPr>
          <w:sz w:val="32"/>
        </w:rPr>
        <w:t>Выпускная квалификационная работа</w:t>
      </w:r>
    </w:p>
    <w:p w:rsidR="000D5E92" w:rsidRDefault="000D5E92" w:rsidP="00562EF8">
      <w:pPr>
        <w:ind w:right="-1"/>
        <w:jc w:val="center"/>
      </w:pPr>
      <w:r>
        <w:t>(магистерская</w:t>
      </w:r>
      <w:r>
        <w:rPr>
          <w:spacing w:val="-3"/>
        </w:rPr>
        <w:t xml:space="preserve"> </w:t>
      </w:r>
      <w:r>
        <w:t>диссертация)</w:t>
      </w:r>
    </w:p>
    <w:p w:rsidR="000D5E92" w:rsidRDefault="000D5E92" w:rsidP="00562EF8">
      <w:pPr>
        <w:pStyle w:val="a4"/>
        <w:ind w:left="0"/>
        <w:rPr>
          <w:sz w:val="20"/>
        </w:rPr>
      </w:pPr>
    </w:p>
    <w:p w:rsidR="000D5E92" w:rsidRDefault="000D5E92" w:rsidP="00562EF8">
      <w:pPr>
        <w:pStyle w:val="a4"/>
        <w:ind w:left="0"/>
        <w:jc w:val="center"/>
        <w:rPr>
          <w:sz w:val="20"/>
        </w:rPr>
      </w:pPr>
    </w:p>
    <w:p w:rsidR="000D5E92" w:rsidRPr="00492A09" w:rsidRDefault="000D5E92" w:rsidP="00562EF8">
      <w:pPr>
        <w:pStyle w:val="a4"/>
        <w:ind w:left="0"/>
        <w:jc w:val="center"/>
      </w:pPr>
      <w:r>
        <w:t xml:space="preserve">Тема: Психолого-педагогическое сопровождение </w:t>
      </w:r>
      <w:r w:rsidR="00890F3E">
        <w:t>развития креативности в школьном творческом объединении.</w:t>
      </w:r>
    </w:p>
    <w:p w:rsidR="000D5E92" w:rsidRPr="000D5E92" w:rsidRDefault="000D5E92" w:rsidP="00562EF8">
      <w:pPr>
        <w:pStyle w:val="a4"/>
        <w:ind w:left="709"/>
        <w:rPr>
          <w:i/>
          <w:sz w:val="20"/>
          <w:szCs w:val="20"/>
        </w:rPr>
      </w:pPr>
    </w:p>
    <w:p w:rsidR="000D5E92" w:rsidRPr="000D5E92" w:rsidRDefault="000D5E92" w:rsidP="00562EF8">
      <w:pPr>
        <w:pStyle w:val="a4"/>
        <w:ind w:left="709"/>
        <w:rPr>
          <w:i/>
          <w:sz w:val="20"/>
          <w:szCs w:val="20"/>
        </w:rPr>
      </w:pPr>
    </w:p>
    <w:p w:rsidR="000D5E92" w:rsidRPr="00561C0C" w:rsidRDefault="000D5E92" w:rsidP="00562EF8">
      <w:pPr>
        <w:ind w:left="709"/>
        <w:jc w:val="left"/>
      </w:pPr>
      <w:r w:rsidRPr="00561C0C">
        <w:t>Уровень</w:t>
      </w:r>
      <w:r w:rsidRPr="00561C0C">
        <w:rPr>
          <w:spacing w:val="-4"/>
        </w:rPr>
        <w:t xml:space="preserve"> </w:t>
      </w:r>
      <w:r w:rsidRPr="00561C0C">
        <w:t>высшего</w:t>
      </w:r>
      <w:r w:rsidRPr="00561C0C">
        <w:rPr>
          <w:spacing w:val="-2"/>
        </w:rPr>
        <w:t xml:space="preserve"> </w:t>
      </w:r>
      <w:r w:rsidRPr="00561C0C">
        <w:t>образования:</w:t>
      </w:r>
      <w:r w:rsidRPr="00561C0C">
        <w:rPr>
          <w:spacing w:val="65"/>
        </w:rPr>
        <w:t xml:space="preserve"> </w:t>
      </w:r>
      <w:r w:rsidRPr="00561C0C">
        <w:rPr>
          <w:i/>
        </w:rPr>
        <w:t>магистратура</w:t>
      </w:r>
    </w:p>
    <w:p w:rsidR="000D5E92" w:rsidRPr="000D5E92" w:rsidRDefault="000D5E92" w:rsidP="00562EF8">
      <w:pPr>
        <w:pStyle w:val="a4"/>
        <w:ind w:left="709"/>
        <w:jc w:val="left"/>
        <w:rPr>
          <w:sz w:val="20"/>
          <w:szCs w:val="20"/>
        </w:rPr>
      </w:pPr>
    </w:p>
    <w:p w:rsidR="000D5E92" w:rsidRPr="00561C0C" w:rsidRDefault="000D5E92" w:rsidP="00562EF8">
      <w:pPr>
        <w:tabs>
          <w:tab w:val="left" w:pos="3686"/>
          <w:tab w:val="left" w:pos="7036"/>
        </w:tabs>
        <w:spacing w:line="360" w:lineRule="auto"/>
        <w:ind w:left="709"/>
        <w:jc w:val="left"/>
        <w:rPr>
          <w:sz w:val="24"/>
          <w:u w:val="single"/>
        </w:rPr>
      </w:pPr>
      <w:r w:rsidRPr="00561C0C">
        <w:t>Направление</w:t>
      </w:r>
      <w:r w:rsidRPr="00561C0C">
        <w:rPr>
          <w:spacing w:val="-4"/>
        </w:rPr>
        <w:t xml:space="preserve"> </w:t>
      </w:r>
      <w:r w:rsidR="00562EF8">
        <w:t xml:space="preserve">подготовки: </w:t>
      </w:r>
      <w:r>
        <w:rPr>
          <w:u w:val="single"/>
        </w:rPr>
        <w:t>44.04.02</w:t>
      </w:r>
      <w:r w:rsidR="00562EF8">
        <w:rPr>
          <w:u w:val="single"/>
        </w:rPr>
        <w:t xml:space="preserve"> </w:t>
      </w:r>
      <w:r>
        <w:rPr>
          <w:u w:val="single"/>
        </w:rPr>
        <w:t xml:space="preserve">Психолого-педагогическое </w:t>
      </w:r>
      <w:r w:rsidRPr="00561C0C">
        <w:rPr>
          <w:u w:val="single"/>
        </w:rPr>
        <w:t xml:space="preserve">образование </w:t>
      </w:r>
    </w:p>
    <w:p w:rsidR="000D5E92" w:rsidRDefault="000D5E92" w:rsidP="00562EF8">
      <w:pPr>
        <w:tabs>
          <w:tab w:val="left" w:pos="5064"/>
          <w:tab w:val="left" w:pos="7274"/>
        </w:tabs>
        <w:spacing w:line="360" w:lineRule="auto"/>
        <w:ind w:left="709"/>
        <w:jc w:val="left"/>
        <w:rPr>
          <w:i/>
          <w:sz w:val="24"/>
          <w:u w:val="single"/>
        </w:rPr>
      </w:pPr>
      <w:r w:rsidRPr="00561C0C">
        <w:t>Направленность</w:t>
      </w:r>
      <w:r w:rsidRPr="00561C0C">
        <w:rPr>
          <w:spacing w:val="-3"/>
        </w:rPr>
        <w:t xml:space="preserve"> </w:t>
      </w:r>
      <w:r>
        <w:t xml:space="preserve">(профиль) </w:t>
      </w:r>
      <w:r w:rsidRPr="00561C0C">
        <w:rPr>
          <w:u w:val="single"/>
        </w:rPr>
        <w:t>Психология образования</w:t>
      </w:r>
    </w:p>
    <w:p w:rsidR="000D5E92" w:rsidRPr="000D5E92" w:rsidRDefault="000D5E92" w:rsidP="00562EF8">
      <w:pPr>
        <w:pStyle w:val="a4"/>
        <w:ind w:left="709"/>
        <w:jc w:val="left"/>
        <w:rPr>
          <w:i/>
          <w:sz w:val="20"/>
          <w:szCs w:val="20"/>
        </w:rPr>
      </w:pPr>
    </w:p>
    <w:p w:rsidR="000D5E92" w:rsidRDefault="000D5E92" w:rsidP="00562EF8">
      <w:pPr>
        <w:ind w:left="709"/>
        <w:jc w:val="left"/>
        <w:rPr>
          <w:sz w:val="24"/>
        </w:rPr>
      </w:pPr>
      <w:r w:rsidRPr="00492A09">
        <w:t>Выполнил</w:t>
      </w:r>
      <w:r w:rsidRPr="00492A09">
        <w:rPr>
          <w:spacing w:val="-2"/>
        </w:rPr>
        <w:t xml:space="preserve"> </w:t>
      </w:r>
      <w:r w:rsidRPr="00492A09">
        <w:t>обучающийся гр</w:t>
      </w:r>
      <w:r w:rsidRPr="00492A09">
        <w:rPr>
          <w:sz w:val="24"/>
        </w:rPr>
        <w:t>.</w:t>
      </w:r>
      <w:r>
        <w:rPr>
          <w:sz w:val="24"/>
        </w:rPr>
        <w:t>:</w:t>
      </w:r>
      <w:r w:rsidRPr="00492A09">
        <w:rPr>
          <w:sz w:val="24"/>
        </w:rPr>
        <w:t xml:space="preserve">   </w:t>
      </w:r>
      <w:r>
        <w:rPr>
          <w:szCs w:val="28"/>
          <w:u w:val="single"/>
        </w:rPr>
        <w:t xml:space="preserve"> 4</w:t>
      </w:r>
      <w:r w:rsidRPr="00492A09">
        <w:rPr>
          <w:szCs w:val="28"/>
          <w:u w:val="single"/>
        </w:rPr>
        <w:t>97</w:t>
      </w:r>
      <w:r>
        <w:rPr>
          <w:szCs w:val="28"/>
          <w:u w:val="single"/>
        </w:rPr>
        <w:t xml:space="preserve">5 </w:t>
      </w:r>
      <w:r w:rsidRPr="00492A09">
        <w:rPr>
          <w:szCs w:val="28"/>
        </w:rPr>
        <w:t xml:space="preserve"> </w:t>
      </w:r>
      <w:r>
        <w:rPr>
          <w:szCs w:val="28"/>
        </w:rPr>
        <w:t xml:space="preserve">   </w:t>
      </w:r>
      <w:r>
        <w:rPr>
          <w:szCs w:val="28"/>
          <w:u w:val="single"/>
        </w:rPr>
        <w:tab/>
      </w:r>
      <w:r>
        <w:rPr>
          <w:szCs w:val="28"/>
          <w:u w:val="single"/>
        </w:rPr>
        <w:tab/>
        <w:t xml:space="preserve">    </w:t>
      </w:r>
      <w:r>
        <w:rPr>
          <w:szCs w:val="28"/>
          <w:u w:val="single"/>
        </w:rPr>
        <w:tab/>
        <w:t xml:space="preserve"> Аржанова Е.А.</w:t>
      </w:r>
      <w:r w:rsidRPr="00FD2C52">
        <w:rPr>
          <w:szCs w:val="28"/>
          <w:u w:val="single"/>
        </w:rPr>
        <w:t xml:space="preserve">  </w:t>
      </w:r>
    </w:p>
    <w:p w:rsidR="000D5E92" w:rsidRDefault="000D5E92" w:rsidP="00562EF8">
      <w:pPr>
        <w:tabs>
          <w:tab w:val="left" w:pos="4212"/>
          <w:tab w:val="left" w:pos="5224"/>
          <w:tab w:val="left" w:pos="5657"/>
          <w:tab w:val="left" w:pos="5952"/>
          <w:tab w:val="left" w:pos="7992"/>
        </w:tabs>
        <w:ind w:left="709"/>
        <w:jc w:val="left"/>
        <w:rPr>
          <w:i/>
          <w:color w:val="000000" w:themeColor="text1"/>
          <w:sz w:val="20"/>
          <w:szCs w:val="20"/>
        </w:rPr>
      </w:pPr>
      <w:r>
        <w:rPr>
          <w:i/>
          <w:color w:val="000000" w:themeColor="text1"/>
          <w:sz w:val="20"/>
          <w:szCs w:val="20"/>
        </w:rPr>
        <w:t xml:space="preserve">                                                                       </w:t>
      </w:r>
      <w:r w:rsidRPr="00F54E81">
        <w:rPr>
          <w:i/>
          <w:color w:val="000000" w:themeColor="text1"/>
          <w:sz w:val="20"/>
          <w:szCs w:val="20"/>
        </w:rPr>
        <w:t>(группа)</w:t>
      </w:r>
      <w:r>
        <w:rPr>
          <w:i/>
          <w:color w:val="000000" w:themeColor="text1"/>
          <w:sz w:val="20"/>
          <w:szCs w:val="20"/>
        </w:rPr>
        <w:t xml:space="preserve">                    (подпись)                            (ФИО)</w:t>
      </w:r>
    </w:p>
    <w:p w:rsidR="000D5E92" w:rsidRPr="000D5E92" w:rsidRDefault="000D5E92" w:rsidP="00562EF8">
      <w:pPr>
        <w:tabs>
          <w:tab w:val="left" w:pos="4212"/>
          <w:tab w:val="left" w:pos="5224"/>
          <w:tab w:val="left" w:pos="5657"/>
          <w:tab w:val="left" w:pos="5952"/>
          <w:tab w:val="left" w:pos="7992"/>
        </w:tabs>
        <w:ind w:left="709"/>
        <w:jc w:val="left"/>
        <w:rPr>
          <w:sz w:val="20"/>
          <w:szCs w:val="20"/>
          <w:u w:val="single"/>
        </w:rPr>
      </w:pPr>
    </w:p>
    <w:p w:rsidR="000D5E92" w:rsidRDefault="000D5E92" w:rsidP="00562EF8">
      <w:pPr>
        <w:tabs>
          <w:tab w:val="left" w:pos="4820"/>
        </w:tabs>
        <w:ind w:left="709"/>
        <w:jc w:val="left"/>
        <w:rPr>
          <w:u w:val="single"/>
        </w:rPr>
      </w:pPr>
      <w:r w:rsidRPr="00492A09">
        <w:t>Научный</w:t>
      </w:r>
      <w:r w:rsidRPr="00492A09">
        <w:rPr>
          <w:spacing w:val="-3"/>
        </w:rPr>
        <w:t xml:space="preserve"> </w:t>
      </w:r>
      <w:r w:rsidRPr="00492A09">
        <w:t>руководитель</w:t>
      </w:r>
      <w:r>
        <w:t>:</w:t>
      </w:r>
      <w:r w:rsidRPr="00492A09">
        <w:t xml:space="preserve">  </w:t>
      </w:r>
      <w:r>
        <w:t xml:space="preserve">                      </w:t>
      </w:r>
      <w:r>
        <w:rPr>
          <w:szCs w:val="28"/>
          <w:u w:val="single"/>
        </w:rPr>
        <w:tab/>
      </w:r>
      <w:r>
        <w:rPr>
          <w:szCs w:val="28"/>
          <w:u w:val="single"/>
        </w:rPr>
        <w:tab/>
        <w:t xml:space="preserve">    </w:t>
      </w:r>
      <w:r>
        <w:rPr>
          <w:szCs w:val="28"/>
          <w:u w:val="single"/>
        </w:rPr>
        <w:tab/>
      </w:r>
      <w:r>
        <w:rPr>
          <w:u w:val="single"/>
        </w:rPr>
        <w:t xml:space="preserve">  Ленюшкин Н.Э.</w:t>
      </w:r>
    </w:p>
    <w:p w:rsidR="000D5E92" w:rsidRDefault="000D5E92" w:rsidP="00562EF8">
      <w:pPr>
        <w:tabs>
          <w:tab w:val="left" w:pos="4212"/>
          <w:tab w:val="left" w:pos="5224"/>
          <w:tab w:val="left" w:pos="5657"/>
          <w:tab w:val="left" w:pos="5952"/>
          <w:tab w:val="left" w:pos="7992"/>
        </w:tabs>
        <w:ind w:left="709"/>
        <w:jc w:val="left"/>
        <w:rPr>
          <w:i/>
          <w:color w:val="000000" w:themeColor="text1"/>
          <w:sz w:val="20"/>
          <w:szCs w:val="20"/>
        </w:rPr>
      </w:pPr>
      <w:r>
        <w:rPr>
          <w:i/>
          <w:color w:val="000000" w:themeColor="text1"/>
          <w:sz w:val="20"/>
          <w:szCs w:val="20"/>
        </w:rPr>
        <w:t xml:space="preserve">                                                                                                         (подпись)</w:t>
      </w:r>
      <w:r w:rsidRPr="00FD2C52">
        <w:rPr>
          <w:i/>
          <w:color w:val="000000" w:themeColor="text1"/>
          <w:sz w:val="20"/>
          <w:szCs w:val="20"/>
        </w:rPr>
        <w:t xml:space="preserve"> </w:t>
      </w:r>
      <w:r>
        <w:rPr>
          <w:i/>
          <w:color w:val="000000" w:themeColor="text1"/>
          <w:sz w:val="20"/>
          <w:szCs w:val="20"/>
        </w:rPr>
        <w:t xml:space="preserve">                          (ФИО)</w:t>
      </w:r>
    </w:p>
    <w:p w:rsidR="000D5E92" w:rsidRPr="000D5E92" w:rsidRDefault="000D5E92" w:rsidP="00562EF8">
      <w:pPr>
        <w:tabs>
          <w:tab w:val="left" w:pos="4212"/>
          <w:tab w:val="left" w:pos="5224"/>
          <w:tab w:val="left" w:pos="5657"/>
          <w:tab w:val="left" w:pos="5952"/>
          <w:tab w:val="left" w:pos="7992"/>
        </w:tabs>
        <w:ind w:left="709"/>
        <w:jc w:val="left"/>
        <w:rPr>
          <w:sz w:val="20"/>
          <w:szCs w:val="20"/>
          <w:u w:val="single"/>
        </w:rPr>
      </w:pPr>
    </w:p>
    <w:p w:rsidR="000D5E92" w:rsidRDefault="000D5E92" w:rsidP="00562EF8">
      <w:pPr>
        <w:tabs>
          <w:tab w:val="left" w:pos="4820"/>
          <w:tab w:val="left" w:pos="5954"/>
        </w:tabs>
        <w:ind w:left="709"/>
        <w:jc w:val="left"/>
        <w:rPr>
          <w:u w:val="single"/>
        </w:rPr>
      </w:pPr>
      <w:r w:rsidRPr="00492A09">
        <w:t>Рецензент</w:t>
      </w:r>
      <w:r>
        <w:t>:</w:t>
      </w:r>
      <w:r w:rsidRPr="00492A09">
        <w:t xml:space="preserve">  </w:t>
      </w:r>
      <w:r>
        <w:t xml:space="preserve">                                             </w:t>
      </w:r>
      <w:r>
        <w:rPr>
          <w:szCs w:val="28"/>
          <w:u w:val="single"/>
        </w:rPr>
        <w:tab/>
      </w:r>
      <w:r>
        <w:rPr>
          <w:szCs w:val="28"/>
          <w:u w:val="single"/>
        </w:rPr>
        <w:tab/>
        <w:t xml:space="preserve">    </w:t>
      </w:r>
      <w:r>
        <w:rPr>
          <w:szCs w:val="28"/>
          <w:u w:val="single"/>
        </w:rPr>
        <w:tab/>
        <w:t xml:space="preserve">     </w:t>
      </w:r>
      <w:r w:rsidR="00D51CB5" w:rsidRPr="00D51CB5">
        <w:rPr>
          <w:u w:val="single"/>
        </w:rPr>
        <w:t>Крючкова О.В.</w:t>
      </w:r>
    </w:p>
    <w:p w:rsidR="000D5E92" w:rsidRDefault="000D5E92" w:rsidP="00562EF8">
      <w:pPr>
        <w:tabs>
          <w:tab w:val="left" w:pos="4212"/>
          <w:tab w:val="left" w:pos="5224"/>
          <w:tab w:val="left" w:pos="5657"/>
          <w:tab w:val="left" w:pos="5952"/>
          <w:tab w:val="left" w:pos="7992"/>
        </w:tabs>
        <w:ind w:left="709"/>
        <w:jc w:val="left"/>
        <w:rPr>
          <w:i/>
          <w:color w:val="000000" w:themeColor="text1"/>
          <w:sz w:val="20"/>
          <w:szCs w:val="20"/>
        </w:rPr>
      </w:pPr>
      <w:r>
        <w:rPr>
          <w:i/>
          <w:color w:val="000000" w:themeColor="text1"/>
          <w:sz w:val="20"/>
          <w:szCs w:val="20"/>
        </w:rPr>
        <w:t xml:space="preserve">                                                                                                         (подпись)</w:t>
      </w:r>
      <w:r w:rsidRPr="00FD2C52">
        <w:rPr>
          <w:i/>
          <w:color w:val="000000" w:themeColor="text1"/>
          <w:sz w:val="20"/>
          <w:szCs w:val="20"/>
        </w:rPr>
        <w:t xml:space="preserve"> </w:t>
      </w:r>
      <w:r>
        <w:rPr>
          <w:i/>
          <w:color w:val="000000" w:themeColor="text1"/>
          <w:sz w:val="20"/>
          <w:szCs w:val="20"/>
        </w:rPr>
        <w:t xml:space="preserve">                          (ФИО)</w:t>
      </w:r>
    </w:p>
    <w:p w:rsidR="000D5E92" w:rsidRDefault="000D5E92" w:rsidP="00562EF8">
      <w:pPr>
        <w:tabs>
          <w:tab w:val="left" w:pos="4212"/>
          <w:tab w:val="left" w:pos="5224"/>
          <w:tab w:val="left" w:pos="5657"/>
          <w:tab w:val="left" w:pos="5952"/>
          <w:tab w:val="left" w:pos="7992"/>
        </w:tabs>
        <w:ind w:left="709"/>
        <w:jc w:val="left"/>
        <w:rPr>
          <w:i/>
          <w:color w:val="000000" w:themeColor="text1"/>
          <w:sz w:val="20"/>
          <w:szCs w:val="20"/>
        </w:rPr>
      </w:pPr>
    </w:p>
    <w:p w:rsidR="000D5E92" w:rsidRDefault="000D5E92" w:rsidP="00562EF8">
      <w:pPr>
        <w:tabs>
          <w:tab w:val="left" w:pos="4820"/>
          <w:tab w:val="left" w:pos="5954"/>
        </w:tabs>
        <w:ind w:left="709"/>
        <w:jc w:val="left"/>
        <w:rPr>
          <w:u w:val="single"/>
        </w:rPr>
      </w:pPr>
      <w:r w:rsidRPr="00FD2C52">
        <w:rPr>
          <w:szCs w:val="28"/>
        </w:rPr>
        <w:t>Руководитель программы</w:t>
      </w:r>
      <w:r>
        <w:rPr>
          <w:szCs w:val="28"/>
        </w:rPr>
        <w:t xml:space="preserve">:                    </w:t>
      </w:r>
      <w:r w:rsidRPr="00FD2C52">
        <w:rPr>
          <w:szCs w:val="28"/>
          <w:u w:val="single"/>
        </w:rPr>
        <w:t xml:space="preserve">                                 </w:t>
      </w:r>
      <w:r>
        <w:rPr>
          <w:szCs w:val="28"/>
        </w:rPr>
        <w:t xml:space="preserve">   </w:t>
      </w:r>
      <w:r>
        <w:rPr>
          <w:u w:val="single"/>
        </w:rPr>
        <w:t>Байкова Л.А.</w:t>
      </w:r>
    </w:p>
    <w:p w:rsidR="000D5E92" w:rsidRDefault="000D5E92" w:rsidP="00562EF8">
      <w:pPr>
        <w:tabs>
          <w:tab w:val="left" w:pos="4212"/>
          <w:tab w:val="left" w:pos="5224"/>
          <w:tab w:val="left" w:pos="5657"/>
          <w:tab w:val="left" w:pos="5952"/>
          <w:tab w:val="left" w:pos="7992"/>
        </w:tabs>
        <w:ind w:left="709"/>
        <w:jc w:val="left"/>
        <w:rPr>
          <w:i/>
          <w:color w:val="000000" w:themeColor="text1"/>
          <w:sz w:val="20"/>
          <w:szCs w:val="20"/>
        </w:rPr>
      </w:pPr>
      <w:r>
        <w:rPr>
          <w:i/>
          <w:color w:val="000000" w:themeColor="text1"/>
          <w:sz w:val="20"/>
          <w:szCs w:val="20"/>
        </w:rPr>
        <w:t xml:space="preserve">                                                                                                         (подпись)</w:t>
      </w:r>
      <w:r w:rsidRPr="00FD2C52">
        <w:rPr>
          <w:i/>
          <w:color w:val="000000" w:themeColor="text1"/>
          <w:sz w:val="20"/>
          <w:szCs w:val="20"/>
        </w:rPr>
        <w:t xml:space="preserve"> </w:t>
      </w:r>
      <w:r>
        <w:rPr>
          <w:i/>
          <w:color w:val="000000" w:themeColor="text1"/>
          <w:sz w:val="20"/>
          <w:szCs w:val="20"/>
        </w:rPr>
        <w:t xml:space="preserve">                          (ФИО)</w:t>
      </w:r>
    </w:p>
    <w:p w:rsidR="000D5E92" w:rsidRPr="000D5E92" w:rsidRDefault="000D5E92" w:rsidP="00562EF8">
      <w:pPr>
        <w:tabs>
          <w:tab w:val="left" w:pos="3119"/>
        </w:tabs>
        <w:rPr>
          <w:sz w:val="20"/>
          <w:szCs w:val="20"/>
        </w:rPr>
      </w:pPr>
    </w:p>
    <w:p w:rsidR="000D5E92" w:rsidRPr="000D5E92" w:rsidRDefault="000D5E92" w:rsidP="00562EF8">
      <w:pPr>
        <w:ind w:left="567" w:right="527"/>
        <w:jc w:val="center"/>
      </w:pPr>
      <w:r>
        <w:t>Рязань</w:t>
      </w:r>
      <w:r>
        <w:rPr>
          <w:spacing w:val="66"/>
        </w:rPr>
        <w:t xml:space="preserve"> </w:t>
      </w:r>
      <w:r>
        <w:t>2021</w:t>
      </w:r>
      <w:r>
        <w:rPr>
          <w:b/>
        </w:rPr>
        <w:br w:type="page"/>
      </w:r>
    </w:p>
    <w:bookmarkEnd w:id="0" w:displacedByCustomXml="next"/>
    <w:sdt>
      <w:sdtPr>
        <w:rPr>
          <w:rFonts w:asciiTheme="minorHAnsi" w:eastAsiaTheme="minorHAnsi" w:hAnsiTheme="minorHAnsi" w:cstheme="minorBidi"/>
          <w:color w:val="auto"/>
          <w:sz w:val="22"/>
          <w:szCs w:val="22"/>
          <w:lang w:eastAsia="en-US"/>
        </w:rPr>
        <w:id w:val="63691165"/>
        <w:docPartObj>
          <w:docPartGallery w:val="Table of Contents"/>
          <w:docPartUnique/>
        </w:docPartObj>
      </w:sdtPr>
      <w:sdtEndPr>
        <w:rPr>
          <w:sz w:val="28"/>
          <w:szCs w:val="28"/>
        </w:rPr>
      </w:sdtEndPr>
      <w:sdtContent>
        <w:p w:rsidR="00B31B73" w:rsidRPr="00B70B81" w:rsidRDefault="00B31B73" w:rsidP="007574CC">
          <w:pPr>
            <w:pStyle w:val="a7"/>
            <w:spacing w:before="0" w:line="360" w:lineRule="auto"/>
            <w:rPr>
              <w:rFonts w:ascii="Times New Roman" w:hAnsi="Times New Roman" w:cs="Times New Roman"/>
              <w:b/>
              <w:color w:val="auto"/>
              <w:sz w:val="28"/>
              <w:szCs w:val="28"/>
            </w:rPr>
          </w:pPr>
          <w:r w:rsidRPr="00B70B81">
            <w:rPr>
              <w:rFonts w:ascii="Times New Roman" w:hAnsi="Times New Roman" w:cs="Times New Roman"/>
              <w:b/>
              <w:color w:val="auto"/>
              <w:sz w:val="28"/>
              <w:szCs w:val="28"/>
            </w:rPr>
            <w:t>Оглавление</w:t>
          </w:r>
        </w:p>
        <w:p w:rsidR="007574CC" w:rsidRPr="00B70B81" w:rsidRDefault="005A1B8F" w:rsidP="007574CC">
          <w:pPr>
            <w:pStyle w:val="21"/>
            <w:spacing w:after="0"/>
            <w:rPr>
              <w:rFonts w:asciiTheme="minorHAnsi" w:eastAsiaTheme="minorEastAsia" w:hAnsiTheme="minorHAnsi"/>
              <w:noProof/>
              <w:szCs w:val="28"/>
              <w:lang w:eastAsia="ru-RU"/>
            </w:rPr>
          </w:pPr>
          <w:r w:rsidRPr="00B70B81">
            <w:rPr>
              <w:rFonts w:cs="Times New Roman"/>
              <w:b/>
              <w:bCs/>
              <w:szCs w:val="28"/>
            </w:rPr>
            <w:fldChar w:fldCharType="begin"/>
          </w:r>
          <w:r w:rsidR="00B31B73" w:rsidRPr="00B70B81">
            <w:rPr>
              <w:rFonts w:cs="Times New Roman"/>
              <w:b/>
              <w:bCs/>
              <w:szCs w:val="28"/>
            </w:rPr>
            <w:instrText xml:space="preserve"> TOC \o "1-3" \h \z \u </w:instrText>
          </w:r>
          <w:r w:rsidRPr="00B70B81">
            <w:rPr>
              <w:rFonts w:cs="Times New Roman"/>
              <w:b/>
              <w:bCs/>
              <w:szCs w:val="28"/>
            </w:rPr>
            <w:fldChar w:fldCharType="separate"/>
          </w:r>
          <w:hyperlink w:anchor="_Toc90540822" w:history="1">
            <w:r w:rsidR="007574CC" w:rsidRPr="00B70B81">
              <w:rPr>
                <w:rStyle w:val="a3"/>
                <w:noProof/>
                <w:szCs w:val="28"/>
              </w:rPr>
              <w:t>ВВЕДЕНИЕ</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_Toc90540822 \h </w:instrText>
            </w:r>
            <w:r w:rsidRPr="00B70B81">
              <w:rPr>
                <w:noProof/>
                <w:webHidden/>
                <w:szCs w:val="28"/>
              </w:rPr>
            </w:r>
            <w:r w:rsidRPr="00B70B81">
              <w:rPr>
                <w:noProof/>
                <w:webHidden/>
                <w:szCs w:val="28"/>
              </w:rPr>
              <w:fldChar w:fldCharType="separate"/>
            </w:r>
            <w:r w:rsidR="00B0046B">
              <w:rPr>
                <w:noProof/>
                <w:webHidden/>
                <w:szCs w:val="28"/>
              </w:rPr>
              <w:t>3</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23" w:history="1">
            <w:r w:rsidR="007574CC" w:rsidRPr="00B70B81">
              <w:rPr>
                <w:rStyle w:val="a3"/>
                <w:noProof/>
                <w:szCs w:val="28"/>
              </w:rPr>
              <w:t>ГЛАВА 1. ТЕОРЕТИЧЕСКИЕ ОСНОВЫ ИССЛЕДОВАНИЯ ПРОБЛЕМЫ РАЗВИТИЯ КРЕАТИВНОСТО ДЕТЕЙ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_Toc90540823 \h </w:instrText>
            </w:r>
            <w:r w:rsidRPr="00B70B81">
              <w:rPr>
                <w:noProof/>
                <w:webHidden/>
                <w:szCs w:val="28"/>
              </w:rPr>
            </w:r>
            <w:r w:rsidRPr="00B70B81">
              <w:rPr>
                <w:noProof/>
                <w:webHidden/>
                <w:szCs w:val="28"/>
              </w:rPr>
              <w:fldChar w:fldCharType="separate"/>
            </w:r>
            <w:r w:rsidR="00B0046B">
              <w:rPr>
                <w:noProof/>
                <w:webHidden/>
                <w:szCs w:val="28"/>
              </w:rPr>
              <w:t>12</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24" w:history="1">
            <w:r w:rsidR="007574CC" w:rsidRPr="00B70B81">
              <w:rPr>
                <w:rStyle w:val="a3"/>
                <w:noProof/>
                <w:szCs w:val="28"/>
              </w:rPr>
              <w:t>1.1.Понятие и сущность креативности.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_Toc90540824 \h </w:instrText>
            </w:r>
            <w:r w:rsidRPr="00B70B81">
              <w:rPr>
                <w:noProof/>
                <w:webHidden/>
                <w:szCs w:val="28"/>
              </w:rPr>
            </w:r>
            <w:r w:rsidRPr="00B70B81">
              <w:rPr>
                <w:noProof/>
                <w:webHidden/>
                <w:szCs w:val="28"/>
              </w:rPr>
              <w:fldChar w:fldCharType="separate"/>
            </w:r>
            <w:r w:rsidR="00B0046B">
              <w:rPr>
                <w:noProof/>
                <w:webHidden/>
                <w:szCs w:val="28"/>
              </w:rPr>
              <w:t>12</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25" w:history="1">
            <w:r w:rsidR="007574CC" w:rsidRPr="00B70B81">
              <w:rPr>
                <w:rStyle w:val="a3"/>
                <w:noProof/>
                <w:szCs w:val="28"/>
              </w:rPr>
              <w:t>1.2. Критерии креативности детей 12-15 лет.</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_Toc90540825 \h </w:instrText>
            </w:r>
            <w:r w:rsidRPr="00B70B81">
              <w:rPr>
                <w:noProof/>
                <w:webHidden/>
                <w:szCs w:val="28"/>
              </w:rPr>
            </w:r>
            <w:r w:rsidRPr="00B70B81">
              <w:rPr>
                <w:noProof/>
                <w:webHidden/>
                <w:szCs w:val="28"/>
              </w:rPr>
              <w:fldChar w:fldCharType="separate"/>
            </w:r>
            <w:r w:rsidR="00B0046B">
              <w:rPr>
                <w:noProof/>
                <w:webHidden/>
                <w:szCs w:val="28"/>
              </w:rPr>
              <w:t>18</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26" w:history="1">
            <w:r w:rsidR="007574CC" w:rsidRPr="00B70B81">
              <w:rPr>
                <w:rStyle w:val="a3"/>
                <w:noProof/>
                <w:szCs w:val="28"/>
              </w:rPr>
              <w:t xml:space="preserve">1.3. </w:t>
            </w:r>
            <w:r w:rsidR="007574CC" w:rsidRPr="00B70B81">
              <w:rPr>
                <w:rStyle w:val="a3"/>
                <w:rFonts w:cs="Times New Roman"/>
                <w:noProof/>
                <w:szCs w:val="28"/>
              </w:rPr>
              <w:t>Развитие креативности детей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_Toc90540826 \h </w:instrText>
            </w:r>
            <w:r w:rsidRPr="00B70B81">
              <w:rPr>
                <w:noProof/>
                <w:webHidden/>
                <w:szCs w:val="28"/>
              </w:rPr>
            </w:r>
            <w:r w:rsidRPr="00B70B81">
              <w:rPr>
                <w:noProof/>
                <w:webHidden/>
                <w:szCs w:val="28"/>
              </w:rPr>
              <w:fldChar w:fldCharType="separate"/>
            </w:r>
            <w:r w:rsidR="00B0046B">
              <w:rPr>
                <w:noProof/>
                <w:webHidden/>
                <w:szCs w:val="28"/>
              </w:rPr>
              <w:t>23</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27" w:history="1">
            <w:r w:rsidR="007574CC" w:rsidRPr="00B70B81">
              <w:rPr>
                <w:rStyle w:val="a3"/>
                <w:rFonts w:eastAsia="Calibri"/>
                <w:noProof/>
                <w:szCs w:val="28"/>
              </w:rPr>
              <w:t>1.4 Теоретическая модель психолого-педагогического сопровождения развития креативности детей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_Toc90540827 \h </w:instrText>
            </w:r>
            <w:r w:rsidRPr="00B70B81">
              <w:rPr>
                <w:noProof/>
                <w:webHidden/>
                <w:szCs w:val="28"/>
              </w:rPr>
            </w:r>
            <w:r w:rsidRPr="00B70B81">
              <w:rPr>
                <w:noProof/>
                <w:webHidden/>
                <w:szCs w:val="28"/>
              </w:rPr>
              <w:fldChar w:fldCharType="separate"/>
            </w:r>
            <w:r w:rsidR="00B0046B">
              <w:rPr>
                <w:noProof/>
                <w:webHidden/>
                <w:szCs w:val="28"/>
              </w:rPr>
              <w:t>28</w:t>
            </w:r>
            <w:r w:rsidRPr="00B70B81">
              <w:rPr>
                <w:noProof/>
                <w:webHidden/>
                <w:szCs w:val="28"/>
              </w:rPr>
              <w:fldChar w:fldCharType="end"/>
            </w:r>
          </w:hyperlink>
        </w:p>
        <w:p w:rsidR="007574CC" w:rsidRPr="00B70B81" w:rsidRDefault="005A1B8F" w:rsidP="007574CC">
          <w:pPr>
            <w:pStyle w:val="11"/>
            <w:spacing w:after="0"/>
            <w:rPr>
              <w:rFonts w:asciiTheme="minorHAnsi" w:eastAsiaTheme="minorEastAsia" w:hAnsiTheme="minorHAnsi"/>
              <w:noProof/>
              <w:szCs w:val="28"/>
              <w:lang w:eastAsia="ru-RU"/>
            </w:rPr>
          </w:pPr>
          <w:hyperlink w:anchor="_Toc90540828" w:history="1">
            <w:r w:rsidR="007574CC" w:rsidRPr="00B70B81">
              <w:rPr>
                <w:rStyle w:val="a3"/>
                <w:rFonts w:cs="Times New Roman"/>
                <w:noProof/>
                <w:szCs w:val="28"/>
              </w:rPr>
              <w:t>ВЫВОД ПО ГЛАВЕ 1</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_Toc90540828 \h </w:instrText>
            </w:r>
            <w:r w:rsidRPr="00B70B81">
              <w:rPr>
                <w:noProof/>
                <w:webHidden/>
                <w:szCs w:val="28"/>
              </w:rPr>
            </w:r>
            <w:r w:rsidRPr="00B70B81">
              <w:rPr>
                <w:noProof/>
                <w:webHidden/>
                <w:szCs w:val="28"/>
              </w:rPr>
              <w:fldChar w:fldCharType="separate"/>
            </w:r>
            <w:r w:rsidR="00B0046B">
              <w:rPr>
                <w:noProof/>
                <w:webHidden/>
                <w:szCs w:val="28"/>
              </w:rPr>
              <w:t>32</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29" w:history="1">
            <w:r w:rsidR="007574CC" w:rsidRPr="00B70B81">
              <w:rPr>
                <w:rStyle w:val="a3"/>
                <w:noProof/>
                <w:szCs w:val="28"/>
              </w:rPr>
              <w:t>Глава 2. ЭМПИРИЧЕСКОЕ ИССЛЕДОВАНИЕ РАЗВИТИЯ КРЕАТИВНОСТИ ДЕТЕЙ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_Toc90540829 \h </w:instrText>
            </w:r>
            <w:r w:rsidRPr="00B70B81">
              <w:rPr>
                <w:noProof/>
                <w:webHidden/>
                <w:szCs w:val="28"/>
              </w:rPr>
            </w:r>
            <w:r w:rsidRPr="00B70B81">
              <w:rPr>
                <w:noProof/>
                <w:webHidden/>
                <w:szCs w:val="28"/>
              </w:rPr>
              <w:fldChar w:fldCharType="separate"/>
            </w:r>
            <w:r w:rsidR="00B0046B">
              <w:rPr>
                <w:noProof/>
                <w:webHidden/>
                <w:szCs w:val="28"/>
              </w:rPr>
              <w:t>34</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30" w:history="1">
            <w:r w:rsidR="007574CC" w:rsidRPr="00B70B81">
              <w:rPr>
                <w:rStyle w:val="a3"/>
                <w:noProof/>
                <w:szCs w:val="28"/>
              </w:rPr>
              <w:t>2.1 Организация и методики исследования креативности детей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_Toc90540830 \h </w:instrText>
            </w:r>
            <w:r w:rsidRPr="00B70B81">
              <w:rPr>
                <w:noProof/>
                <w:webHidden/>
                <w:szCs w:val="28"/>
              </w:rPr>
            </w:r>
            <w:r w:rsidRPr="00B70B81">
              <w:rPr>
                <w:noProof/>
                <w:webHidden/>
                <w:szCs w:val="28"/>
              </w:rPr>
              <w:fldChar w:fldCharType="separate"/>
            </w:r>
            <w:r w:rsidR="00B0046B">
              <w:rPr>
                <w:noProof/>
                <w:webHidden/>
                <w:szCs w:val="28"/>
              </w:rPr>
              <w:t>34</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31" w:history="1">
            <w:r w:rsidR="007574CC" w:rsidRPr="00B70B81">
              <w:rPr>
                <w:rStyle w:val="a3"/>
                <w:noProof/>
                <w:szCs w:val="28"/>
              </w:rPr>
              <w:t>2.2 Анализ результатов констатирующего этапа эксперимента</w:t>
            </w:r>
            <w:r w:rsidR="007574CC" w:rsidRPr="00B70B81">
              <w:rPr>
                <w:rStyle w:val="a3"/>
                <w:rFonts w:cs="Times New Roman"/>
                <w:noProof/>
                <w:szCs w:val="28"/>
              </w:rPr>
              <w:t xml:space="preserve"> по развитию креативности  в школьном творческом объединении.</w:t>
            </w:r>
            <w:r w:rsidR="007574CC" w:rsidRPr="00B70B81">
              <w:rPr>
                <w:rStyle w:val="a3"/>
                <w:noProof/>
                <w:szCs w:val="28"/>
              </w:rPr>
              <w:t>.</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_Toc90540831 \h </w:instrText>
            </w:r>
            <w:r w:rsidRPr="00B70B81">
              <w:rPr>
                <w:noProof/>
                <w:webHidden/>
                <w:szCs w:val="28"/>
              </w:rPr>
            </w:r>
            <w:r w:rsidRPr="00B70B81">
              <w:rPr>
                <w:noProof/>
                <w:webHidden/>
                <w:szCs w:val="28"/>
              </w:rPr>
              <w:fldChar w:fldCharType="separate"/>
            </w:r>
            <w:r w:rsidR="00B0046B">
              <w:rPr>
                <w:noProof/>
                <w:webHidden/>
                <w:szCs w:val="28"/>
              </w:rPr>
              <w:t>43</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32" w:history="1">
            <w:r w:rsidR="007574CC" w:rsidRPr="00B70B81">
              <w:rPr>
                <w:rStyle w:val="a3"/>
                <w:rFonts w:cs="Times New Roman"/>
                <w:noProof/>
                <w:szCs w:val="28"/>
              </w:rPr>
              <w:t>2.3 Анализ результатов формирующего этапа эксперимента по развитию креативности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_Toc90540832 \h </w:instrText>
            </w:r>
            <w:r w:rsidRPr="00B70B81">
              <w:rPr>
                <w:noProof/>
                <w:webHidden/>
                <w:szCs w:val="28"/>
              </w:rPr>
            </w:r>
            <w:r w:rsidRPr="00B70B81">
              <w:rPr>
                <w:noProof/>
                <w:webHidden/>
                <w:szCs w:val="28"/>
              </w:rPr>
              <w:fldChar w:fldCharType="separate"/>
            </w:r>
            <w:r w:rsidR="00B0046B">
              <w:rPr>
                <w:noProof/>
                <w:webHidden/>
                <w:szCs w:val="28"/>
              </w:rPr>
              <w:t>47</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33" w:history="1">
            <w:r w:rsidR="007574CC" w:rsidRPr="00B70B81">
              <w:rPr>
                <w:rStyle w:val="a3"/>
                <w:noProof/>
                <w:szCs w:val="28"/>
              </w:rPr>
              <w:t>2.4 Методические рекомендации по организации психолого-педагогического сопровождения развития креативности детей в школьном творческом объединении.</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_Toc90540833 \h </w:instrText>
            </w:r>
            <w:r w:rsidRPr="00B70B81">
              <w:rPr>
                <w:noProof/>
                <w:webHidden/>
                <w:szCs w:val="28"/>
              </w:rPr>
            </w:r>
            <w:r w:rsidRPr="00B70B81">
              <w:rPr>
                <w:noProof/>
                <w:webHidden/>
                <w:szCs w:val="28"/>
              </w:rPr>
              <w:fldChar w:fldCharType="separate"/>
            </w:r>
            <w:r w:rsidR="00B0046B">
              <w:rPr>
                <w:noProof/>
                <w:webHidden/>
                <w:szCs w:val="28"/>
              </w:rPr>
              <w:t>64</w:t>
            </w:r>
            <w:r w:rsidRPr="00B70B81">
              <w:rPr>
                <w:noProof/>
                <w:webHidden/>
                <w:szCs w:val="28"/>
              </w:rPr>
              <w:fldChar w:fldCharType="end"/>
            </w:r>
          </w:hyperlink>
        </w:p>
        <w:p w:rsidR="007574CC" w:rsidRPr="00B70B81" w:rsidRDefault="005A1B8F" w:rsidP="007574CC">
          <w:pPr>
            <w:pStyle w:val="11"/>
            <w:spacing w:after="0"/>
            <w:rPr>
              <w:rFonts w:asciiTheme="minorHAnsi" w:eastAsiaTheme="minorEastAsia" w:hAnsiTheme="minorHAnsi"/>
              <w:noProof/>
              <w:szCs w:val="28"/>
              <w:lang w:eastAsia="ru-RU"/>
            </w:rPr>
          </w:pPr>
          <w:hyperlink w:anchor="_Toc90540834" w:history="1">
            <w:r w:rsidR="007574CC" w:rsidRPr="00B70B81">
              <w:rPr>
                <w:rStyle w:val="a3"/>
                <w:rFonts w:cs="Times New Roman"/>
                <w:noProof/>
                <w:szCs w:val="28"/>
              </w:rPr>
              <w:t>ВЫВОДЫ ПО ГЛАВЕ 2.</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_Toc90540834 \h </w:instrText>
            </w:r>
            <w:r w:rsidRPr="00B70B81">
              <w:rPr>
                <w:noProof/>
                <w:webHidden/>
                <w:szCs w:val="28"/>
              </w:rPr>
            </w:r>
            <w:r w:rsidRPr="00B70B81">
              <w:rPr>
                <w:noProof/>
                <w:webHidden/>
                <w:szCs w:val="28"/>
              </w:rPr>
              <w:fldChar w:fldCharType="separate"/>
            </w:r>
            <w:r w:rsidR="00B0046B">
              <w:rPr>
                <w:noProof/>
                <w:webHidden/>
                <w:szCs w:val="28"/>
              </w:rPr>
              <w:t>79</w:t>
            </w:r>
            <w:r w:rsidRPr="00B70B81">
              <w:rPr>
                <w:noProof/>
                <w:webHidden/>
                <w:szCs w:val="28"/>
              </w:rPr>
              <w:fldChar w:fldCharType="end"/>
            </w:r>
          </w:hyperlink>
        </w:p>
        <w:p w:rsidR="007574CC" w:rsidRPr="00B70B81" w:rsidRDefault="005A1B8F" w:rsidP="007574CC">
          <w:pPr>
            <w:pStyle w:val="11"/>
            <w:spacing w:after="0"/>
            <w:rPr>
              <w:rFonts w:asciiTheme="minorHAnsi" w:eastAsiaTheme="minorEastAsia" w:hAnsiTheme="minorHAnsi"/>
              <w:noProof/>
              <w:szCs w:val="28"/>
              <w:lang w:eastAsia="ru-RU"/>
            </w:rPr>
          </w:pPr>
          <w:hyperlink w:anchor="_Toc90540835" w:history="1">
            <w:r w:rsidR="007574CC" w:rsidRPr="00B70B81">
              <w:rPr>
                <w:rStyle w:val="a3"/>
                <w:rFonts w:cs="Times New Roman"/>
                <w:noProof/>
                <w:szCs w:val="28"/>
              </w:rPr>
              <w:t>ЗАКЛЮЧЕНИЕ.</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_Toc90540835 \h </w:instrText>
            </w:r>
            <w:r w:rsidRPr="00B70B81">
              <w:rPr>
                <w:noProof/>
                <w:webHidden/>
                <w:szCs w:val="28"/>
              </w:rPr>
            </w:r>
            <w:r w:rsidRPr="00B70B81">
              <w:rPr>
                <w:noProof/>
                <w:webHidden/>
                <w:szCs w:val="28"/>
              </w:rPr>
              <w:fldChar w:fldCharType="separate"/>
            </w:r>
            <w:r w:rsidR="00B0046B">
              <w:rPr>
                <w:noProof/>
                <w:webHidden/>
                <w:szCs w:val="28"/>
              </w:rPr>
              <w:t>81</w:t>
            </w:r>
            <w:r w:rsidRPr="00B70B81">
              <w:rPr>
                <w:noProof/>
                <w:webHidden/>
                <w:szCs w:val="28"/>
              </w:rPr>
              <w:fldChar w:fldCharType="end"/>
            </w:r>
          </w:hyperlink>
        </w:p>
        <w:p w:rsidR="007574CC" w:rsidRPr="00B70B81" w:rsidRDefault="005A1B8F" w:rsidP="007574CC">
          <w:pPr>
            <w:pStyle w:val="11"/>
            <w:spacing w:after="0"/>
            <w:rPr>
              <w:rFonts w:asciiTheme="minorHAnsi" w:eastAsiaTheme="minorEastAsia" w:hAnsiTheme="minorHAnsi"/>
              <w:noProof/>
              <w:szCs w:val="28"/>
              <w:lang w:eastAsia="ru-RU"/>
            </w:rPr>
          </w:pPr>
          <w:hyperlink w:anchor="_Toc90540836" w:history="1">
            <w:r w:rsidR="007574CC" w:rsidRPr="00B70B81">
              <w:rPr>
                <w:rStyle w:val="a3"/>
                <w:rFonts w:cs="Times New Roman"/>
                <w:noProof/>
                <w:szCs w:val="28"/>
              </w:rPr>
              <w:t>СПИСОК ЛИТЕРАТУРЫ</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_Toc90540836 \h </w:instrText>
            </w:r>
            <w:r w:rsidRPr="00B70B81">
              <w:rPr>
                <w:noProof/>
                <w:webHidden/>
                <w:szCs w:val="28"/>
              </w:rPr>
            </w:r>
            <w:r w:rsidRPr="00B70B81">
              <w:rPr>
                <w:noProof/>
                <w:webHidden/>
                <w:szCs w:val="28"/>
              </w:rPr>
              <w:fldChar w:fldCharType="separate"/>
            </w:r>
            <w:r w:rsidR="00B0046B">
              <w:rPr>
                <w:noProof/>
                <w:webHidden/>
                <w:szCs w:val="28"/>
              </w:rPr>
              <w:t>87</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37" w:history="1">
            <w:r w:rsidR="007574CC" w:rsidRPr="00B70B81">
              <w:rPr>
                <w:rStyle w:val="a3"/>
                <w:noProof/>
                <w:szCs w:val="28"/>
              </w:rPr>
              <w:t>Приложение 1 Программа психолого-педагогического сопровождения развития креативности «Школа креативного творчества».</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_Toc90540837 \h </w:instrText>
            </w:r>
            <w:r w:rsidRPr="00B70B81">
              <w:rPr>
                <w:noProof/>
                <w:webHidden/>
                <w:szCs w:val="28"/>
              </w:rPr>
            </w:r>
            <w:r w:rsidRPr="00B70B81">
              <w:rPr>
                <w:noProof/>
                <w:webHidden/>
                <w:szCs w:val="28"/>
              </w:rPr>
              <w:fldChar w:fldCharType="separate"/>
            </w:r>
            <w:r w:rsidR="00B0046B">
              <w:rPr>
                <w:noProof/>
                <w:webHidden/>
                <w:szCs w:val="28"/>
              </w:rPr>
              <w:t>96</w:t>
            </w:r>
            <w:r w:rsidRPr="00B70B81">
              <w:rPr>
                <w:noProof/>
                <w:webHidden/>
                <w:szCs w:val="28"/>
              </w:rPr>
              <w:fldChar w:fldCharType="end"/>
            </w:r>
          </w:hyperlink>
        </w:p>
        <w:p w:rsidR="007574CC" w:rsidRPr="00B70B81" w:rsidRDefault="005A1B8F" w:rsidP="007574CC">
          <w:pPr>
            <w:pStyle w:val="21"/>
            <w:spacing w:after="0"/>
            <w:rPr>
              <w:rFonts w:asciiTheme="minorHAnsi" w:eastAsiaTheme="minorEastAsia" w:hAnsiTheme="minorHAnsi"/>
              <w:noProof/>
              <w:szCs w:val="28"/>
              <w:lang w:eastAsia="ru-RU"/>
            </w:rPr>
          </w:pPr>
          <w:hyperlink w:anchor="_Toc90540838" w:history="1">
            <w:r w:rsidR="007574CC" w:rsidRPr="00B70B81">
              <w:rPr>
                <w:rStyle w:val="a3"/>
                <w:noProof/>
                <w:szCs w:val="28"/>
              </w:rPr>
              <w:t>Приложение 2. Таблицы</w:t>
            </w:r>
            <w:r w:rsidR="007574CC" w:rsidRPr="00B70B81">
              <w:rPr>
                <w:noProof/>
                <w:webHidden/>
                <w:szCs w:val="28"/>
              </w:rPr>
              <w:tab/>
            </w:r>
            <w:r w:rsidRPr="00B70B81">
              <w:rPr>
                <w:noProof/>
                <w:webHidden/>
                <w:szCs w:val="28"/>
              </w:rPr>
              <w:fldChar w:fldCharType="begin"/>
            </w:r>
            <w:r w:rsidR="007574CC" w:rsidRPr="00B70B81">
              <w:rPr>
                <w:noProof/>
                <w:webHidden/>
                <w:szCs w:val="28"/>
              </w:rPr>
              <w:instrText xml:space="preserve"> PAGEREF _Toc90540838 \h </w:instrText>
            </w:r>
            <w:r w:rsidRPr="00B70B81">
              <w:rPr>
                <w:noProof/>
                <w:webHidden/>
                <w:szCs w:val="28"/>
              </w:rPr>
            </w:r>
            <w:r w:rsidRPr="00B70B81">
              <w:rPr>
                <w:noProof/>
                <w:webHidden/>
                <w:szCs w:val="28"/>
              </w:rPr>
              <w:fldChar w:fldCharType="separate"/>
            </w:r>
            <w:r w:rsidR="00B0046B">
              <w:rPr>
                <w:noProof/>
                <w:webHidden/>
                <w:szCs w:val="28"/>
              </w:rPr>
              <w:t>104</w:t>
            </w:r>
            <w:r w:rsidRPr="00B70B81">
              <w:rPr>
                <w:noProof/>
                <w:webHidden/>
                <w:szCs w:val="28"/>
              </w:rPr>
              <w:fldChar w:fldCharType="end"/>
            </w:r>
          </w:hyperlink>
        </w:p>
        <w:p w:rsidR="002C734D" w:rsidRPr="00B70B81" w:rsidRDefault="005A1B8F" w:rsidP="00B70B81">
          <w:pPr>
            <w:spacing w:line="276" w:lineRule="auto"/>
            <w:rPr>
              <w:rFonts w:asciiTheme="minorHAnsi" w:hAnsiTheme="minorHAnsi"/>
              <w:szCs w:val="28"/>
            </w:rPr>
          </w:pPr>
          <w:r w:rsidRPr="00B70B81">
            <w:rPr>
              <w:rFonts w:cs="Times New Roman"/>
              <w:b/>
              <w:bCs/>
              <w:szCs w:val="28"/>
            </w:rPr>
            <w:fldChar w:fldCharType="end"/>
          </w:r>
        </w:p>
      </w:sdtContent>
    </w:sdt>
    <w:p w:rsidR="00812D24" w:rsidRPr="00812D24" w:rsidRDefault="00B31B73" w:rsidP="00B70B81">
      <w:pPr>
        <w:pStyle w:val="2"/>
        <w:spacing w:line="360" w:lineRule="auto"/>
      </w:pPr>
      <w:bookmarkStart w:id="1" w:name="_Toc90540822"/>
      <w:r>
        <w:lastRenderedPageBreak/>
        <w:t>ВВЕДЕНИЕ</w:t>
      </w:r>
      <w:bookmarkEnd w:id="1"/>
    </w:p>
    <w:p w:rsidR="00B31B73" w:rsidRDefault="00B31B73" w:rsidP="00B31B73">
      <w:pPr>
        <w:spacing w:line="360" w:lineRule="auto"/>
        <w:ind w:firstLine="709"/>
        <w:rPr>
          <w:szCs w:val="24"/>
        </w:rPr>
      </w:pPr>
      <w:r>
        <w:rPr>
          <w:b/>
        </w:rPr>
        <w:t xml:space="preserve">Актуальность темы исследования: </w:t>
      </w:r>
      <w:r>
        <w:rPr>
          <w:szCs w:val="24"/>
        </w:rPr>
        <w:t>Одной из последних тенденций в современной психологической науке является возрастание интереса к проблеме креативности личности. Современное общество, переступившее порог третьего тысячелетия, отводит особую роль креативности каждой конкретной личности. Чтобы решить социальные, экологические, экономические и культурные проблемы, характерные для сегодняшней действительности, обществу требуются активные, творчески мыслящие личности. В настоящее время эта проблема стоит особенно остро из-за возрастания степени социальной неопределенности. В связи с этим современным обществом предъявляются повышенные требования к поколению, вступающему в жизнь. Способность детей к неожиданному взгляду на сложившуюся природу вещей, их раскованность и восприимчивость к нестандартным подходам в решении проблем - это огромный капитал общества. В условиях, когда каждый человек должен быть конкурентоспособным на рынке труда, только творческий подход к любому делу поможет человеку занять свое достойное место в жизни.</w:t>
      </w:r>
    </w:p>
    <w:p w:rsidR="00F61BCD" w:rsidRDefault="00B31B73" w:rsidP="00B31B73">
      <w:pPr>
        <w:spacing w:line="360" w:lineRule="auto"/>
        <w:ind w:firstLine="709"/>
        <w:rPr>
          <w:rFonts w:ascii="Arial" w:hAnsi="Arial"/>
          <w:sz w:val="22"/>
        </w:rPr>
      </w:pPr>
      <w:r>
        <w:t>В Конвенции о правах ребенка</w:t>
      </w:r>
      <w:r>
        <w:rPr>
          <w:b/>
        </w:rPr>
        <w:t xml:space="preserve"> </w:t>
      </w:r>
      <w:r>
        <w:t>от 24 июля 1998 г</w:t>
      </w:r>
      <w:r>
        <w:rPr>
          <w:b/>
        </w:rPr>
        <w:t>.</w:t>
      </w:r>
      <w:r>
        <w:t xml:space="preserve"> выделена значимость реализации индивидуальных способностей формирующейся личности ребенка. </w:t>
      </w:r>
      <w:r>
        <w:rPr>
          <w:rFonts w:ascii="Arial" w:hAnsi="Arial"/>
          <w:sz w:val="22"/>
        </w:rPr>
        <w:t xml:space="preserve"> </w:t>
      </w:r>
    </w:p>
    <w:p w:rsidR="00B31B73" w:rsidRDefault="00B31B73" w:rsidP="00B31B73">
      <w:pPr>
        <w:spacing w:line="360" w:lineRule="auto"/>
        <w:ind w:firstLine="709"/>
        <w:rPr>
          <w:rFonts w:ascii="Arial" w:hAnsi="Arial"/>
          <w:sz w:val="22"/>
        </w:rPr>
      </w:pPr>
      <w:r>
        <w:t>Актуальность темы исследования определена т</w:t>
      </w:r>
      <w:r w:rsidR="00B31D83">
        <w:t xml:space="preserve">ребованиями Статьи 75 пункта 1 </w:t>
      </w:r>
      <w:r>
        <w:t>Федерального закона «Об образовании в Российской Федерации» №273</w:t>
      </w:r>
      <w:r>
        <w:rPr>
          <w:b/>
        </w:rPr>
        <w:t>-</w:t>
      </w:r>
      <w:r>
        <w:t xml:space="preserve">ФЗ от 29 декабря 2012г. из которой следует, что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B31B73" w:rsidRDefault="00B31B73" w:rsidP="00B31B73">
      <w:pPr>
        <w:spacing w:line="360" w:lineRule="auto"/>
        <w:ind w:firstLine="709"/>
      </w:pPr>
      <w:r>
        <w:lastRenderedPageBreak/>
        <w:t>Актуальность темы исследования обусловлена также требованиями ФГОС Основного Общего Образования (пункт 21) о необходимости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B31B73" w:rsidRDefault="00B31B73" w:rsidP="00B31B73">
      <w:pPr>
        <w:spacing w:line="360" w:lineRule="auto"/>
        <w:ind w:firstLine="709"/>
        <w:rPr>
          <w:b/>
        </w:rPr>
      </w:pPr>
      <w:r>
        <w:rPr>
          <w:b/>
        </w:rPr>
        <w:t>Степень разработанности проблемы</w:t>
      </w:r>
      <w:r>
        <w:rPr>
          <w:b/>
          <w:spacing w:val="-3"/>
        </w:rPr>
        <w:t xml:space="preserve"> </w:t>
      </w:r>
      <w:r>
        <w:rPr>
          <w:b/>
        </w:rPr>
        <w:t>исследования.</w:t>
      </w:r>
    </w:p>
    <w:p w:rsidR="00B31B73" w:rsidRDefault="00B31B73" w:rsidP="00B31B73">
      <w:pPr>
        <w:spacing w:line="360" w:lineRule="auto"/>
        <w:ind w:firstLine="709"/>
        <w:rPr>
          <w:shd w:val="clear" w:color="auto" w:fill="FFFFFF"/>
        </w:rPr>
      </w:pPr>
      <w:r>
        <w:rPr>
          <w:shd w:val="clear" w:color="auto" w:fill="FFFFFF"/>
        </w:rPr>
        <w:t xml:space="preserve">В отечественной науке теория креативности разрабатывалась Д.Б. Богоявленской, Л.С. Выготским, В.Н. Дружининым С.С. Жумашевой,  А.М. Матюшкиным, А.В. Морозовым, Т.Т. Тажибаевым, А.В. Хуторским, Д.В. Чернилевским и д.р. Перечисленные исследователи рассматривали проблему развития креативности субъектов образовательного процесса (учителя, ученика, ребенка и т.д.) в разнообразных педагогических ситуациях. </w:t>
      </w:r>
      <w:r>
        <w:t>Все эти ученые отмечали значимость взаимосвязи развития личности и обучения</w:t>
      </w:r>
      <w:r w:rsidR="00743DA5" w:rsidRPr="00743DA5">
        <w:t xml:space="preserve"> [</w:t>
      </w:r>
      <w:r w:rsidR="00161057" w:rsidRPr="00161057">
        <w:t>17</w:t>
      </w:r>
      <w:r w:rsidR="00743DA5" w:rsidRPr="00743DA5">
        <w:t>]</w:t>
      </w:r>
      <w:r>
        <w:t>.</w:t>
      </w:r>
    </w:p>
    <w:p w:rsidR="00B31B73" w:rsidRDefault="00B31B73" w:rsidP="00B31B73">
      <w:pPr>
        <w:spacing w:line="360" w:lineRule="auto"/>
        <w:ind w:firstLine="709"/>
      </w:pPr>
      <w:r>
        <w:t>В трудах Н.С. Богоявленской, Дж. Гилфорда, В.В. Давыдова, В.Н. Дружинина, В.Т. Кудрявцева, Э. Торренса, В.С. Юркевича рассматривалась проблема развития креативности детей. Данные ученые выделяли креативность, как творческую способность</w:t>
      </w:r>
      <w:r w:rsidR="00564CC1">
        <w:t xml:space="preserve"> </w:t>
      </w:r>
      <w:r w:rsidR="00564CC1" w:rsidRPr="009533D1">
        <w:t>[15</w:t>
      </w:r>
      <w:r w:rsidR="00564CC1">
        <w:t>,16,29,33,</w:t>
      </w:r>
      <w:r w:rsidR="00564CC1" w:rsidRPr="009533D1">
        <w:t>38</w:t>
      </w:r>
      <w:r w:rsidR="00564CC1">
        <w:t>,84</w:t>
      </w:r>
      <w:r w:rsidR="00564CC1" w:rsidRPr="009533D1">
        <w:t>]</w:t>
      </w:r>
      <w:r>
        <w:t>. Дж. Гилфорд выделил четыре основных параметра креативности: оригинальность (способность давать необычные ответы), гибкость (способность выделять объект и новую область его применения), адаптивную гибкость, семантическую спонтанную гибкость (способность продуцировать разнообразные идеи в нерегламентированной ситуации). На основе данных параметров позднее Э. Торренсом были разработаны тесты по выявлению уровня креативности детей</w:t>
      </w:r>
      <w:r w:rsidR="00564CC1">
        <w:t xml:space="preserve"> </w:t>
      </w:r>
      <w:r w:rsidR="00564CC1" w:rsidRPr="00564CC1">
        <w:t>[28]</w:t>
      </w:r>
      <w:r>
        <w:t>.</w:t>
      </w:r>
    </w:p>
    <w:p w:rsidR="00B31B73" w:rsidRDefault="00B31B73" w:rsidP="00B31B73">
      <w:pPr>
        <w:spacing w:line="360" w:lineRule="auto"/>
        <w:ind w:firstLine="709"/>
      </w:pPr>
      <w:r>
        <w:t xml:space="preserve">Э. Ландау </w:t>
      </w:r>
      <w:r w:rsidR="0024724F">
        <w:t>изучал</w:t>
      </w:r>
      <w:r w:rsidR="00B70B81">
        <w:t xml:space="preserve"> тему</w:t>
      </w:r>
      <w:r>
        <w:t xml:space="preserve"> творчества и одаренности. Для Э. Ландау креативность являет</w:t>
      </w:r>
      <w:r w:rsidR="0024724F">
        <w:t>ся целью всякого воспитания. Он</w:t>
      </w:r>
      <w:r>
        <w:t xml:space="preserve"> рассматривает её как </w:t>
      </w:r>
      <w:r>
        <w:lastRenderedPageBreak/>
        <w:t>высшую форму душевного здоровья, интеллектуальной</w:t>
      </w:r>
      <w:r w:rsidR="0024724F">
        <w:t xml:space="preserve"> и художественной функции. По его</w:t>
      </w:r>
      <w:r>
        <w:t xml:space="preserve"> мнению</w:t>
      </w:r>
      <w:r w:rsidR="00D10C20">
        <w:t>,</w:t>
      </w:r>
      <w:r>
        <w:t xml:space="preserve"> необходимо учитывать всю личность, её эмоциональные, интеллектуальные, художественны</w:t>
      </w:r>
      <w:r w:rsidR="0024724F">
        <w:t>е и социальные способности. В его</w:t>
      </w:r>
      <w:r>
        <w:t xml:space="preserve"> трудах разработана методика работы с одаренными детьми. Э.Ландау считает, что одарённый ребёнок должен познавать мир в обычной школе, потому что это тот мир, в котором ребёнку потом предстоит жить, и который он будет улучшать с помощью своей креативности</w:t>
      </w:r>
      <w:r w:rsidR="00FA5A4F">
        <w:t xml:space="preserve"> </w:t>
      </w:r>
      <w:r w:rsidR="00FA5A4F" w:rsidRPr="00FA5A4F">
        <w:t>[39]</w:t>
      </w:r>
      <w:r>
        <w:t>.</w:t>
      </w:r>
    </w:p>
    <w:p w:rsidR="00B31B73" w:rsidRDefault="00B31B73" w:rsidP="00B31B73">
      <w:pPr>
        <w:spacing w:line="360" w:lineRule="auto"/>
        <w:ind w:firstLine="709"/>
        <w:rPr>
          <w:szCs w:val="24"/>
        </w:rPr>
      </w:pPr>
      <w:r>
        <w:rPr>
          <w:szCs w:val="24"/>
        </w:rPr>
        <w:t>Во многих случаях разногласия в определении места креативности в структуре личности и ее психологического содержания, источников и условий ее развития диктуются различными теоретическими позициями. Можно выделить несколько направлений в исследовании явления креативности. Представители одного из них - когнитивного - связывают исследование креативности с изучением познавательных процессов, выявляют связи креативности с уровнем интеллекта, выделяют и рассматривают стадии, уровни и типы креативного процесса. Следует отметить, что в центре внимания этих исследователей находится креативное мышление (М. Воллах, Дж. Гилфорд, Г. Грубер, Н. Коган, С. Медник, Я.А. Пономарев, Е.П. Торренс, Г. Уоллес и др.)</w:t>
      </w:r>
      <w:r w:rsidR="00FA5A4F" w:rsidRPr="00FA5A4F">
        <w:rPr>
          <w:szCs w:val="24"/>
        </w:rPr>
        <w:t xml:space="preserve"> [</w:t>
      </w:r>
      <w:r w:rsidR="00FA5A4F" w:rsidRPr="00D62A6F">
        <w:rPr>
          <w:szCs w:val="24"/>
        </w:rPr>
        <w:t>3</w:t>
      </w:r>
      <w:r w:rsidR="00FA5A4F">
        <w:rPr>
          <w:szCs w:val="24"/>
        </w:rPr>
        <w:t>7,55,56</w:t>
      </w:r>
      <w:r w:rsidR="00FA5A4F" w:rsidRPr="00D62A6F">
        <w:rPr>
          <w:szCs w:val="24"/>
        </w:rPr>
        <w:t>]</w:t>
      </w:r>
      <w:r>
        <w:rPr>
          <w:szCs w:val="24"/>
        </w:rPr>
        <w:t>.</w:t>
      </w:r>
    </w:p>
    <w:p w:rsidR="00B31B73" w:rsidRDefault="00B31B73" w:rsidP="00B31B73">
      <w:pPr>
        <w:spacing w:line="360" w:lineRule="auto"/>
        <w:ind w:firstLine="709"/>
        <w:rPr>
          <w:szCs w:val="24"/>
        </w:rPr>
      </w:pPr>
      <w:r>
        <w:rPr>
          <w:szCs w:val="24"/>
        </w:rPr>
        <w:t>Другое направление в изучении природы креативности - личностное - ориентировано на исследование тех личностных аспектов, которые связаны с процессом творчества. Представителями этого направления А. Адлер, Т. Амабайль, Ф. Баррон, М. Коллинз, К. Мартиндэйл, А. Маслоу, К. Роджерс, Д. Харрингтон и др. Выявляются характерологические, мотивационные, эмоциональные, социально-ролевые качества личности творчески проявивших себя людей, рассматривается связь креативности с самоактуализацией личности</w:t>
      </w:r>
      <w:r w:rsidR="00FA5A4F">
        <w:rPr>
          <w:szCs w:val="24"/>
        </w:rPr>
        <w:t xml:space="preserve"> </w:t>
      </w:r>
      <w:r w:rsidR="00FA5A4F" w:rsidRPr="00FA5A4F">
        <w:rPr>
          <w:szCs w:val="24"/>
        </w:rPr>
        <w:t>[3</w:t>
      </w:r>
      <w:r w:rsidR="00FA5A4F">
        <w:rPr>
          <w:szCs w:val="24"/>
        </w:rPr>
        <w:t>,</w:t>
      </w:r>
      <w:r w:rsidR="002C2E81">
        <w:rPr>
          <w:szCs w:val="24"/>
        </w:rPr>
        <w:t>4,13</w:t>
      </w:r>
      <w:r w:rsidR="00FA5A4F" w:rsidRPr="00FA5A4F">
        <w:rPr>
          <w:szCs w:val="24"/>
        </w:rPr>
        <w:t>]</w:t>
      </w:r>
      <w:r>
        <w:rPr>
          <w:szCs w:val="24"/>
        </w:rPr>
        <w:t>.</w:t>
      </w:r>
    </w:p>
    <w:p w:rsidR="00B31B73" w:rsidRDefault="00B31B73" w:rsidP="00B31B73">
      <w:pPr>
        <w:spacing w:line="360" w:lineRule="auto"/>
        <w:ind w:firstLine="709"/>
      </w:pPr>
      <w:r>
        <w:t>Однако единой и стройной теории креативности до сих пор не существует, как и не существует всеми признанных методик, диагностирующих данное свойство.</w:t>
      </w:r>
    </w:p>
    <w:p w:rsidR="00B31B73" w:rsidRDefault="00B31B73" w:rsidP="00B31B73">
      <w:pPr>
        <w:spacing w:line="360" w:lineRule="auto"/>
        <w:ind w:firstLine="709"/>
        <w:rPr>
          <w:szCs w:val="24"/>
        </w:rPr>
      </w:pPr>
      <w:r>
        <w:rPr>
          <w:b/>
          <w:szCs w:val="24"/>
        </w:rPr>
        <w:t>Противоречия</w:t>
      </w:r>
      <w:r>
        <w:rPr>
          <w:szCs w:val="24"/>
        </w:rPr>
        <w:t>.</w:t>
      </w:r>
    </w:p>
    <w:p w:rsidR="00B31B73" w:rsidRDefault="00B31B73" w:rsidP="00B31B73">
      <w:pPr>
        <w:spacing w:line="360" w:lineRule="auto"/>
        <w:ind w:firstLine="709"/>
      </w:pPr>
      <w:r>
        <w:lastRenderedPageBreak/>
        <w:t>Возникают противоречия:</w:t>
      </w:r>
    </w:p>
    <w:p w:rsidR="00B31B73" w:rsidRDefault="00B31B73" w:rsidP="00B31B73">
      <w:pPr>
        <w:pStyle w:val="a6"/>
        <w:numPr>
          <w:ilvl w:val="0"/>
          <w:numId w:val="1"/>
        </w:numPr>
        <w:spacing w:line="360" w:lineRule="auto"/>
        <w:ind w:left="0" w:firstLine="709"/>
      </w:pPr>
      <w:r>
        <w:t>между положени</w:t>
      </w:r>
      <w:r w:rsidR="00F61BCD">
        <w:t xml:space="preserve">ями, сформулированными в п. 1 </w:t>
      </w:r>
      <w:r>
        <w:t>Статьи 75 Федерального закона «Об образовании в Российской Федерации» №273</w:t>
      </w:r>
      <w:r>
        <w:rPr>
          <w:b/>
        </w:rPr>
        <w:t>-</w:t>
      </w:r>
      <w:r>
        <w:t>ФЗ о</w:t>
      </w:r>
      <w:r w:rsidR="00F61BCD">
        <w:t xml:space="preserve">т 29 декабря 2012г, о том, </w:t>
      </w:r>
      <w:r>
        <w:t>что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и недостаточной теоретической обоснованностью психолого-педагогических диагностик креативности детей 12-15 лет</w:t>
      </w:r>
      <w:r w:rsidR="002C2E81" w:rsidRPr="002C2E81">
        <w:t xml:space="preserve"> [1]</w:t>
      </w:r>
      <w:r>
        <w:t>;</w:t>
      </w:r>
    </w:p>
    <w:p w:rsidR="00B31B73" w:rsidRDefault="00B31B73" w:rsidP="00B31B73">
      <w:pPr>
        <w:pStyle w:val="a6"/>
        <w:numPr>
          <w:ilvl w:val="0"/>
          <w:numId w:val="1"/>
        </w:numPr>
        <w:spacing w:line="360" w:lineRule="auto"/>
        <w:ind w:left="0" w:firstLine="709"/>
      </w:pPr>
      <w:r>
        <w:t>между требованиями ФГОС Основного Общего Образования (пункт 21) о необходимости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и отсутствием научно-обоснованной системы психолого-педагогического сопровождения развития креативности детей 12-15 лет, включающей систематическую психодиагностику</w:t>
      </w:r>
      <w:r w:rsidR="002C2E81">
        <w:t xml:space="preserve"> </w:t>
      </w:r>
      <w:r w:rsidR="002C2E81" w:rsidRPr="002C2E81">
        <w:t>[1]</w:t>
      </w:r>
      <w:r>
        <w:t>.</w:t>
      </w:r>
    </w:p>
    <w:p w:rsidR="00F61BCD" w:rsidRPr="00F61BCD" w:rsidRDefault="00B31B73" w:rsidP="00F61BCD">
      <w:pPr>
        <w:spacing w:line="360" w:lineRule="auto"/>
        <w:ind w:firstLine="709"/>
      </w:pPr>
      <w:r>
        <w:rPr>
          <w:b/>
        </w:rPr>
        <w:t xml:space="preserve">Проблема: </w:t>
      </w:r>
      <w:r w:rsidR="00F61BCD">
        <w:rPr>
          <w:rFonts w:eastAsia="Calibri" w:cs="Times New Roman"/>
        </w:rPr>
        <w:t>Каковы методы и средства психолого-педагогического сопровождения</w:t>
      </w:r>
      <w:r w:rsidR="00F61BCD" w:rsidRPr="007F6A9B">
        <w:rPr>
          <w:rFonts w:eastAsia="Calibri" w:cs="Times New Roman"/>
        </w:rPr>
        <w:t xml:space="preserve"> </w:t>
      </w:r>
      <w:r w:rsidR="004D210F">
        <w:rPr>
          <w:rFonts w:eastAsia="Calibri" w:cs="Times New Roman"/>
        </w:rPr>
        <w:t xml:space="preserve">развития креативности </w:t>
      </w:r>
      <w:r w:rsidR="00F61BCD">
        <w:rPr>
          <w:rFonts w:eastAsia="Calibri" w:cs="Times New Roman"/>
        </w:rPr>
        <w:t>детей в школьном творческом объединении?</w:t>
      </w:r>
    </w:p>
    <w:p w:rsidR="00B2232F" w:rsidRDefault="00B2232F" w:rsidP="007A5769">
      <w:pPr>
        <w:spacing w:line="360" w:lineRule="auto"/>
        <w:ind w:firstLine="709"/>
        <w:rPr>
          <w:rFonts w:eastAsia="Calibri" w:cs="Times New Roman"/>
        </w:rPr>
      </w:pPr>
      <w:r>
        <w:rPr>
          <w:rFonts w:eastAsia="Calibri" w:cs="Times New Roman"/>
          <w:b/>
        </w:rPr>
        <w:t>Тема</w:t>
      </w:r>
      <w:r>
        <w:rPr>
          <w:rFonts w:eastAsia="Calibri" w:cs="Times New Roman"/>
          <w:b/>
        </w:rPr>
        <w:tab/>
        <w:t xml:space="preserve">исследования: </w:t>
      </w:r>
      <w:r>
        <w:rPr>
          <w:rFonts w:eastAsia="Calibri" w:cs="Times New Roman"/>
          <w:spacing w:val="-1"/>
        </w:rPr>
        <w:t xml:space="preserve">Психолого-педагогическое </w:t>
      </w:r>
      <w:r>
        <w:rPr>
          <w:rFonts w:eastAsia="Calibri" w:cs="Times New Roman"/>
        </w:rPr>
        <w:t>сопровождение</w:t>
      </w:r>
      <w:r w:rsidRPr="007F6A9B">
        <w:rPr>
          <w:rFonts w:eastAsia="Calibri" w:cs="Times New Roman"/>
        </w:rPr>
        <w:t xml:space="preserve"> </w:t>
      </w:r>
      <w:r w:rsidR="004D210F">
        <w:rPr>
          <w:rFonts w:eastAsia="Calibri" w:cs="Times New Roman"/>
        </w:rPr>
        <w:t xml:space="preserve">развития креативности </w:t>
      </w:r>
      <w:r>
        <w:rPr>
          <w:rFonts w:eastAsia="Calibri" w:cs="Times New Roman"/>
        </w:rPr>
        <w:t>детей в школьном творческом объединении.</w:t>
      </w:r>
    </w:p>
    <w:p w:rsidR="00B2232F" w:rsidRPr="007C04DF" w:rsidRDefault="00B2232F" w:rsidP="007A5769">
      <w:pPr>
        <w:spacing w:line="360" w:lineRule="auto"/>
        <w:ind w:firstLine="709"/>
        <w:rPr>
          <w:rFonts w:eastAsia="Calibri" w:cs="Times New Roman"/>
        </w:rPr>
      </w:pPr>
      <w:r>
        <w:rPr>
          <w:rFonts w:eastAsia="Calibri" w:cs="Times New Roman"/>
          <w:b/>
        </w:rPr>
        <w:t xml:space="preserve">Объект исследования: </w:t>
      </w:r>
      <w:r>
        <w:rPr>
          <w:rFonts w:eastAsia="Calibri" w:cs="Times New Roman"/>
        </w:rPr>
        <w:t>образовательный процесс в творческом объединении «Искра», закрепленном за МБОУ «Полянская СШ», направленный на</w:t>
      </w:r>
      <w:r w:rsidRPr="007F6A9B">
        <w:rPr>
          <w:rFonts w:eastAsia="Calibri" w:cs="Times New Roman"/>
        </w:rPr>
        <w:t xml:space="preserve"> </w:t>
      </w:r>
      <w:r w:rsidR="004D210F">
        <w:rPr>
          <w:rFonts w:eastAsia="Calibri" w:cs="Times New Roman"/>
        </w:rPr>
        <w:t xml:space="preserve">развитие креативности </w:t>
      </w:r>
      <w:r>
        <w:rPr>
          <w:rFonts w:eastAsia="Calibri" w:cs="Times New Roman"/>
        </w:rPr>
        <w:t xml:space="preserve">детей. </w:t>
      </w:r>
    </w:p>
    <w:p w:rsidR="00B2232F" w:rsidRDefault="00B2232F" w:rsidP="007A5769">
      <w:pPr>
        <w:spacing w:line="360" w:lineRule="auto"/>
        <w:ind w:firstLine="709"/>
        <w:rPr>
          <w:rFonts w:eastAsia="Calibri" w:cs="Times New Roman"/>
          <w:i/>
        </w:rPr>
      </w:pPr>
      <w:r>
        <w:rPr>
          <w:rFonts w:eastAsia="Calibri" w:cs="Times New Roman"/>
          <w:b/>
        </w:rPr>
        <w:lastRenderedPageBreak/>
        <w:t xml:space="preserve">Предмет исследования: </w:t>
      </w:r>
      <w:r>
        <w:rPr>
          <w:rFonts w:eastAsia="Calibri" w:cs="Times New Roman"/>
        </w:rPr>
        <w:t>психолого-педагогическое сопровождение</w:t>
      </w:r>
      <w:r w:rsidRPr="007F6A9B">
        <w:rPr>
          <w:rFonts w:eastAsia="Calibri" w:cs="Times New Roman"/>
        </w:rPr>
        <w:t xml:space="preserve"> </w:t>
      </w:r>
      <w:r>
        <w:rPr>
          <w:rFonts w:eastAsia="Calibri" w:cs="Times New Roman"/>
        </w:rPr>
        <w:t>развития</w:t>
      </w:r>
      <w:r w:rsidR="004D210F">
        <w:rPr>
          <w:rFonts w:eastAsia="Calibri" w:cs="Times New Roman"/>
        </w:rPr>
        <w:t xml:space="preserve"> креативности </w:t>
      </w:r>
      <w:r>
        <w:rPr>
          <w:rFonts w:eastAsia="Calibri" w:cs="Times New Roman"/>
        </w:rPr>
        <w:t xml:space="preserve">детей в школьном творческом объединении. </w:t>
      </w:r>
    </w:p>
    <w:p w:rsidR="00B2232F" w:rsidRDefault="00B2232F" w:rsidP="007A5769">
      <w:pPr>
        <w:spacing w:line="360" w:lineRule="auto"/>
        <w:ind w:firstLine="709"/>
        <w:rPr>
          <w:rFonts w:eastAsia="Calibri" w:cs="Times New Roman"/>
        </w:rPr>
      </w:pPr>
      <w:r>
        <w:rPr>
          <w:rFonts w:eastAsia="Calibri" w:cs="Times New Roman"/>
          <w:b/>
        </w:rPr>
        <w:t xml:space="preserve">Цель исследования: </w:t>
      </w:r>
      <w:r>
        <w:rPr>
          <w:rFonts w:eastAsia="Calibri" w:cs="Times New Roman"/>
        </w:rPr>
        <w:t>разработать систему психолого-педагогического сопровождения</w:t>
      </w:r>
      <w:r w:rsidRPr="00A75203">
        <w:rPr>
          <w:rFonts w:eastAsia="Calibri" w:cs="Times New Roman"/>
        </w:rPr>
        <w:t xml:space="preserve"> </w:t>
      </w:r>
      <w:r w:rsidR="004D210F">
        <w:rPr>
          <w:rFonts w:eastAsia="Calibri" w:cs="Times New Roman"/>
        </w:rPr>
        <w:t xml:space="preserve">развития креативности </w:t>
      </w:r>
      <w:r>
        <w:rPr>
          <w:rFonts w:eastAsia="Calibri" w:cs="Times New Roman"/>
        </w:rPr>
        <w:t>детей в школьном творческом объединении.</w:t>
      </w:r>
    </w:p>
    <w:p w:rsidR="00B2232F" w:rsidRDefault="00B2232F" w:rsidP="007A5769">
      <w:pPr>
        <w:spacing w:line="360" w:lineRule="auto"/>
        <w:ind w:firstLine="709"/>
        <w:rPr>
          <w:rFonts w:eastAsia="Calibri" w:cs="Times New Roman"/>
        </w:rPr>
      </w:pPr>
      <w:r>
        <w:rPr>
          <w:rFonts w:eastAsia="Calibri" w:cs="Times New Roman"/>
          <w:b/>
        </w:rPr>
        <w:t xml:space="preserve">Гипотеза </w:t>
      </w:r>
      <w:r>
        <w:rPr>
          <w:rFonts w:eastAsia="Calibri" w:cs="Times New Roman"/>
        </w:rPr>
        <w:t>исследования заключается в предположении о том, что динамическая система психолого-педагогического сопровождения</w:t>
      </w:r>
      <w:r w:rsidRPr="007F6A9B">
        <w:rPr>
          <w:rFonts w:eastAsia="Calibri" w:cs="Times New Roman"/>
        </w:rPr>
        <w:t xml:space="preserve"> </w:t>
      </w:r>
      <w:r w:rsidR="009E14C9">
        <w:rPr>
          <w:rFonts w:eastAsia="Calibri" w:cs="Times New Roman"/>
        </w:rPr>
        <w:t xml:space="preserve">развития креативности </w:t>
      </w:r>
      <w:r>
        <w:rPr>
          <w:rFonts w:eastAsia="Calibri" w:cs="Times New Roman"/>
        </w:rPr>
        <w:t xml:space="preserve">детей в школьном творческом объединении, созданная на основе деятельностного </w:t>
      </w:r>
      <w:r w:rsidR="00B52AE0">
        <w:rPr>
          <w:rFonts w:eastAsia="Calibri" w:cs="Times New Roman"/>
        </w:rPr>
        <w:t>подхода</w:t>
      </w:r>
      <w:r>
        <w:rPr>
          <w:rFonts w:eastAsia="Calibri" w:cs="Times New Roman"/>
        </w:rPr>
        <w:t xml:space="preserve"> и включающая блоки диагностики, целеполагания, программирования, взаимодействия, анализа, оценки, позволит достичь сущест</w:t>
      </w:r>
      <w:r w:rsidR="009E14C9">
        <w:rPr>
          <w:rFonts w:eastAsia="Calibri" w:cs="Times New Roman"/>
        </w:rPr>
        <w:t xml:space="preserve">венного развития креативности </w:t>
      </w:r>
      <w:r>
        <w:rPr>
          <w:rFonts w:eastAsia="Calibri" w:cs="Times New Roman"/>
        </w:rPr>
        <w:t xml:space="preserve">детей в школьном творческом объединении. </w:t>
      </w:r>
    </w:p>
    <w:p w:rsidR="00B2232F" w:rsidRPr="00B2232F" w:rsidRDefault="00B2232F" w:rsidP="007A5769">
      <w:pPr>
        <w:spacing w:line="360" w:lineRule="auto"/>
        <w:ind w:firstLine="709"/>
        <w:rPr>
          <w:rFonts w:eastAsia="Calibri" w:cs="Times New Roman"/>
          <w:b/>
          <w:szCs w:val="28"/>
        </w:rPr>
      </w:pPr>
      <w:r w:rsidRPr="00A75203">
        <w:rPr>
          <w:rFonts w:eastAsia="Calibri" w:cs="Times New Roman"/>
          <w:szCs w:val="28"/>
        </w:rPr>
        <w:t xml:space="preserve">Цель </w:t>
      </w:r>
      <w:r>
        <w:rPr>
          <w:rFonts w:eastAsia="Calibri" w:cs="Times New Roman"/>
          <w:szCs w:val="28"/>
        </w:rPr>
        <w:t>работы может быть достигнута в ходе</w:t>
      </w:r>
      <w:r w:rsidRPr="00A75203">
        <w:rPr>
          <w:rFonts w:eastAsia="Calibri" w:cs="Times New Roman"/>
          <w:szCs w:val="28"/>
        </w:rPr>
        <w:t xml:space="preserve"> решение </w:t>
      </w:r>
      <w:r w:rsidRPr="00B2232F">
        <w:rPr>
          <w:rFonts w:eastAsia="Calibri" w:cs="Times New Roman"/>
          <w:szCs w:val="28"/>
        </w:rPr>
        <w:t xml:space="preserve">следующих </w:t>
      </w:r>
      <w:r w:rsidRPr="00B2232F">
        <w:rPr>
          <w:rFonts w:eastAsia="Calibri" w:cs="Times New Roman"/>
          <w:b/>
          <w:szCs w:val="28"/>
        </w:rPr>
        <w:t>теоретических и экспериментальных задач:</w:t>
      </w:r>
    </w:p>
    <w:p w:rsidR="00687743" w:rsidRDefault="00B2232F" w:rsidP="009673F5">
      <w:pPr>
        <w:pStyle w:val="a6"/>
        <w:numPr>
          <w:ilvl w:val="0"/>
          <w:numId w:val="5"/>
        </w:numPr>
        <w:spacing w:line="360" w:lineRule="auto"/>
        <w:ind w:left="0" w:firstLine="709"/>
      </w:pPr>
      <w:r w:rsidRPr="00687743">
        <w:rPr>
          <w:rFonts w:eastAsia="Calibri" w:cs="Times New Roman"/>
        </w:rPr>
        <w:t>На основе теоретического анализа работ уточнить определение понятий: «креативность», «творческое объединение»; «развитие»; «психолог</w:t>
      </w:r>
      <w:r w:rsidR="00F84D7A">
        <w:rPr>
          <w:rFonts w:eastAsia="Calibri" w:cs="Times New Roman"/>
        </w:rPr>
        <w:t>о-педагогическое сопровождение».</w:t>
      </w:r>
    </w:p>
    <w:p w:rsidR="00687743" w:rsidRDefault="00B2232F" w:rsidP="009673F5">
      <w:pPr>
        <w:pStyle w:val="a6"/>
        <w:numPr>
          <w:ilvl w:val="0"/>
          <w:numId w:val="5"/>
        </w:numPr>
        <w:spacing w:line="360" w:lineRule="auto"/>
        <w:ind w:left="0" w:firstLine="709"/>
      </w:pPr>
      <w:r w:rsidRPr="00687743">
        <w:rPr>
          <w:rFonts w:eastAsia="Calibri" w:cs="Times New Roman"/>
        </w:rPr>
        <w:t>Провести анализ современных подходов к теоретическому изучению и практическому исследованию креативности.</w:t>
      </w:r>
    </w:p>
    <w:p w:rsidR="00687743" w:rsidRDefault="00B2232F" w:rsidP="009673F5">
      <w:pPr>
        <w:pStyle w:val="a6"/>
        <w:numPr>
          <w:ilvl w:val="0"/>
          <w:numId w:val="5"/>
        </w:numPr>
        <w:spacing w:line="360" w:lineRule="auto"/>
        <w:ind w:left="0" w:firstLine="709"/>
      </w:pPr>
      <w:r w:rsidRPr="00687743">
        <w:rPr>
          <w:rFonts w:eastAsia="Calibri" w:cs="Times New Roman"/>
        </w:rPr>
        <w:t>Разработать критерии для определения креативности.</w:t>
      </w:r>
    </w:p>
    <w:p w:rsidR="00486B16" w:rsidRDefault="00B2232F" w:rsidP="009673F5">
      <w:pPr>
        <w:pStyle w:val="a6"/>
        <w:numPr>
          <w:ilvl w:val="0"/>
          <w:numId w:val="5"/>
        </w:numPr>
        <w:spacing w:line="360" w:lineRule="auto"/>
        <w:ind w:left="0" w:firstLine="709"/>
        <w:rPr>
          <w:rFonts w:eastAsia="Calibri" w:cs="Times New Roman"/>
        </w:rPr>
      </w:pPr>
      <w:r w:rsidRPr="00687743">
        <w:rPr>
          <w:rFonts w:eastAsia="Calibri" w:cs="Times New Roman"/>
        </w:rPr>
        <w:t>Провести диагностические исследования показателей креа</w:t>
      </w:r>
      <w:r w:rsidR="004C256E">
        <w:rPr>
          <w:rFonts w:eastAsia="Calibri" w:cs="Times New Roman"/>
        </w:rPr>
        <w:t xml:space="preserve">тивности </w:t>
      </w:r>
      <w:r w:rsidRPr="00687743">
        <w:rPr>
          <w:rFonts w:eastAsia="Calibri" w:cs="Times New Roman"/>
        </w:rPr>
        <w:t>детей, посещающих творческое объединение.</w:t>
      </w:r>
    </w:p>
    <w:p w:rsidR="00486B16" w:rsidRDefault="00B2232F" w:rsidP="009673F5">
      <w:pPr>
        <w:pStyle w:val="a6"/>
        <w:numPr>
          <w:ilvl w:val="0"/>
          <w:numId w:val="5"/>
        </w:numPr>
        <w:spacing w:line="360" w:lineRule="auto"/>
        <w:ind w:left="0" w:firstLine="709"/>
        <w:rPr>
          <w:rFonts w:eastAsia="Calibri" w:cs="Times New Roman"/>
        </w:rPr>
      </w:pPr>
      <w:r w:rsidRPr="00486B16">
        <w:rPr>
          <w:rFonts w:eastAsia="Calibri" w:cs="Times New Roman"/>
        </w:rPr>
        <w:t>Выявить наличие взаимосвязи между креативностью и посещением творческого объединения.</w:t>
      </w:r>
    </w:p>
    <w:p w:rsidR="00486B16" w:rsidRDefault="00B2232F" w:rsidP="009673F5">
      <w:pPr>
        <w:pStyle w:val="a6"/>
        <w:numPr>
          <w:ilvl w:val="0"/>
          <w:numId w:val="5"/>
        </w:numPr>
        <w:spacing w:line="360" w:lineRule="auto"/>
        <w:ind w:left="0" w:firstLine="709"/>
        <w:rPr>
          <w:rFonts w:eastAsia="Calibri" w:cs="Times New Roman"/>
        </w:rPr>
      </w:pPr>
      <w:r w:rsidRPr="00486B16">
        <w:rPr>
          <w:rFonts w:eastAsia="Calibri" w:cs="Times New Roman"/>
        </w:rPr>
        <w:t xml:space="preserve">На основе изучения и обобщения педагогического опыта выявить совокупность методов, </w:t>
      </w:r>
      <w:r w:rsidR="004D210F">
        <w:rPr>
          <w:rFonts w:eastAsia="Calibri" w:cs="Times New Roman"/>
        </w:rPr>
        <w:t xml:space="preserve">средств развития креативности </w:t>
      </w:r>
      <w:r w:rsidRPr="00486B16">
        <w:rPr>
          <w:rFonts w:eastAsia="Calibri" w:cs="Times New Roman"/>
        </w:rPr>
        <w:t>детей в школьном творческом объединении</w:t>
      </w:r>
      <w:r w:rsidR="004A173E">
        <w:rPr>
          <w:rFonts w:eastAsia="Calibri" w:cs="Times New Roman"/>
        </w:rPr>
        <w:t>.</w:t>
      </w:r>
    </w:p>
    <w:p w:rsidR="00486B16" w:rsidRDefault="00486B16" w:rsidP="009673F5">
      <w:pPr>
        <w:pStyle w:val="a6"/>
        <w:numPr>
          <w:ilvl w:val="0"/>
          <w:numId w:val="5"/>
        </w:numPr>
        <w:spacing w:line="360" w:lineRule="auto"/>
        <w:ind w:left="0" w:firstLine="709"/>
        <w:rPr>
          <w:rFonts w:eastAsia="Calibri" w:cs="Times New Roman"/>
        </w:rPr>
      </w:pPr>
      <w:r>
        <w:rPr>
          <w:rFonts w:eastAsia="Calibri" w:cs="Times New Roman"/>
        </w:rPr>
        <w:t>С</w:t>
      </w:r>
      <w:r w:rsidR="00B2232F" w:rsidRPr="00486B16">
        <w:rPr>
          <w:rFonts w:eastAsia="Calibri" w:cs="Times New Roman"/>
        </w:rPr>
        <w:t>оздать теоретическую модель психолого-педагогического сопровождени</w:t>
      </w:r>
      <w:r w:rsidR="004D210F">
        <w:rPr>
          <w:rFonts w:eastAsia="Calibri" w:cs="Times New Roman"/>
        </w:rPr>
        <w:t xml:space="preserve">я развития креативности </w:t>
      </w:r>
      <w:r w:rsidR="00B2232F" w:rsidRPr="00486B16">
        <w:rPr>
          <w:rFonts w:eastAsia="Calibri" w:cs="Times New Roman"/>
        </w:rPr>
        <w:t xml:space="preserve">детей в </w:t>
      </w:r>
      <w:r w:rsidR="00F84D7A">
        <w:rPr>
          <w:rFonts w:eastAsia="Calibri" w:cs="Times New Roman"/>
        </w:rPr>
        <w:t>школьном творческом объединении.</w:t>
      </w:r>
    </w:p>
    <w:p w:rsidR="004A173E" w:rsidRDefault="00B2232F" w:rsidP="009673F5">
      <w:pPr>
        <w:pStyle w:val="a6"/>
        <w:numPr>
          <w:ilvl w:val="0"/>
          <w:numId w:val="5"/>
        </w:numPr>
        <w:spacing w:line="360" w:lineRule="auto"/>
        <w:ind w:left="0" w:firstLine="709"/>
        <w:rPr>
          <w:rFonts w:eastAsia="Calibri" w:cs="Times New Roman"/>
        </w:rPr>
      </w:pPr>
      <w:r w:rsidRPr="00486B16">
        <w:rPr>
          <w:rFonts w:eastAsia="Calibri" w:cs="Times New Roman"/>
        </w:rPr>
        <w:lastRenderedPageBreak/>
        <w:t>На основе теоретической модели психолого-педагогического сопров</w:t>
      </w:r>
      <w:r w:rsidR="004D210F">
        <w:rPr>
          <w:rFonts w:eastAsia="Calibri" w:cs="Times New Roman"/>
        </w:rPr>
        <w:t xml:space="preserve">ождения развития креативности </w:t>
      </w:r>
      <w:r w:rsidRPr="00486B16">
        <w:rPr>
          <w:rFonts w:eastAsia="Calibri" w:cs="Times New Roman"/>
        </w:rPr>
        <w:t>детей в школьном творческом объединении разработать программу психолого-педагогического сопров</w:t>
      </w:r>
      <w:r w:rsidR="004D210F">
        <w:rPr>
          <w:rFonts w:eastAsia="Calibri" w:cs="Times New Roman"/>
        </w:rPr>
        <w:t xml:space="preserve">ождения развития креативности </w:t>
      </w:r>
      <w:r w:rsidRPr="00486B16">
        <w:rPr>
          <w:rFonts w:eastAsia="Calibri" w:cs="Times New Roman"/>
        </w:rPr>
        <w:t>детей в школьном творческом объединении</w:t>
      </w:r>
      <w:r w:rsidR="004A173E">
        <w:rPr>
          <w:rFonts w:eastAsia="Calibri" w:cs="Times New Roman"/>
        </w:rPr>
        <w:t>.</w:t>
      </w:r>
    </w:p>
    <w:p w:rsidR="004A173E" w:rsidRDefault="00B2232F" w:rsidP="009673F5">
      <w:pPr>
        <w:pStyle w:val="a6"/>
        <w:numPr>
          <w:ilvl w:val="0"/>
          <w:numId w:val="5"/>
        </w:numPr>
        <w:spacing w:line="360" w:lineRule="auto"/>
        <w:ind w:left="0" w:firstLine="709"/>
        <w:rPr>
          <w:rFonts w:eastAsia="Calibri" w:cs="Times New Roman"/>
        </w:rPr>
      </w:pPr>
      <w:r w:rsidRPr="004A173E">
        <w:rPr>
          <w:rFonts w:eastAsia="Calibri" w:cs="Times New Roman"/>
        </w:rPr>
        <w:t>Провести апробацию программы психолого-педагогического сопров</w:t>
      </w:r>
      <w:r w:rsidR="004D210F">
        <w:rPr>
          <w:rFonts w:eastAsia="Calibri" w:cs="Times New Roman"/>
        </w:rPr>
        <w:t xml:space="preserve">ождения развития креативности </w:t>
      </w:r>
      <w:r w:rsidRPr="004A173E">
        <w:rPr>
          <w:rFonts w:eastAsia="Calibri" w:cs="Times New Roman"/>
        </w:rPr>
        <w:t>детей в школьном творческом объединении в</w:t>
      </w:r>
      <w:r w:rsidR="00F84D7A">
        <w:rPr>
          <w:rFonts w:eastAsia="Calibri" w:cs="Times New Roman"/>
        </w:rPr>
        <w:t xml:space="preserve"> ходе формирующего эксперимента.</w:t>
      </w:r>
    </w:p>
    <w:p w:rsidR="007A5769" w:rsidRPr="004A173E" w:rsidRDefault="00B2232F" w:rsidP="009673F5">
      <w:pPr>
        <w:pStyle w:val="a6"/>
        <w:numPr>
          <w:ilvl w:val="0"/>
          <w:numId w:val="5"/>
        </w:numPr>
        <w:spacing w:line="360" w:lineRule="auto"/>
        <w:ind w:left="0" w:firstLine="709"/>
        <w:rPr>
          <w:rFonts w:eastAsia="Calibri" w:cs="Times New Roman"/>
        </w:rPr>
      </w:pPr>
      <w:r w:rsidRPr="004A173E">
        <w:rPr>
          <w:rFonts w:eastAsia="Calibri" w:cs="Times New Roman"/>
        </w:rPr>
        <w:t>Разработать методические рекомендации по организации психолого-педагогического сопров</w:t>
      </w:r>
      <w:r w:rsidR="004D210F">
        <w:rPr>
          <w:rFonts w:eastAsia="Calibri" w:cs="Times New Roman"/>
        </w:rPr>
        <w:t xml:space="preserve">ождения развития креативности </w:t>
      </w:r>
      <w:r w:rsidRPr="004A173E">
        <w:rPr>
          <w:rFonts w:eastAsia="Calibri" w:cs="Times New Roman"/>
        </w:rPr>
        <w:t>детей в школьном творческом объединении.</w:t>
      </w:r>
    </w:p>
    <w:p w:rsidR="00B2232F" w:rsidRPr="009E14C9" w:rsidRDefault="00B2232F" w:rsidP="007A5769">
      <w:pPr>
        <w:spacing w:line="360" w:lineRule="auto"/>
        <w:ind w:firstLine="709"/>
        <w:rPr>
          <w:rFonts w:eastAsia="Calibri" w:cs="Times New Roman"/>
          <w:b/>
        </w:rPr>
      </w:pPr>
      <w:r w:rsidRPr="009E14C9">
        <w:rPr>
          <w:rFonts w:eastAsia="Calibri" w:cs="Times New Roman"/>
          <w:b/>
        </w:rPr>
        <w:t>Теоретико-методологические</w:t>
      </w:r>
      <w:r w:rsidRPr="009E14C9">
        <w:rPr>
          <w:rFonts w:eastAsia="Calibri" w:cs="Times New Roman"/>
          <w:b/>
          <w:spacing w:val="-2"/>
        </w:rPr>
        <w:t xml:space="preserve"> </w:t>
      </w:r>
      <w:r w:rsidRPr="009E14C9">
        <w:rPr>
          <w:rFonts w:eastAsia="Calibri" w:cs="Times New Roman"/>
          <w:b/>
        </w:rPr>
        <w:t>основы.</w:t>
      </w:r>
    </w:p>
    <w:p w:rsidR="00B2232F" w:rsidRPr="004D2CEF" w:rsidRDefault="00B2232F" w:rsidP="007A5769">
      <w:pPr>
        <w:spacing w:line="360" w:lineRule="auto"/>
        <w:ind w:firstLine="709"/>
        <w:rPr>
          <w:rFonts w:eastAsia="Calibri" w:cs="Times New Roman"/>
          <w:szCs w:val="28"/>
        </w:rPr>
      </w:pPr>
      <w:r w:rsidRPr="004D2CEF">
        <w:rPr>
          <w:rFonts w:eastAsia="Calibri" w:cs="Times New Roman"/>
          <w:szCs w:val="28"/>
        </w:rPr>
        <w:t>Методологическую основу исследования с</w:t>
      </w:r>
      <w:r>
        <w:rPr>
          <w:rFonts w:eastAsia="Calibri" w:cs="Times New Roman"/>
          <w:szCs w:val="28"/>
        </w:rPr>
        <w:t>оставляют</w:t>
      </w:r>
      <w:r w:rsidRPr="004D2CEF">
        <w:rPr>
          <w:rFonts w:eastAsia="Calibri" w:cs="Times New Roman"/>
          <w:szCs w:val="28"/>
        </w:rPr>
        <w:t xml:space="preserve"> </w:t>
      </w:r>
      <w:r w:rsidRPr="00F10515">
        <w:rPr>
          <w:rFonts w:eastAsia="Calibri" w:cs="Times New Roman"/>
          <w:szCs w:val="28"/>
        </w:rPr>
        <w:t>общенаучные принципы развития, системности, единства психики, сознания и деятельности, обучения и развития</w:t>
      </w:r>
      <w:r>
        <w:rPr>
          <w:rFonts w:eastAsia="Calibri" w:cs="Times New Roman"/>
          <w:szCs w:val="28"/>
        </w:rPr>
        <w:t xml:space="preserve"> </w:t>
      </w:r>
      <w:r w:rsidRPr="004D2CEF">
        <w:rPr>
          <w:rFonts w:eastAsia="Calibri" w:cs="Times New Roman"/>
          <w:szCs w:val="28"/>
        </w:rPr>
        <w:t>(JI.C. Выготский, C.JL Рубинштейн, Б.Г. Ананьев, П.П. Блонский, Б.Ф. Ломов).</w:t>
      </w:r>
    </w:p>
    <w:p w:rsidR="00B2232F" w:rsidRDefault="00B2232F" w:rsidP="007A5769">
      <w:pPr>
        <w:spacing w:line="360" w:lineRule="auto"/>
        <w:ind w:firstLine="709"/>
      </w:pPr>
      <w:r w:rsidRPr="00924714">
        <w:rPr>
          <w:rFonts w:eastAsia="Calibri" w:cs="Times New Roman"/>
        </w:rPr>
        <w:t>Теоретическую основу исследования составляют</w:t>
      </w:r>
      <w:r w:rsidRPr="004D2CEF">
        <w:rPr>
          <w:rFonts w:eastAsia="Calibri" w:cs="Times New Roman"/>
        </w:rPr>
        <w:t xml:space="preserve"> </w:t>
      </w:r>
      <w:r w:rsidRPr="00F10515">
        <w:rPr>
          <w:rFonts w:eastAsia="Calibri" w:cs="Times New Roman"/>
        </w:rPr>
        <w:t>идеи Д.Б. Богоявленской, Н.С. Лейтес, В.Н. Дружинина, П. Торренса, B.C. Юркевич, О.М.</w:t>
      </w:r>
      <w:r>
        <w:rPr>
          <w:rFonts w:eastAsia="Calibri" w:cs="Times New Roman"/>
        </w:rPr>
        <w:t xml:space="preserve">, </w:t>
      </w:r>
      <w:r w:rsidRPr="00F10515">
        <w:rPr>
          <w:rFonts w:eastAsia="Calibri" w:cs="Times New Roman"/>
        </w:rPr>
        <w:t>С.Л. Рубинштейн, А.В. Брушлинский, A.M. Матюшкин, Я.А. Пономарев, O.K. Тихомиров, З.И. Калмыкова, Н.С. Лейтес, В.Н. Дружинин и др.</w:t>
      </w:r>
    </w:p>
    <w:p w:rsidR="007A5769" w:rsidRDefault="007A5769" w:rsidP="007A5769">
      <w:pPr>
        <w:spacing w:line="360" w:lineRule="auto"/>
        <w:ind w:firstLine="709"/>
        <w:rPr>
          <w:b/>
        </w:rPr>
      </w:pPr>
      <w:r>
        <w:rPr>
          <w:b/>
        </w:rPr>
        <w:t>Для реализации поставленных задач будут использованы следующие методы исследования:</w:t>
      </w:r>
    </w:p>
    <w:p w:rsidR="007A5769" w:rsidRDefault="007A5769" w:rsidP="007A5769">
      <w:pPr>
        <w:spacing w:line="360" w:lineRule="auto"/>
        <w:ind w:firstLine="709"/>
      </w:pPr>
      <w:r>
        <w:t>Теоретические методы: теоретический анализ нормативно-правовых актов, научных работ по проблеме; изучение и обобщение педагогического опыта.</w:t>
      </w:r>
    </w:p>
    <w:p w:rsidR="007A5769" w:rsidRDefault="007A5769" w:rsidP="00926DB1">
      <w:pPr>
        <w:spacing w:line="360" w:lineRule="auto"/>
        <w:ind w:firstLine="709"/>
      </w:pPr>
      <w:r>
        <w:t>Эмпирические методы: наблюдение, беседа, методики: оп</w:t>
      </w:r>
      <w:r w:rsidR="00926DB1">
        <w:t xml:space="preserve">росник креативности Джонсона, Субтест </w:t>
      </w:r>
      <w:r>
        <w:t>Дж.</w:t>
      </w:r>
      <w:r w:rsidR="00D10C20">
        <w:t xml:space="preserve"> </w:t>
      </w:r>
      <w:r>
        <w:t>Гилфорда и М. Салливена «</w:t>
      </w:r>
      <w:r w:rsidR="00926DB1">
        <w:t>Истории с завершен</w:t>
      </w:r>
      <w:r w:rsidR="00111CA9">
        <w:t>ием», творческий тест Торренса</w:t>
      </w:r>
      <w:r w:rsidR="00CA5A93">
        <w:t xml:space="preserve"> (модифицированный)</w:t>
      </w:r>
      <w:r w:rsidR="00111CA9">
        <w:t>.</w:t>
      </w:r>
    </w:p>
    <w:p w:rsidR="007A5769" w:rsidRPr="008A500F" w:rsidRDefault="007A5769" w:rsidP="007A5769">
      <w:pPr>
        <w:spacing w:line="360" w:lineRule="auto"/>
        <w:ind w:firstLine="709"/>
        <w:rPr>
          <w:rFonts w:eastAsia="Calibri" w:cs="Times New Roman"/>
          <w:b/>
        </w:rPr>
      </w:pPr>
      <w:r w:rsidRPr="008A500F">
        <w:rPr>
          <w:szCs w:val="24"/>
        </w:rPr>
        <w:lastRenderedPageBreak/>
        <w:t>Метод обработки данных: качественный и количественный анализ результатов</w:t>
      </w:r>
      <w:r w:rsidR="008E1463" w:rsidRPr="008A500F">
        <w:rPr>
          <w:szCs w:val="24"/>
        </w:rPr>
        <w:t xml:space="preserve"> исследования, для подтверждения</w:t>
      </w:r>
      <w:r w:rsidRPr="008A500F">
        <w:rPr>
          <w:szCs w:val="24"/>
        </w:rPr>
        <w:t xml:space="preserve"> статистической достоверности данных был использован </w:t>
      </w:r>
      <w:r w:rsidRPr="008A500F">
        <w:rPr>
          <w:rFonts w:eastAsia="Calibri" w:cs="Times New Roman"/>
        </w:rPr>
        <w:t xml:space="preserve">параметрический </w:t>
      </w:r>
      <w:r w:rsidRPr="008A500F">
        <w:rPr>
          <w:rFonts w:eastAsia="Calibri" w:cs="Times New Roman"/>
          <w:lang w:val="en-US"/>
        </w:rPr>
        <w:t>t</w:t>
      </w:r>
      <w:r w:rsidR="00562C05">
        <w:rPr>
          <w:rFonts w:eastAsia="Calibri" w:cs="Times New Roman"/>
        </w:rPr>
        <w:t>-критерий Стьюдента для зависимых и независимых выборок</w:t>
      </w:r>
      <w:r w:rsidR="009C3DDB">
        <w:rPr>
          <w:noProof/>
          <w:szCs w:val="24"/>
        </w:rPr>
        <w:t>, критерий Вилкоксона.</w:t>
      </w:r>
    </w:p>
    <w:p w:rsidR="00B2232F" w:rsidRPr="00687743" w:rsidRDefault="00B2232F" w:rsidP="007A5769">
      <w:pPr>
        <w:spacing w:line="360" w:lineRule="auto"/>
        <w:ind w:firstLine="709"/>
        <w:rPr>
          <w:rFonts w:eastAsia="Calibri" w:cs="Times New Roman"/>
          <w:b/>
        </w:rPr>
      </w:pPr>
      <w:r w:rsidRPr="00687743">
        <w:rPr>
          <w:rFonts w:eastAsia="Calibri" w:cs="Times New Roman"/>
          <w:b/>
        </w:rPr>
        <w:t>Основные этапы исследования:</w:t>
      </w:r>
    </w:p>
    <w:p w:rsidR="00B2232F" w:rsidRPr="00687743" w:rsidRDefault="00B2232F" w:rsidP="007A5769">
      <w:pPr>
        <w:spacing w:line="360" w:lineRule="auto"/>
        <w:ind w:firstLine="709"/>
        <w:rPr>
          <w:rFonts w:eastAsia="Calibri" w:cs="Times New Roman"/>
        </w:rPr>
      </w:pPr>
      <w:r w:rsidRPr="00687743">
        <w:rPr>
          <w:rFonts w:eastAsia="Calibri" w:cs="Times New Roman"/>
        </w:rPr>
        <w:t xml:space="preserve">Проблемно-поисковой (сентябрь – ноябрь 2019) – теоретический анализ литературы по проблеме креативности, обобщение </w:t>
      </w:r>
      <w:r w:rsidR="000F5762" w:rsidRPr="00687743">
        <w:rPr>
          <w:rFonts w:eastAsia="Calibri" w:cs="Times New Roman"/>
        </w:rPr>
        <w:t>психолого-педагогического</w:t>
      </w:r>
      <w:r w:rsidRPr="00687743">
        <w:rPr>
          <w:rFonts w:eastAsia="Calibri" w:cs="Times New Roman"/>
        </w:rPr>
        <w:t xml:space="preserve"> о</w:t>
      </w:r>
      <w:r w:rsidR="000F5762">
        <w:rPr>
          <w:rFonts w:eastAsia="Calibri" w:cs="Times New Roman"/>
        </w:rPr>
        <w:t xml:space="preserve">пыта по развитию креативности </w:t>
      </w:r>
      <w:r w:rsidRPr="00687743">
        <w:rPr>
          <w:rFonts w:eastAsia="Calibri" w:cs="Times New Roman"/>
        </w:rPr>
        <w:t>детей в школьном творческом объединении, определение структурных компонентов</w:t>
      </w:r>
      <w:r w:rsidRPr="00687743">
        <w:rPr>
          <w:rFonts w:eastAsia="Calibri" w:cs="Times New Roman"/>
          <w:spacing w:val="-8"/>
        </w:rPr>
        <w:t xml:space="preserve"> </w:t>
      </w:r>
      <w:r w:rsidRPr="00687743">
        <w:rPr>
          <w:rFonts w:eastAsia="Calibri" w:cs="Times New Roman"/>
        </w:rPr>
        <w:t>исследования.</w:t>
      </w:r>
    </w:p>
    <w:p w:rsidR="00B2232F" w:rsidRPr="00687743" w:rsidRDefault="00B2232F" w:rsidP="007A5769">
      <w:pPr>
        <w:spacing w:line="360" w:lineRule="auto"/>
        <w:ind w:firstLine="709"/>
        <w:rPr>
          <w:rFonts w:eastAsia="Calibri" w:cs="Times New Roman"/>
        </w:rPr>
      </w:pPr>
      <w:r w:rsidRPr="00687743">
        <w:rPr>
          <w:rFonts w:eastAsia="Calibri" w:cs="Times New Roman"/>
        </w:rPr>
        <w:t>Теоретико-исследовательский (нояб</w:t>
      </w:r>
      <w:r w:rsidR="000F5762">
        <w:rPr>
          <w:rFonts w:eastAsia="Calibri" w:cs="Times New Roman"/>
        </w:rPr>
        <w:t xml:space="preserve">рь 2019 – май 2020) – </w:t>
      </w:r>
      <w:r w:rsidRPr="00687743">
        <w:rPr>
          <w:rFonts w:eastAsia="Calibri" w:cs="Times New Roman"/>
        </w:rPr>
        <w:t>разработка теоретической модели, планирование формирующего</w:t>
      </w:r>
      <w:r w:rsidRPr="00687743">
        <w:rPr>
          <w:rFonts w:eastAsia="Calibri" w:cs="Times New Roman"/>
          <w:spacing w:val="-16"/>
        </w:rPr>
        <w:t xml:space="preserve"> </w:t>
      </w:r>
      <w:r w:rsidRPr="00687743">
        <w:rPr>
          <w:rFonts w:eastAsia="Calibri" w:cs="Times New Roman"/>
        </w:rPr>
        <w:t>эксперимента.</w:t>
      </w:r>
    </w:p>
    <w:p w:rsidR="00B2232F" w:rsidRPr="00687743" w:rsidRDefault="00B2232F" w:rsidP="007A5769">
      <w:pPr>
        <w:spacing w:line="360" w:lineRule="auto"/>
        <w:ind w:firstLine="709"/>
        <w:rPr>
          <w:rFonts w:eastAsia="Calibri" w:cs="Times New Roman"/>
        </w:rPr>
      </w:pPr>
      <w:r w:rsidRPr="00687743">
        <w:rPr>
          <w:rFonts w:eastAsia="Calibri" w:cs="Times New Roman"/>
        </w:rPr>
        <w:t>Экспериментальный (сентябрь 2020 – апрель 2021) – разработка системы психолого-педагогического сопро</w:t>
      </w:r>
      <w:r w:rsidR="000F5762">
        <w:rPr>
          <w:rFonts w:eastAsia="Calibri" w:cs="Times New Roman"/>
        </w:rPr>
        <w:t>вождения развития креативности</w:t>
      </w:r>
      <w:r w:rsidRPr="00687743">
        <w:rPr>
          <w:rFonts w:eastAsia="Calibri" w:cs="Times New Roman"/>
        </w:rPr>
        <w:t xml:space="preserve"> детей в школьном творческом объединении и проведение формирующего эксперимента.</w:t>
      </w:r>
    </w:p>
    <w:p w:rsidR="00B2232F" w:rsidRPr="002A25BB" w:rsidRDefault="00B2232F" w:rsidP="007A5769">
      <w:pPr>
        <w:spacing w:line="360" w:lineRule="auto"/>
        <w:ind w:firstLine="709"/>
        <w:rPr>
          <w:rFonts w:eastAsia="Calibri" w:cs="Times New Roman"/>
          <w:b/>
        </w:rPr>
      </w:pPr>
      <w:r w:rsidRPr="00687743">
        <w:rPr>
          <w:rFonts w:eastAsia="Calibri" w:cs="Times New Roman"/>
        </w:rPr>
        <w:t>Аналитико-обобщающий (май – июнь 2021) – обработка, анализ, обобщение и систематизация данных исследования, оформление</w:t>
      </w:r>
      <w:r w:rsidRPr="002A25BB">
        <w:rPr>
          <w:rFonts w:eastAsia="Calibri" w:cs="Times New Roman"/>
          <w:b/>
        </w:rPr>
        <w:t xml:space="preserve"> </w:t>
      </w:r>
      <w:r w:rsidRPr="00687743">
        <w:rPr>
          <w:rFonts w:eastAsia="Calibri" w:cs="Times New Roman"/>
        </w:rPr>
        <w:t>результатов исследования, разработка методических</w:t>
      </w:r>
      <w:r w:rsidRPr="00687743">
        <w:rPr>
          <w:rFonts w:eastAsia="Calibri" w:cs="Times New Roman"/>
          <w:spacing w:val="-10"/>
        </w:rPr>
        <w:t xml:space="preserve"> </w:t>
      </w:r>
      <w:r w:rsidRPr="00687743">
        <w:rPr>
          <w:rFonts w:eastAsia="Calibri" w:cs="Times New Roman"/>
        </w:rPr>
        <w:t>рекомендаций.</w:t>
      </w:r>
    </w:p>
    <w:p w:rsidR="00B2232F" w:rsidRPr="00111CA9" w:rsidRDefault="00B2232F" w:rsidP="00111CA9">
      <w:pPr>
        <w:pStyle w:val="a6"/>
        <w:spacing w:line="360" w:lineRule="auto"/>
        <w:ind w:left="0" w:firstLine="709"/>
      </w:pPr>
      <w:r w:rsidRPr="001776BC">
        <w:rPr>
          <w:rFonts w:eastAsia="Calibri" w:cs="Times New Roman"/>
          <w:b/>
        </w:rPr>
        <w:t>База</w:t>
      </w:r>
      <w:r w:rsidRPr="001776BC">
        <w:rPr>
          <w:rFonts w:eastAsia="Calibri" w:cs="Times New Roman"/>
          <w:b/>
          <w:spacing w:val="-1"/>
        </w:rPr>
        <w:t xml:space="preserve"> </w:t>
      </w:r>
      <w:r w:rsidRPr="001776BC">
        <w:rPr>
          <w:rFonts w:eastAsia="Calibri" w:cs="Times New Roman"/>
          <w:b/>
        </w:rPr>
        <w:t>исследования</w:t>
      </w:r>
      <w:r w:rsidR="00687743" w:rsidRPr="001776BC">
        <w:rPr>
          <w:b/>
        </w:rPr>
        <w:t>:</w:t>
      </w:r>
      <w:r w:rsidR="00687743" w:rsidRPr="001776BC">
        <w:t xml:space="preserve"> </w:t>
      </w:r>
      <w:r w:rsidR="00111CA9" w:rsidRPr="002B269C">
        <w:t>Школьное творческое объединение «Искра»</w:t>
      </w:r>
      <w:r w:rsidR="00111CA9" w:rsidRPr="005B68D5">
        <w:rPr>
          <w:b/>
        </w:rPr>
        <w:t xml:space="preserve"> </w:t>
      </w:r>
      <w:r w:rsidR="00111CA9">
        <w:t>Муниципального бюджетного общеобразовательного учреждения</w:t>
      </w:r>
      <w:r w:rsidR="00111CA9" w:rsidRPr="00E45B17">
        <w:t xml:space="preserve"> «Полянская средняя школа»</w:t>
      </w:r>
      <w:r w:rsidR="00111CA9">
        <w:t xml:space="preserve">.  </w:t>
      </w:r>
      <w:r w:rsidR="00111CA9">
        <w:rPr>
          <w:rFonts w:eastAsia="Calibri" w:cs="Times New Roman"/>
        </w:rPr>
        <w:t xml:space="preserve">Состав экспериментальной группы не изменялся на протяжении всего эксперимента и состоял из 20 человек (13 девочек и 7 мальчиков) в возрасте от 12 до 15 лет, все они являются </w:t>
      </w:r>
      <w:r w:rsidR="00A14E56">
        <w:rPr>
          <w:rFonts w:eastAsia="Calibri" w:cs="Times New Roman"/>
        </w:rPr>
        <w:t>обучающимися</w:t>
      </w:r>
      <w:r w:rsidR="00111CA9">
        <w:rPr>
          <w:rFonts w:eastAsia="Calibri" w:cs="Times New Roman"/>
        </w:rPr>
        <w:t xml:space="preserve"> творческого объединения «Искра» при МБОУ «Полянская СШ».</w:t>
      </w:r>
      <w:r w:rsidR="00111CA9">
        <w:t xml:space="preserve"> </w:t>
      </w:r>
      <w:r w:rsidR="00111CA9">
        <w:rPr>
          <w:rFonts w:eastAsia="Calibri" w:cs="Times New Roman"/>
        </w:rPr>
        <w:t>Контрольная группа была сформирована из учеников 7-8 класса, не изменялась на протяжении всего эксперимента и состояла из 20 человек (11 девочек и 9 мальчиков).</w:t>
      </w:r>
    </w:p>
    <w:p w:rsidR="008E1463" w:rsidRDefault="00B2232F" w:rsidP="008E1463">
      <w:pPr>
        <w:spacing w:line="360" w:lineRule="auto"/>
        <w:ind w:firstLine="709"/>
        <w:rPr>
          <w:rFonts w:eastAsia="Calibri" w:cs="Times New Roman"/>
        </w:rPr>
      </w:pPr>
      <w:r w:rsidRPr="008E1463">
        <w:rPr>
          <w:rFonts w:eastAsia="Calibri" w:cs="Times New Roman"/>
          <w:b/>
        </w:rPr>
        <w:t>Научная новизна</w:t>
      </w:r>
      <w:r>
        <w:rPr>
          <w:rFonts w:eastAsia="Calibri" w:cs="Times New Roman"/>
        </w:rPr>
        <w:t xml:space="preserve"> исследования заключается</w:t>
      </w:r>
      <w:r>
        <w:rPr>
          <w:rFonts w:eastAsia="Calibri" w:cs="Times New Roman"/>
          <w:spacing w:val="-6"/>
        </w:rPr>
        <w:t xml:space="preserve"> </w:t>
      </w:r>
      <w:r>
        <w:rPr>
          <w:rFonts w:eastAsia="Calibri" w:cs="Times New Roman"/>
        </w:rPr>
        <w:t>в:</w:t>
      </w:r>
    </w:p>
    <w:p w:rsidR="008E1463" w:rsidRDefault="00B2232F" w:rsidP="009673F5">
      <w:pPr>
        <w:pStyle w:val="a6"/>
        <w:numPr>
          <w:ilvl w:val="0"/>
          <w:numId w:val="6"/>
        </w:numPr>
        <w:spacing w:line="360" w:lineRule="auto"/>
        <w:ind w:left="0" w:firstLine="709"/>
        <w:rPr>
          <w:rFonts w:eastAsia="Calibri" w:cs="Times New Roman"/>
        </w:rPr>
      </w:pPr>
      <w:r w:rsidRPr="008E1463">
        <w:rPr>
          <w:rFonts w:eastAsia="Calibri" w:cs="Times New Roman"/>
        </w:rPr>
        <w:lastRenderedPageBreak/>
        <w:t>разработке системы методов и</w:t>
      </w:r>
      <w:r w:rsidR="00A14E56">
        <w:rPr>
          <w:rFonts w:eastAsia="Calibri" w:cs="Times New Roman"/>
        </w:rPr>
        <w:t xml:space="preserve"> средств </w:t>
      </w:r>
      <w:r w:rsidRPr="008E1463">
        <w:rPr>
          <w:rFonts w:eastAsia="Calibri" w:cs="Times New Roman"/>
        </w:rPr>
        <w:t>психолого-педагогического сопровождения развит</w:t>
      </w:r>
      <w:r w:rsidR="009D460F">
        <w:rPr>
          <w:rFonts w:eastAsia="Calibri" w:cs="Times New Roman"/>
        </w:rPr>
        <w:t xml:space="preserve">ия креативности </w:t>
      </w:r>
      <w:r w:rsidRPr="008E1463">
        <w:rPr>
          <w:rFonts w:eastAsia="Calibri" w:cs="Times New Roman"/>
        </w:rPr>
        <w:t>детей в школьном творческом объединении;</w:t>
      </w:r>
    </w:p>
    <w:p w:rsidR="00B2232F" w:rsidRPr="008E1463" w:rsidRDefault="00B2232F" w:rsidP="009673F5">
      <w:pPr>
        <w:pStyle w:val="a6"/>
        <w:numPr>
          <w:ilvl w:val="0"/>
          <w:numId w:val="6"/>
        </w:numPr>
        <w:spacing w:line="360" w:lineRule="auto"/>
        <w:ind w:left="0" w:firstLine="709"/>
        <w:rPr>
          <w:rFonts w:eastAsia="Calibri" w:cs="Times New Roman"/>
        </w:rPr>
      </w:pPr>
      <w:r w:rsidRPr="008E1463">
        <w:rPr>
          <w:rFonts w:eastAsia="Calibri" w:cs="Times New Roman"/>
        </w:rPr>
        <w:t>разработке и определ</w:t>
      </w:r>
      <w:r w:rsidR="009D460F">
        <w:rPr>
          <w:rFonts w:eastAsia="Calibri" w:cs="Times New Roman"/>
        </w:rPr>
        <w:t xml:space="preserve">ении показателей креативности </w:t>
      </w:r>
      <w:r w:rsidRPr="008E1463">
        <w:rPr>
          <w:rFonts w:eastAsia="Calibri" w:cs="Times New Roman"/>
        </w:rPr>
        <w:t>детей, посещающих школьное творческое объединение.</w:t>
      </w:r>
    </w:p>
    <w:p w:rsidR="00B2232F" w:rsidRDefault="00B2232F" w:rsidP="007A5769">
      <w:pPr>
        <w:spacing w:line="360" w:lineRule="auto"/>
        <w:ind w:firstLine="709"/>
        <w:rPr>
          <w:rFonts w:eastAsia="Calibri" w:cs="Times New Roman"/>
        </w:rPr>
      </w:pPr>
      <w:r>
        <w:rPr>
          <w:rFonts w:eastAsia="Calibri" w:cs="Times New Roman"/>
          <w:b/>
        </w:rPr>
        <w:t xml:space="preserve">Теоретическая значимость </w:t>
      </w:r>
      <w:r w:rsidR="00981697" w:rsidRPr="009759F5">
        <w:rPr>
          <w:rFonts w:eastAsia="Calibri" w:cs="Times New Roman"/>
        </w:rPr>
        <w:t>исследования</w:t>
      </w:r>
      <w:r w:rsidR="00981697">
        <w:rPr>
          <w:rFonts w:eastAsia="Calibri" w:cs="Times New Roman"/>
          <w:b/>
        </w:rPr>
        <w:t xml:space="preserve"> </w:t>
      </w:r>
      <w:r w:rsidR="00981697" w:rsidRPr="00981697">
        <w:rPr>
          <w:rFonts w:eastAsia="Calibri" w:cs="Times New Roman"/>
        </w:rPr>
        <w:t>заключается</w:t>
      </w:r>
      <w:r>
        <w:rPr>
          <w:rFonts w:eastAsia="Calibri" w:cs="Times New Roman"/>
          <w:b/>
        </w:rPr>
        <w:t xml:space="preserve"> </w:t>
      </w:r>
      <w:r w:rsidRPr="009759F5">
        <w:rPr>
          <w:rFonts w:eastAsia="Calibri" w:cs="Times New Roman"/>
        </w:rPr>
        <w:t xml:space="preserve">в </w:t>
      </w:r>
      <w:r>
        <w:rPr>
          <w:rFonts w:eastAsia="Calibri" w:cs="Times New Roman"/>
        </w:rPr>
        <w:t>обобщении литературы по проблеме развития</w:t>
      </w:r>
      <w:r w:rsidR="009D460F">
        <w:rPr>
          <w:rFonts w:eastAsia="Calibri" w:cs="Times New Roman"/>
        </w:rPr>
        <w:t xml:space="preserve"> креативности </w:t>
      </w:r>
      <w:r>
        <w:rPr>
          <w:rFonts w:eastAsia="Calibri" w:cs="Times New Roman"/>
        </w:rPr>
        <w:t>детей, выделении условий ее формирования; определ</w:t>
      </w:r>
      <w:r w:rsidR="009D460F">
        <w:rPr>
          <w:rFonts w:eastAsia="Calibri" w:cs="Times New Roman"/>
        </w:rPr>
        <w:t xml:space="preserve">ении показателей креативности </w:t>
      </w:r>
      <w:r>
        <w:rPr>
          <w:rFonts w:eastAsia="Calibri" w:cs="Times New Roman"/>
        </w:rPr>
        <w:t>детей, посещающих школьное творческое объединение; разработке теоретической модели психолого-педагогического сопровождения</w:t>
      </w:r>
      <w:r w:rsidRPr="00A75203">
        <w:rPr>
          <w:rFonts w:eastAsia="Calibri" w:cs="Times New Roman"/>
        </w:rPr>
        <w:t xml:space="preserve"> </w:t>
      </w:r>
      <w:r w:rsidR="009D460F">
        <w:rPr>
          <w:rFonts w:eastAsia="Calibri" w:cs="Times New Roman"/>
        </w:rPr>
        <w:t xml:space="preserve">развития креативности </w:t>
      </w:r>
      <w:r>
        <w:rPr>
          <w:rFonts w:eastAsia="Calibri" w:cs="Times New Roman"/>
        </w:rPr>
        <w:t xml:space="preserve">детей в </w:t>
      </w:r>
      <w:r w:rsidR="009C3DDB">
        <w:rPr>
          <w:rFonts w:eastAsia="Calibri" w:cs="Times New Roman"/>
        </w:rPr>
        <w:t>школьном творческом объединении</w:t>
      </w:r>
      <w:r>
        <w:rPr>
          <w:rFonts w:eastAsia="Calibri" w:cs="Times New Roman"/>
        </w:rPr>
        <w:t>.</w:t>
      </w:r>
    </w:p>
    <w:p w:rsidR="00B2232F" w:rsidRPr="00687743" w:rsidRDefault="00B2232F" w:rsidP="007A5769">
      <w:pPr>
        <w:spacing w:line="360" w:lineRule="auto"/>
        <w:ind w:firstLine="709"/>
        <w:rPr>
          <w:rFonts w:eastAsia="Calibri" w:cs="Times New Roman"/>
          <w:b/>
        </w:rPr>
      </w:pPr>
      <w:r w:rsidRPr="00687743">
        <w:rPr>
          <w:rFonts w:eastAsia="Calibri" w:cs="Times New Roman"/>
          <w:b/>
        </w:rPr>
        <w:t>Практическая значимость:</w:t>
      </w:r>
    </w:p>
    <w:p w:rsidR="00B2232F" w:rsidRDefault="00B2232F" w:rsidP="007A5769">
      <w:pPr>
        <w:spacing w:line="360" w:lineRule="auto"/>
        <w:ind w:firstLine="709"/>
        <w:rPr>
          <w:rFonts w:eastAsia="Calibri" w:cs="Times New Roman"/>
        </w:rPr>
      </w:pPr>
      <w:r>
        <w:rPr>
          <w:rFonts w:eastAsia="Calibri" w:cs="Times New Roman"/>
        </w:rPr>
        <w:t>Будет разработана система методов и средств психолого-педагогического сопров</w:t>
      </w:r>
      <w:r w:rsidR="009D460F">
        <w:rPr>
          <w:rFonts w:eastAsia="Calibri" w:cs="Times New Roman"/>
        </w:rPr>
        <w:t xml:space="preserve">ождения развития креативности </w:t>
      </w:r>
      <w:r>
        <w:rPr>
          <w:rFonts w:eastAsia="Calibri" w:cs="Times New Roman"/>
        </w:rPr>
        <w:t>детей в школьном творческом объединении;</w:t>
      </w:r>
    </w:p>
    <w:p w:rsidR="00B2232F" w:rsidRDefault="00B2232F" w:rsidP="007A5769">
      <w:pPr>
        <w:spacing w:line="360" w:lineRule="auto"/>
        <w:ind w:firstLine="709"/>
        <w:rPr>
          <w:rFonts w:eastAsia="Calibri" w:cs="Times New Roman"/>
        </w:rPr>
      </w:pPr>
      <w:r>
        <w:rPr>
          <w:rFonts w:eastAsia="Calibri" w:cs="Times New Roman"/>
        </w:rPr>
        <w:t>Будут разработаны методические рекомендации по психолого-педагогическому сопров</w:t>
      </w:r>
      <w:r w:rsidR="009D460F">
        <w:rPr>
          <w:rFonts w:eastAsia="Calibri" w:cs="Times New Roman"/>
        </w:rPr>
        <w:t xml:space="preserve">ождению развития креативности </w:t>
      </w:r>
      <w:r>
        <w:rPr>
          <w:rFonts w:eastAsia="Calibri" w:cs="Times New Roman"/>
        </w:rPr>
        <w:t>детей в школьном творческом объединении.</w:t>
      </w:r>
    </w:p>
    <w:p w:rsidR="00B2232F" w:rsidRPr="00687743" w:rsidRDefault="00B2232F" w:rsidP="007A5769">
      <w:pPr>
        <w:spacing w:line="360" w:lineRule="auto"/>
        <w:ind w:firstLine="709"/>
        <w:rPr>
          <w:rFonts w:eastAsia="Calibri" w:cs="Times New Roman"/>
          <w:b/>
        </w:rPr>
      </w:pPr>
      <w:r w:rsidRPr="00687743">
        <w:rPr>
          <w:rFonts w:eastAsia="Calibri" w:cs="Times New Roman"/>
          <w:b/>
        </w:rPr>
        <w:t>Структура</w:t>
      </w:r>
      <w:r w:rsidRPr="00687743">
        <w:rPr>
          <w:rFonts w:eastAsia="Calibri" w:cs="Times New Roman"/>
          <w:b/>
          <w:spacing w:val="-1"/>
        </w:rPr>
        <w:t xml:space="preserve"> </w:t>
      </w:r>
      <w:r w:rsidRPr="00687743">
        <w:rPr>
          <w:rFonts w:eastAsia="Calibri" w:cs="Times New Roman"/>
          <w:b/>
        </w:rPr>
        <w:t>диссертации</w:t>
      </w:r>
    </w:p>
    <w:p w:rsidR="00B2232F" w:rsidRDefault="00B2232F" w:rsidP="007A5769">
      <w:pPr>
        <w:spacing w:line="360" w:lineRule="auto"/>
        <w:ind w:firstLine="709"/>
        <w:rPr>
          <w:rFonts w:eastAsia="Calibri" w:cs="Times New Roman"/>
        </w:rPr>
      </w:pPr>
      <w:r>
        <w:rPr>
          <w:rFonts w:eastAsia="Calibri" w:cs="Times New Roman"/>
        </w:rPr>
        <w:t>Данное диссертационное исследование состоит из введения, двух глав, заключения, библиографического списка и приложений.</w:t>
      </w:r>
    </w:p>
    <w:p w:rsidR="00B2232F" w:rsidRDefault="00B2232F" w:rsidP="007A5769">
      <w:pPr>
        <w:spacing w:line="360" w:lineRule="auto"/>
        <w:ind w:firstLine="709"/>
        <w:rPr>
          <w:rFonts w:eastAsia="Calibri" w:cs="Times New Roman"/>
        </w:rPr>
      </w:pPr>
      <w:r>
        <w:rPr>
          <w:rFonts w:eastAsia="Calibri" w:cs="Times New Roman"/>
        </w:rPr>
        <w:t>Во введении обосновывается актуальность темы исследования, определяется объект, предмет, цель, гипотеза и задачи работы, методологические и теоретические основы, научные методы и этапы исследования, положения, выносимые на защиту, раскрываются научная новизна, теоретическая и практическая значимость исследования.</w:t>
      </w:r>
    </w:p>
    <w:p w:rsidR="00B2232F" w:rsidRPr="00D8316A" w:rsidRDefault="00B2232F" w:rsidP="007A5769">
      <w:pPr>
        <w:spacing w:line="360" w:lineRule="auto"/>
        <w:ind w:firstLine="709"/>
        <w:rPr>
          <w:rFonts w:eastAsia="Calibri" w:cs="Times New Roman"/>
        </w:rPr>
      </w:pPr>
      <w:r w:rsidRPr="00D8316A">
        <w:rPr>
          <w:rFonts w:eastAsia="Calibri" w:cs="Times New Roman"/>
        </w:rPr>
        <w:t>В первой главе «Теоретические основы исследования п</w:t>
      </w:r>
      <w:r w:rsidR="003129E7">
        <w:rPr>
          <w:rFonts w:eastAsia="Calibri" w:cs="Times New Roman"/>
        </w:rPr>
        <w:t xml:space="preserve">роблемы развития креативности </w:t>
      </w:r>
      <w:r w:rsidRPr="00D8316A">
        <w:rPr>
          <w:rFonts w:eastAsia="Calibri" w:cs="Times New Roman"/>
        </w:rPr>
        <w:t>детей в школьном творческом объединении» будут отражены результаты теоретического анали</w:t>
      </w:r>
      <w:r w:rsidR="003129E7">
        <w:rPr>
          <w:rFonts w:eastAsia="Calibri" w:cs="Times New Roman"/>
        </w:rPr>
        <w:t>за работ;</w:t>
      </w:r>
      <w:r w:rsidRPr="00D8316A">
        <w:rPr>
          <w:rFonts w:eastAsia="Calibri" w:cs="Times New Roman"/>
        </w:rPr>
        <w:t xml:space="preserve"> раскрыты понятия</w:t>
      </w:r>
      <w:r w:rsidR="003129E7">
        <w:rPr>
          <w:rFonts w:eastAsia="Calibri" w:cs="Times New Roman"/>
        </w:rPr>
        <w:t>:</w:t>
      </w:r>
      <w:r w:rsidRPr="00D8316A">
        <w:rPr>
          <w:rFonts w:eastAsia="Calibri" w:cs="Times New Roman"/>
        </w:rPr>
        <w:t xml:space="preserve"> </w:t>
      </w:r>
      <w:r w:rsidRPr="00D8316A">
        <w:rPr>
          <w:rFonts w:eastAsia="Calibri" w:cs="Times New Roman"/>
        </w:rPr>
        <w:lastRenderedPageBreak/>
        <w:t>«креативно</w:t>
      </w:r>
      <w:r w:rsidR="003129E7">
        <w:rPr>
          <w:rFonts w:eastAsia="Calibri" w:cs="Times New Roman"/>
        </w:rPr>
        <w:t>сть»,</w:t>
      </w:r>
      <w:r w:rsidR="005D0353">
        <w:rPr>
          <w:rFonts w:eastAsia="Calibri" w:cs="Times New Roman"/>
        </w:rPr>
        <w:t xml:space="preserve"> «развитие»,</w:t>
      </w:r>
      <w:r w:rsidR="003129E7">
        <w:rPr>
          <w:rFonts w:eastAsia="Calibri" w:cs="Times New Roman"/>
        </w:rPr>
        <w:t xml:space="preserve"> «творческое объединение»; </w:t>
      </w:r>
      <w:r w:rsidR="00111CA9">
        <w:rPr>
          <w:rFonts w:eastAsia="Calibri" w:cs="Times New Roman"/>
        </w:rPr>
        <w:t xml:space="preserve">«психолого-педагогическое сопровождение» </w:t>
      </w:r>
      <w:r w:rsidR="003129E7">
        <w:rPr>
          <w:rFonts w:eastAsia="Calibri" w:cs="Times New Roman"/>
        </w:rPr>
        <w:t xml:space="preserve">обобщены </w:t>
      </w:r>
      <w:r w:rsidRPr="00D8316A">
        <w:rPr>
          <w:rFonts w:eastAsia="Calibri" w:cs="Times New Roman"/>
        </w:rPr>
        <w:t>результаты изучения педагогического опыта по проблеме психолого-педагогического сопров</w:t>
      </w:r>
      <w:r w:rsidR="003129E7">
        <w:rPr>
          <w:rFonts w:eastAsia="Calibri" w:cs="Times New Roman"/>
        </w:rPr>
        <w:t xml:space="preserve">ождения развития креативности </w:t>
      </w:r>
      <w:r w:rsidRPr="00D8316A">
        <w:rPr>
          <w:rFonts w:eastAsia="Calibri" w:cs="Times New Roman"/>
        </w:rPr>
        <w:t xml:space="preserve">детей в </w:t>
      </w:r>
      <w:r w:rsidR="003129E7">
        <w:rPr>
          <w:rFonts w:eastAsia="Calibri" w:cs="Times New Roman"/>
        </w:rPr>
        <w:t>школьном творческом объединении; предоставлена</w:t>
      </w:r>
      <w:r w:rsidRPr="00D8316A">
        <w:rPr>
          <w:rFonts w:eastAsia="Calibri" w:cs="Times New Roman"/>
        </w:rPr>
        <w:t xml:space="preserve"> теоретическая модель психолого-педагогического сопров</w:t>
      </w:r>
      <w:r w:rsidR="003129E7">
        <w:rPr>
          <w:rFonts w:eastAsia="Calibri" w:cs="Times New Roman"/>
        </w:rPr>
        <w:t xml:space="preserve">ождения развития креативности </w:t>
      </w:r>
      <w:r w:rsidRPr="00D8316A">
        <w:rPr>
          <w:rFonts w:eastAsia="Calibri" w:cs="Times New Roman"/>
        </w:rPr>
        <w:t xml:space="preserve">детей в школьном творческом объединении. </w:t>
      </w:r>
    </w:p>
    <w:p w:rsidR="00B2232F" w:rsidRPr="003129E7" w:rsidRDefault="00B2232F" w:rsidP="007A5769">
      <w:pPr>
        <w:spacing w:line="360" w:lineRule="auto"/>
        <w:ind w:firstLine="709"/>
        <w:rPr>
          <w:rFonts w:eastAsia="Calibri" w:cs="Times New Roman"/>
        </w:rPr>
      </w:pPr>
      <w:r w:rsidRPr="003129E7">
        <w:rPr>
          <w:rFonts w:eastAsia="Calibri" w:cs="Times New Roman"/>
        </w:rPr>
        <w:t>Во второй главе «Эмпирическое иссле</w:t>
      </w:r>
      <w:r w:rsidR="009D460F" w:rsidRPr="003129E7">
        <w:rPr>
          <w:rFonts w:eastAsia="Calibri" w:cs="Times New Roman"/>
        </w:rPr>
        <w:t xml:space="preserve">дование развития креативности </w:t>
      </w:r>
      <w:r w:rsidRPr="003129E7">
        <w:rPr>
          <w:rFonts w:eastAsia="Calibri" w:cs="Times New Roman"/>
        </w:rPr>
        <w:t>детей в школьном творческом объединении» будут отражены план, ход и результаты экспер</w:t>
      </w:r>
      <w:r w:rsidR="00D8316A" w:rsidRPr="003129E7">
        <w:rPr>
          <w:rFonts w:eastAsia="Calibri" w:cs="Times New Roman"/>
        </w:rPr>
        <w:t xml:space="preserve">иментальной работы, их анализ, a так же </w:t>
      </w:r>
      <w:r w:rsidRPr="003129E7">
        <w:rPr>
          <w:rFonts w:eastAsia="Calibri" w:cs="Times New Roman"/>
        </w:rPr>
        <w:t>представлены</w:t>
      </w:r>
      <w:r w:rsidR="00D8316A" w:rsidRPr="003129E7">
        <w:rPr>
          <w:rFonts w:eastAsia="Calibri" w:cs="Times New Roman"/>
        </w:rPr>
        <w:t xml:space="preserve"> программа психолого-педагогического сопровождения развития креативности в</w:t>
      </w:r>
      <w:r w:rsidR="003129E7" w:rsidRPr="003129E7">
        <w:rPr>
          <w:rFonts w:eastAsia="Calibri" w:cs="Times New Roman"/>
        </w:rPr>
        <w:t xml:space="preserve"> детском творческом объединении и методические рекомендации.</w:t>
      </w:r>
    </w:p>
    <w:p w:rsidR="00B2232F" w:rsidRPr="003129E7" w:rsidRDefault="005D0353" w:rsidP="007A5769">
      <w:pPr>
        <w:spacing w:line="360" w:lineRule="auto"/>
        <w:ind w:firstLine="709"/>
        <w:rPr>
          <w:rFonts w:eastAsia="Calibri" w:cs="Times New Roman"/>
        </w:rPr>
      </w:pPr>
      <w:r>
        <w:rPr>
          <w:rFonts w:eastAsia="Calibri" w:cs="Times New Roman"/>
        </w:rPr>
        <w:t>В заключении предоставлены</w:t>
      </w:r>
      <w:r w:rsidR="00B2232F" w:rsidRPr="003129E7">
        <w:rPr>
          <w:rFonts w:eastAsia="Calibri" w:cs="Times New Roman"/>
        </w:rPr>
        <w:t xml:space="preserve"> выводы по всем задачам исследования.</w:t>
      </w:r>
    </w:p>
    <w:p w:rsidR="00B31B73" w:rsidRDefault="00B31B73" w:rsidP="00B31B73">
      <w:pPr>
        <w:spacing w:after="160"/>
        <w:jc w:val="left"/>
        <w:rPr>
          <w:szCs w:val="24"/>
        </w:rPr>
      </w:pPr>
      <w:r>
        <w:rPr>
          <w:szCs w:val="24"/>
        </w:rPr>
        <w:br w:type="page"/>
      </w:r>
    </w:p>
    <w:p w:rsidR="00B31B73" w:rsidRDefault="00250569" w:rsidP="00971793">
      <w:pPr>
        <w:pStyle w:val="2"/>
        <w:spacing w:line="360" w:lineRule="auto"/>
      </w:pPr>
      <w:bookmarkStart w:id="2" w:name="_Toc90540823"/>
      <w:r>
        <w:lastRenderedPageBreak/>
        <w:t>ГЛАВА 1</w:t>
      </w:r>
      <w:r w:rsidR="00B31B73">
        <w:t xml:space="preserve">. ТЕОРЕТИЧЕСКИЕ ОСНОВЫ ИССЛЕДОВАНИЯ </w:t>
      </w:r>
      <w:r>
        <w:t>ПРОБЛЕМЫ РАЗВИТИЯ КРЕАТИВНОСТО ДЕТЕЙ В ШКОЛЬНОМ ТВОРЧЕСКОМ ОБЪЕДИНЕНИИ.</w:t>
      </w:r>
      <w:bookmarkEnd w:id="2"/>
    </w:p>
    <w:p w:rsidR="00B31B73" w:rsidRDefault="00B31B73" w:rsidP="00DE0314">
      <w:pPr>
        <w:pStyle w:val="2"/>
        <w:spacing w:before="0" w:line="360" w:lineRule="auto"/>
      </w:pPr>
      <w:bookmarkStart w:id="3" w:name="_Toc90540824"/>
      <w:r>
        <w:t>1.1.Понятие и сущность креативности</w:t>
      </w:r>
      <w:r w:rsidR="00250569">
        <w:t>.</w:t>
      </w:r>
      <w:bookmarkEnd w:id="3"/>
    </w:p>
    <w:p w:rsidR="00DE0314" w:rsidRPr="00E24719" w:rsidRDefault="00DE0314" w:rsidP="00BB5470">
      <w:pPr>
        <w:spacing w:line="360" w:lineRule="auto"/>
        <w:ind w:firstLine="709"/>
        <w:rPr>
          <w:szCs w:val="24"/>
        </w:rPr>
      </w:pPr>
      <w:r>
        <w:rPr>
          <w:szCs w:val="24"/>
        </w:rPr>
        <w:t xml:space="preserve">В современном обществе, отводится особое значение роли креативности каждой отдельной личности. </w:t>
      </w:r>
      <w:r w:rsidRPr="00FD7FF5">
        <w:rPr>
          <w:szCs w:val="24"/>
        </w:rPr>
        <w:t>Всевозрастающий</w:t>
      </w:r>
      <w:r>
        <w:rPr>
          <w:szCs w:val="24"/>
        </w:rPr>
        <w:t xml:space="preserve"> интерес в современной психологической науке к данному вопросу, является одной из самых актуальных тенденций. Обществу, как никогда, требуются личности, способные к творческому мышлению для решения задач во всех отраслях: социальных, культурных, экологических или экономических и др. Практически в любом направлении стандартные подходы исчерпали свой ресурс. Эти обстоятельства диктуют новые требования к современным специалистам, а кроме того к старшеклассникам, готовящимся к будущей профессиональной деятельности. Способность детей к нестандартному взгляду, на существующую природу вещей, их умение выбирать новые креативные пути решения тех или иных задач теперь является большим преимуществом. Человек двадцать первого века должен быть конкурентоспособным на рынке труда, для того чтобы занять свое место в жизни, ему необходимо проявлять во всем творческий подход</w:t>
      </w:r>
      <w:r w:rsidR="00161057" w:rsidRPr="00161057">
        <w:rPr>
          <w:szCs w:val="24"/>
        </w:rPr>
        <w:t xml:space="preserve"> [8]</w:t>
      </w:r>
      <w:r>
        <w:rPr>
          <w:szCs w:val="24"/>
        </w:rPr>
        <w:t>.</w:t>
      </w:r>
    </w:p>
    <w:p w:rsidR="00DE0314" w:rsidRDefault="00DE0314" w:rsidP="00BB5470">
      <w:pPr>
        <w:spacing w:line="360" w:lineRule="auto"/>
        <w:ind w:firstLine="709"/>
      </w:pPr>
      <w:r>
        <w:t>В Конвенции о правах ребенка</w:t>
      </w:r>
      <w:r>
        <w:rPr>
          <w:b/>
        </w:rPr>
        <w:t xml:space="preserve"> </w:t>
      </w:r>
      <w:r>
        <w:t>зафиксирована значимость реализации индивидуальных способностей формирующейся личности ребенка.</w:t>
      </w:r>
    </w:p>
    <w:p w:rsidR="00DE0314" w:rsidRDefault="00DE0314" w:rsidP="00BB5470">
      <w:pPr>
        <w:spacing w:line="360" w:lineRule="auto"/>
        <w:ind w:firstLine="709"/>
      </w:pPr>
      <w:r>
        <w:t>Область креативности – почва для споров, ведь эмпирическое поле фактов, относящееся к данной проблеме огромно. Еще в 60-х годах двадцатого столетия учеными было дано более шестидесяти различных определений креативности, оценить же их количество на данный момент не представляется возможным.</w:t>
      </w:r>
      <w:r w:rsidRPr="0005300B">
        <w:t xml:space="preserve"> </w:t>
      </w:r>
      <w:r>
        <w:t>Если взять за основу упрощенное содержание этого понятия, то мы получим следующие: креативность – особенность психики, способствующая созданию чего-то принципиально нового, оригинального.</w:t>
      </w:r>
    </w:p>
    <w:p w:rsidR="009D39E4" w:rsidRDefault="00DE0314" w:rsidP="005D3A1A">
      <w:pPr>
        <w:spacing w:line="360" w:lineRule="auto"/>
        <w:ind w:firstLine="851"/>
      </w:pPr>
      <w:r>
        <w:lastRenderedPageBreak/>
        <w:t xml:space="preserve">Термин "креативность" (от лат. creatio - сотворение, создание) получил распространение в 50-е гг. XX века, но в настоящее время интерес к нему не угасает. </w:t>
      </w:r>
      <w:r w:rsidR="00B978FD">
        <w:t>До этого момента творческие достижения человека трактовались, как следствие высокого уровня общих или специальных способностей, приравнивая</w:t>
      </w:r>
      <w:r w:rsidR="005D3A1A">
        <w:t>сь</w:t>
      </w:r>
      <w:r w:rsidR="00B978FD">
        <w:t xml:space="preserve"> </w:t>
      </w:r>
      <w:r w:rsidR="005D3A1A">
        <w:t xml:space="preserve">к достижениям интеллекта. </w:t>
      </w:r>
      <w:r w:rsidR="00981697">
        <w:t>Переворот произошел</w:t>
      </w:r>
      <w:r w:rsidR="005D3A1A">
        <w:t>, когда обнаружил</w:t>
      </w:r>
      <w:r w:rsidR="00027A62">
        <w:t xml:space="preserve">ось отсутствие взаимосвязи творческих способностей и успешности в сферах общего образования. Успешность поиска решений для проблемных ситуаций также не совпала с </w:t>
      </w:r>
      <w:r w:rsidR="00116BE4">
        <w:t>результатами выполнения текста интеллекта.</w:t>
      </w:r>
    </w:p>
    <w:p w:rsidR="00116BE4" w:rsidRDefault="00116BE4" w:rsidP="00116BE4">
      <w:pPr>
        <w:spacing w:line="360" w:lineRule="auto"/>
        <w:ind w:firstLine="709"/>
      </w:pPr>
      <w:r w:rsidRPr="001C0DE7">
        <w:rPr>
          <w:b/>
          <w:i/>
        </w:rPr>
        <w:t>Креативность</w:t>
      </w:r>
      <w:r>
        <w:t xml:space="preserve"> на данный момент в самом общем виде - это особенность психики, способствующая созданию чего-то принципиально нового, оригинального.</w:t>
      </w:r>
    </w:p>
    <w:p w:rsidR="00DE0314" w:rsidRDefault="00DE0314" w:rsidP="00BB5470">
      <w:pPr>
        <w:spacing w:line="360" w:lineRule="auto"/>
        <w:ind w:firstLine="851"/>
      </w:pPr>
      <w:r>
        <w:t>Наибольшее количество работ в этом направлении связано с именами зарубежных психологов, таких как: Дж. Гилфорд, Э. Торренс, К. Роджерс, Р. Стернберг и многие другие. В отечественной психологии данное понятие отожествляется с творчеством, и фактически является его синонимом, фундаментальный вклад в исследование креативности внесли труды: Д.Б. Богоявленской, A. M. Матюшкина, Я.А. Пономарева и др.</w:t>
      </w:r>
      <w:r w:rsidR="002C2E81">
        <w:t xml:space="preserve"> </w:t>
      </w:r>
      <w:r w:rsidR="002C2E81" w:rsidRPr="00D51CB5">
        <w:t>[49</w:t>
      </w:r>
      <w:r w:rsidR="002C2E81">
        <w:t>,</w:t>
      </w:r>
      <w:r w:rsidR="004D4E96">
        <w:t>54</w:t>
      </w:r>
      <w:r w:rsidR="00161057">
        <w:t>,62</w:t>
      </w:r>
      <w:r w:rsidR="002C2E81" w:rsidRPr="00D51CB5">
        <w:t>]</w:t>
      </w:r>
      <w:r>
        <w:t xml:space="preserve"> </w:t>
      </w:r>
    </w:p>
    <w:p w:rsidR="00DE0314" w:rsidRDefault="00DE0314" w:rsidP="00BB5470">
      <w:pPr>
        <w:spacing w:line="360" w:lineRule="auto"/>
        <w:ind w:firstLine="851"/>
      </w:pPr>
      <w:r>
        <w:t>В психологической науке выделяется два основных направления к изучению вопроса креативности, а именно: когнитивный (познавательный) и личностный. Соответственно, направление первого обусловлено взаимосвязью креативности с исследованием когнитивных процессов, здесь четко прослеживается соотношение креативности с уровнем интеллекта, как проблема создания нового с приобретением и применением ранее полученных знаний и умений.</w:t>
      </w:r>
    </w:p>
    <w:p w:rsidR="008C082C" w:rsidRDefault="00DE0314" w:rsidP="008C6A52">
      <w:pPr>
        <w:spacing w:line="360" w:lineRule="auto"/>
        <w:ind w:firstLine="709"/>
      </w:pPr>
      <w:r>
        <w:t xml:space="preserve">Как познавательную творческую способность личности креативность первым стал рассматривать Дж.Гилфорд, обративший внимание на различия между дивергентным и </w:t>
      </w:r>
      <w:r w:rsidR="00981697">
        <w:t>конвергентным</w:t>
      </w:r>
      <w:r>
        <w:t xml:space="preserve"> интеллектом. Отказавшись от классического деления мышления на индуктивное и дедуктивное, он считал их всего лишь частью однонаправленного мышления. </w:t>
      </w:r>
    </w:p>
    <w:p w:rsidR="00DE0314" w:rsidRPr="005B66B9" w:rsidRDefault="00DE0314" w:rsidP="00BB5470">
      <w:pPr>
        <w:spacing w:line="360" w:lineRule="auto"/>
        <w:ind w:firstLine="709"/>
      </w:pPr>
      <w:r>
        <w:lastRenderedPageBreak/>
        <w:t xml:space="preserve">Конвергентное мышление, по Дж. Гилфорду, необходимо в том случае, когда человеку, решающему задачу, надо на основе множества условий найти единственно верное решение. Возможны ситуации и когда решений может быть несколько, как поиск корней уравнения, но в любом случае их множество ограничено. Дивергентному мышлению он дал следующее определение: тип мышления, способного идти в различных направлениях. Соответственно данное мышление допускает множество вариаций путей решения заданной проблемы. </w:t>
      </w:r>
    </w:p>
    <w:p w:rsidR="00DE0314" w:rsidRPr="005B66B9" w:rsidRDefault="00DE0314" w:rsidP="00BB5470">
      <w:pPr>
        <w:spacing w:line="360" w:lineRule="auto"/>
        <w:ind w:firstLine="709"/>
      </w:pPr>
      <w:r>
        <w:t>Дж. Гилфорд выделил ряд факторов дивергентных интеллектуальных способностей, характеризующих креативность. Основные из них: «беглость мысли (количество идей, которые индивид может выдать в единицу времени), гибкость мысли (способность переключаться с одной идеи на другую), точность (способность совершенствовать или придавать завершенный вид своему продукту) и, наконец, оригинальность (способность производить идеи, отличающиеся от общепризнанных взглядов)»</w:t>
      </w:r>
      <w:r w:rsidR="004D4E96">
        <w:t xml:space="preserve"> </w:t>
      </w:r>
      <w:r w:rsidR="004D4E96" w:rsidRPr="004D4E96">
        <w:t>[</w:t>
      </w:r>
      <w:r w:rsidR="004D4E96">
        <w:t>28,</w:t>
      </w:r>
      <w:r w:rsidR="004D4E96" w:rsidRPr="004D4E96">
        <w:t>29]</w:t>
      </w:r>
      <w:r>
        <w:t xml:space="preserve">. </w:t>
      </w:r>
    </w:p>
    <w:p w:rsidR="00BB5470" w:rsidRDefault="00DE0314" w:rsidP="008C6A52">
      <w:pPr>
        <w:spacing w:line="360" w:lineRule="auto"/>
        <w:ind w:firstLine="709"/>
      </w:pPr>
      <w:r>
        <w:t xml:space="preserve">Э. Торренс продолжил исследования Дж. Гилфорда, сделав их наиболее последовательными. </w:t>
      </w:r>
      <w:r w:rsidR="00371987">
        <w:t xml:space="preserve">Ученый </w:t>
      </w:r>
      <w:r>
        <w:t>написал целый цикл работ, фундаментом</w:t>
      </w:r>
      <w:r w:rsidR="008C6A52">
        <w:t xml:space="preserve"> </w:t>
      </w:r>
      <w:r w:rsidR="00BB5470">
        <w:t>которых является предположение о том, что процессы, относящиеся к решению проблемной ситуации – от обнаружения проблемы и до сообщения о нахождение решения для нее – имеют прямое отношение к креативности</w:t>
      </w:r>
      <w:r w:rsidR="004D4E96">
        <w:t xml:space="preserve"> </w:t>
      </w:r>
      <w:r w:rsidR="004D4E96" w:rsidRPr="004D4E96">
        <w:t>[71]</w:t>
      </w:r>
      <w:r w:rsidR="00BB5470">
        <w:t>.</w:t>
      </w:r>
    </w:p>
    <w:p w:rsidR="00666694" w:rsidRPr="00666694" w:rsidRDefault="00666694" w:rsidP="00666694">
      <w:pPr>
        <w:spacing w:line="360" w:lineRule="auto"/>
        <w:ind w:firstLine="709"/>
      </w:pPr>
      <w:r w:rsidRPr="00666694">
        <w:t>Д.Б. Богоявленская, известная своими исследованиями в области креативности, отмечала следующее: «</w:t>
      </w:r>
      <w:r w:rsidR="001A0A0E" w:rsidRPr="00666694">
        <w:t>принципиальная спонтанность творческого процесса делает его практически неуловимым для естественно - научных методов. Эта спонтанность проявляется, как в невозможности прогнозировать момент озарения и творческого решения, так и в неопределенности (неожиданности) самого предмета творчества, творческой идеи, которые могут возникать вне связи с целью данной познавательной деятельности</w:t>
      </w:r>
      <w:r w:rsidR="008807F9">
        <w:t xml:space="preserve">». Из-за данной особенности продолжительное время творческие достижения человека связывали с высоким уровнем общих и </w:t>
      </w:r>
      <w:r w:rsidR="008807F9">
        <w:lastRenderedPageBreak/>
        <w:t xml:space="preserve">специальных способностей, не выделяя </w:t>
      </w:r>
      <w:r w:rsidR="00B837A1">
        <w:t>творческие способности</w:t>
      </w:r>
      <w:r w:rsidR="008807F9">
        <w:t xml:space="preserve">, как отдельный вид, </w:t>
      </w:r>
      <w:r w:rsidR="00B837A1">
        <w:t>идентифицируя их с интеллектом</w:t>
      </w:r>
      <w:r w:rsidR="004D4E96" w:rsidRPr="004D4E96">
        <w:t xml:space="preserve"> [15]</w:t>
      </w:r>
      <w:r w:rsidR="00B837A1">
        <w:t>.</w:t>
      </w:r>
    </w:p>
    <w:p w:rsidR="00B837A1" w:rsidRPr="00970A10" w:rsidRDefault="00970A10" w:rsidP="001A0A0E">
      <w:pPr>
        <w:spacing w:line="360" w:lineRule="auto"/>
        <w:ind w:firstLine="709"/>
      </w:pPr>
      <w:r>
        <w:t xml:space="preserve">Однако </w:t>
      </w:r>
      <w:r w:rsidR="00B837A1" w:rsidRPr="00970A10">
        <w:t xml:space="preserve">стоит отметить, что гипотеза о высокой корреляции </w:t>
      </w:r>
      <w:r w:rsidR="00B837A1" w:rsidRPr="00970A10">
        <w:rPr>
          <w:lang w:val="en-US"/>
        </w:rPr>
        <w:t>IQ</w:t>
      </w:r>
      <w:r w:rsidR="00B837A1" w:rsidRPr="00970A10">
        <w:t xml:space="preserve"> и уровня показателей по критерия</w:t>
      </w:r>
      <w:r w:rsidRPr="00970A10">
        <w:t>м креативности, подтвердилась лишь в части исследований, в других же работах наоборот были получены противоположные результаты.</w:t>
      </w:r>
      <w:r w:rsidR="00A877F2">
        <w:t xml:space="preserve"> Причину разногласий</w:t>
      </w:r>
      <w:r>
        <w:t xml:space="preserve"> </w:t>
      </w:r>
      <w:r w:rsidR="00A877F2">
        <w:t xml:space="preserve">зачастую видели в недостаточной разработанности диагностических методик </w:t>
      </w:r>
      <w:r w:rsidR="00981697">
        <w:t>креативности</w:t>
      </w:r>
      <w:r w:rsidR="00A877F2">
        <w:t xml:space="preserve">. </w:t>
      </w:r>
    </w:p>
    <w:p w:rsidR="00A877F2" w:rsidRDefault="00A877F2" w:rsidP="001A0A0E">
      <w:pPr>
        <w:spacing w:line="360" w:lineRule="auto"/>
        <w:ind w:firstLine="709"/>
      </w:pPr>
      <w:r w:rsidRPr="000C1D84">
        <w:t>Тем не менее, главная причина крылась в самих выборках испытуемых для эксперимента.</w:t>
      </w:r>
      <w:r w:rsidR="008E77E5" w:rsidRPr="000C1D84">
        <w:t xml:space="preserve"> В одних исследовании принимали участие исключительно индивиды с </w:t>
      </w:r>
      <w:r w:rsidR="008E77E5" w:rsidRPr="000C1D84">
        <w:rPr>
          <w:lang w:val="en-US"/>
        </w:rPr>
        <w:t>IQ</w:t>
      </w:r>
      <w:r w:rsidR="008E77E5" w:rsidRPr="000C1D84">
        <w:t xml:space="preserve"> выше нормы, в других с показателем соответствующем норме, </w:t>
      </w:r>
      <w:r w:rsidR="000C1D84" w:rsidRPr="000C1D84">
        <w:t>в третьих</w:t>
      </w:r>
      <w:r w:rsidR="008E77E5" w:rsidRPr="000C1D84">
        <w:t xml:space="preserve"> с большим разбросом показателей.</w:t>
      </w:r>
      <w:r w:rsidR="000C1D84" w:rsidRPr="000C1D84">
        <w:t xml:space="preserve"> Проведя анализ, ученые пришли к выводу, что взаимосвязь между показателями тестов интеллекта </w:t>
      </w:r>
      <w:r w:rsidR="00CB6D7F">
        <w:t>и креативностью</w:t>
      </w:r>
      <w:r w:rsidR="000C1D84" w:rsidRPr="000C1D84">
        <w:t xml:space="preserve"> существует, но ее природа не линейна, </w:t>
      </w:r>
      <w:r w:rsidR="00CB6D7F">
        <w:t>она</w:t>
      </w:r>
      <w:r w:rsidR="000C1D84" w:rsidRPr="000C1D84">
        <w:t xml:space="preserve"> более сложна.</w:t>
      </w:r>
    </w:p>
    <w:p w:rsidR="004E33E5" w:rsidRPr="000373BF" w:rsidRDefault="000D2F8E" w:rsidP="00E90D89">
      <w:pPr>
        <w:spacing w:line="360" w:lineRule="auto"/>
        <w:ind w:firstLine="709"/>
      </w:pPr>
      <w:r>
        <w:t xml:space="preserve">Связь креативности и уровня </w:t>
      </w:r>
      <w:r>
        <w:rPr>
          <w:lang w:val="en-US"/>
        </w:rPr>
        <w:t>IQ</w:t>
      </w:r>
      <w:r w:rsidRPr="000D2F8E">
        <w:t xml:space="preserve"> </w:t>
      </w:r>
      <w:r>
        <w:t xml:space="preserve">линейна в том случае, если </w:t>
      </w:r>
      <w:r>
        <w:rPr>
          <w:lang w:val="en-US"/>
        </w:rPr>
        <w:t>IQ</w:t>
      </w:r>
      <w:r w:rsidRPr="000D2F8E">
        <w:t xml:space="preserve"> </w:t>
      </w:r>
      <w:r>
        <w:t xml:space="preserve">средний или выше среднего (чем больше </w:t>
      </w:r>
      <w:r>
        <w:rPr>
          <w:lang w:val="en-US"/>
        </w:rPr>
        <w:t>IQ</w:t>
      </w:r>
      <w:r>
        <w:t xml:space="preserve">, тем выше и показатель креативности). Но стоит показателю </w:t>
      </w:r>
      <w:r>
        <w:rPr>
          <w:lang w:val="en-US"/>
        </w:rPr>
        <w:t>IQ</w:t>
      </w:r>
      <w:r w:rsidRPr="000D2F8E">
        <w:t xml:space="preserve"> </w:t>
      </w:r>
      <w:r>
        <w:t>преодолеть верхнюю границу нормы</w:t>
      </w:r>
      <w:r w:rsidR="000373BF">
        <w:t>, его взаимосвязь с креативностью</w:t>
      </w:r>
      <w:r>
        <w:t xml:space="preserve"> теряется. Это говорит о том, </w:t>
      </w:r>
      <w:r w:rsidR="000373BF">
        <w:t xml:space="preserve">что для проявления креативности, </w:t>
      </w:r>
      <w:r>
        <w:t>личности нужен достаточно высокий уровень умственного развития.</w:t>
      </w:r>
      <w:r w:rsidR="00E90D89">
        <w:t xml:space="preserve"> </w:t>
      </w:r>
      <w:r w:rsidR="001A0A0E" w:rsidRPr="00E90D89">
        <w:t xml:space="preserve">Если такой уровень достигнут, </w:t>
      </w:r>
      <w:r w:rsidR="000373BF">
        <w:t>то</w:t>
      </w:r>
      <w:r w:rsidR="004E33E5">
        <w:t xml:space="preserve"> </w:t>
      </w:r>
      <w:r w:rsidR="001A0A0E" w:rsidRPr="00E90D89">
        <w:t xml:space="preserve">индивид обладает большим объемом знаний и сформированным логическим мышлением, </w:t>
      </w:r>
      <w:r w:rsidR="000373BF">
        <w:t xml:space="preserve">дальнейший рост </w:t>
      </w:r>
      <w:r w:rsidR="000373BF">
        <w:rPr>
          <w:lang w:val="en-US"/>
        </w:rPr>
        <w:t>IQ</w:t>
      </w:r>
      <w:r w:rsidR="000373BF" w:rsidRPr="000373BF">
        <w:t xml:space="preserve"> </w:t>
      </w:r>
      <w:r w:rsidR="000373BF">
        <w:t>уже не имеет значения для формирования креативности.</w:t>
      </w:r>
    </w:p>
    <w:p w:rsidR="004E33E5" w:rsidRDefault="00C6441F" w:rsidP="00E90D89">
      <w:pPr>
        <w:spacing w:line="360" w:lineRule="auto"/>
        <w:ind w:firstLine="709"/>
      </w:pPr>
      <w:r w:rsidRPr="00DA52B0">
        <w:t>Тем не менее, во многих научны</w:t>
      </w:r>
      <w:r w:rsidR="00406925" w:rsidRPr="00DA52B0">
        <w:t xml:space="preserve">х исследованиях отмечается тот факт, что высокий уровень интеллектуальности зачастую сопровождается снижением уровня креативности, скорее всего это связано с определенной направленностью личности – </w:t>
      </w:r>
      <w:r w:rsidR="00DA52B0" w:rsidRPr="00DA52B0">
        <w:t>ориентированием на получение новой информации, ее усвоением, систематизацией, анализом и критическую оценку. Данная направленность, по мнению ученых, может препятствовать созданию принципиально новых идей</w:t>
      </w:r>
      <w:r w:rsidR="004D4E96">
        <w:t xml:space="preserve"> </w:t>
      </w:r>
      <w:r w:rsidR="009F3CD0">
        <w:t>[31,42</w:t>
      </w:r>
      <w:r w:rsidR="009F3CD0" w:rsidRPr="009F3CD0">
        <w:t>]</w:t>
      </w:r>
      <w:r w:rsidR="00DA52B0" w:rsidRPr="00DA52B0">
        <w:t>.</w:t>
      </w:r>
    </w:p>
    <w:p w:rsidR="009D49AA" w:rsidRDefault="009D49AA" w:rsidP="00E90D89">
      <w:pPr>
        <w:spacing w:line="360" w:lineRule="auto"/>
        <w:ind w:firstLine="709"/>
      </w:pPr>
      <w:r>
        <w:t xml:space="preserve">Если способом оценки уровня креативности выступали не тесты, a уровень достижений в определенном виде творческой деятельности, то </w:t>
      </w:r>
      <w:r>
        <w:lastRenderedPageBreak/>
        <w:t>результаты были однозначны и свидетельствовали об отсутствии зависимости креативности и интеллекта.</w:t>
      </w:r>
      <w:r w:rsidR="00E96C57">
        <w:t xml:space="preserve"> Такие данные были получены в ходе экспериментов среди художников, архитекторов и писателей.</w:t>
      </w:r>
    </w:p>
    <w:p w:rsidR="00E96C57" w:rsidRDefault="00E96C57" w:rsidP="002D5E8C">
      <w:pPr>
        <w:spacing w:line="360" w:lineRule="auto"/>
        <w:ind w:firstLine="709"/>
      </w:pPr>
      <w:r w:rsidRPr="008A25E0">
        <w:t xml:space="preserve">Э. Оглетри и В. Юлаки, изучив 1165 школьников из Англии, Шотландии и Германии, установили, что креативность зависит и от социоэкономического положения. </w:t>
      </w:r>
      <w:r w:rsidR="002D5E8C" w:rsidRPr="008A25E0">
        <w:t xml:space="preserve">Во всех, указанных выше странах, дети из привилегированного класса, </w:t>
      </w:r>
      <w:r w:rsidRPr="008A25E0">
        <w:t>получили более высокие оценки креативности</w:t>
      </w:r>
      <w:r w:rsidR="008A25E0">
        <w:t xml:space="preserve"> в ходе тестирования</w:t>
      </w:r>
      <w:r w:rsidRPr="008A25E0">
        <w:t>, чем их сверстники из среднего и низшего классов</w:t>
      </w:r>
      <w:r w:rsidR="002D5E8C" w:rsidRPr="008A25E0">
        <w:t>. Это позволяет сделать вывод</w:t>
      </w:r>
      <w:r w:rsidR="008A25E0">
        <w:t>:</w:t>
      </w:r>
      <w:r w:rsidR="002D5E8C" w:rsidRPr="008A25E0">
        <w:t xml:space="preserve"> окружающая среда так же </w:t>
      </w:r>
      <w:r w:rsidR="008A25E0" w:rsidRPr="008A25E0">
        <w:t>влияет на развитие креативности, из чего в свою очередь следует, что креативность можно формировать и развивать, воздействуя на окружающую среду</w:t>
      </w:r>
      <w:r w:rsidR="009F3CD0" w:rsidRPr="009F3CD0">
        <w:t xml:space="preserve"> [82]</w:t>
      </w:r>
      <w:r w:rsidR="008A25E0" w:rsidRPr="008A25E0">
        <w:t>.</w:t>
      </w:r>
    </w:p>
    <w:p w:rsidR="007272B5" w:rsidRDefault="00B55DCD" w:rsidP="007272B5">
      <w:pPr>
        <w:spacing w:line="360" w:lineRule="auto"/>
        <w:ind w:firstLine="709"/>
      </w:pPr>
      <w:r>
        <w:t>Л. Кронбах искал причину креативности детей в плохой регуляции мыслительного процесса, в неумении отделять качественные идеи от деструктивных</w:t>
      </w:r>
      <w:r w:rsidR="001B0465">
        <w:t>. Ученый связывал</w:t>
      </w:r>
      <w:r>
        <w:t xml:space="preserve"> </w:t>
      </w:r>
      <w:r w:rsidR="001B0465">
        <w:t>данный дефект</w:t>
      </w:r>
      <w:r>
        <w:t xml:space="preserve"> с неврозами или патологиями мозга и нервной системы</w:t>
      </w:r>
      <w:r w:rsidR="00762FCB" w:rsidRPr="00762FCB">
        <w:t xml:space="preserve"> [61]</w:t>
      </w:r>
      <w:r>
        <w:t>.</w:t>
      </w:r>
      <w:r w:rsidR="001B0465">
        <w:t xml:space="preserve"> </w:t>
      </w:r>
    </w:p>
    <w:p w:rsidR="00663D26" w:rsidRDefault="007272B5" w:rsidP="00663D26">
      <w:pPr>
        <w:spacing w:line="360" w:lineRule="auto"/>
        <w:ind w:firstLine="709"/>
      </w:pPr>
      <w:r>
        <w:t xml:space="preserve">Интересную теорию </w:t>
      </w:r>
      <w:r w:rsidR="001B0465">
        <w:t>обозначил и Г. Домино, показав свои исследования, где креативные дети</w:t>
      </w:r>
      <w:r>
        <w:t xml:space="preserve"> </w:t>
      </w:r>
      <w:r w:rsidR="00B55DCD" w:rsidRPr="00F022FA">
        <w:t xml:space="preserve">имели матерей с патологическими личностными особенностями. </w:t>
      </w:r>
      <w:r>
        <w:t>Однако, опровержением его идеи тут же явились исследования, отметившие детей с высоким уровнем креативности, проявляющим невероятную стойкость духа</w:t>
      </w:r>
      <w:r w:rsidR="00663D26">
        <w:t>, сопротивляемость</w:t>
      </w:r>
      <w:r>
        <w:t xml:space="preserve"> к помехам окружающей среды и социума</w:t>
      </w:r>
      <w:r w:rsidR="00663D26">
        <w:t>, развивающимся скорее не благодаря чем-то, a вопреки</w:t>
      </w:r>
      <w:r w:rsidR="00762FCB" w:rsidRPr="00762FCB">
        <w:t xml:space="preserve"> [68]</w:t>
      </w:r>
      <w:r w:rsidR="00663D26">
        <w:t>.</w:t>
      </w:r>
    </w:p>
    <w:p w:rsidR="00663D26" w:rsidRDefault="00663D26" w:rsidP="00663D26">
      <w:pPr>
        <w:spacing w:line="360" w:lineRule="auto"/>
        <w:ind w:firstLine="709"/>
      </w:pPr>
      <w:r>
        <w:t xml:space="preserve">Единого мнения нет и по отношению к возникновению мотивации в отношении развития креативности. </w:t>
      </w:r>
      <w:r w:rsidR="00177023">
        <w:t>Согласно одному мнению креативные дети стремятся максимально реализовать возможности собст</w:t>
      </w:r>
      <w:r w:rsidR="000535C2">
        <w:t>венной личности и</w:t>
      </w:r>
      <w:r w:rsidR="00177023">
        <w:t xml:space="preserve"> </w:t>
      </w:r>
      <w:r w:rsidR="000535C2">
        <w:t xml:space="preserve">познавать ранее неизвестные для него виды деятельности. Согласно другому мнению </w:t>
      </w:r>
      <w:r w:rsidR="000535C2" w:rsidRPr="00F022FA">
        <w:t xml:space="preserve">мотивация креативных способностей </w:t>
      </w:r>
      <w:r w:rsidR="000535C2">
        <w:t>берет свое начало в</w:t>
      </w:r>
      <w:r w:rsidR="000535C2" w:rsidRPr="00F022FA">
        <w:t xml:space="preserve"> стремлении к риску, </w:t>
      </w:r>
      <w:r w:rsidR="000535C2">
        <w:t>в поиске предельной точке возможностей.</w:t>
      </w:r>
    </w:p>
    <w:p w:rsidR="008A25E0" w:rsidRDefault="008A25E0" w:rsidP="008A25E0">
      <w:pPr>
        <w:spacing w:line="360" w:lineRule="auto"/>
        <w:ind w:firstLine="709"/>
      </w:pPr>
      <w:r w:rsidRPr="00427051">
        <w:t xml:space="preserve">Значительное влияние на развитие креативности оказывают и особенности культуры, </w:t>
      </w:r>
      <w:r w:rsidR="00427051" w:rsidRPr="00427051">
        <w:t>традиции, ценности</w:t>
      </w:r>
      <w:r w:rsidRPr="00427051">
        <w:t xml:space="preserve"> общества.</w:t>
      </w:r>
      <w:r w:rsidR="00427051" w:rsidRPr="00427051">
        <w:t xml:space="preserve"> В тех странах, где </w:t>
      </w:r>
      <w:r w:rsidR="00427051" w:rsidRPr="00427051">
        <w:lastRenderedPageBreak/>
        <w:t>велик спрос на творчество, педагоги стремятся развивать креативность детей, адаптируя программы обучения, что приводит к росту показателей креативности</w:t>
      </w:r>
      <w:r w:rsidR="00762FCB" w:rsidRPr="00762FCB">
        <w:t xml:space="preserve"> [</w:t>
      </w:r>
      <w:r w:rsidR="00665798" w:rsidRPr="00665798">
        <w:t>41</w:t>
      </w:r>
      <w:r w:rsidR="00762FCB" w:rsidRPr="00762FCB">
        <w:t>]</w:t>
      </w:r>
      <w:r w:rsidR="00427051" w:rsidRPr="00427051">
        <w:t>.</w:t>
      </w:r>
    </w:p>
    <w:p w:rsidR="008F4E02" w:rsidRPr="008F4E02" w:rsidRDefault="008F4E02" w:rsidP="008C6A52">
      <w:pPr>
        <w:spacing w:line="360" w:lineRule="auto"/>
        <w:ind w:firstLine="709"/>
      </w:pPr>
      <w:r w:rsidRPr="008F4E02">
        <w:t>Подводя итог, стоит отметить, что в настоящее время креативность широко изучается учеными по всему миру, a данные полученными ими в ходе исследований говорят нам о следующем:</w:t>
      </w:r>
    </w:p>
    <w:p w:rsidR="008C6A52" w:rsidRPr="0099730E" w:rsidRDefault="008C6A52" w:rsidP="009673F5">
      <w:pPr>
        <w:pStyle w:val="a6"/>
        <w:numPr>
          <w:ilvl w:val="0"/>
          <w:numId w:val="2"/>
        </w:numPr>
        <w:spacing w:line="360" w:lineRule="auto"/>
        <w:ind w:left="-142" w:firstLine="851"/>
      </w:pPr>
      <w:r w:rsidRPr="0099730E">
        <w:t xml:space="preserve">существует связь креативности </w:t>
      </w:r>
      <w:r w:rsidR="00437AB0">
        <w:t>и творческой деятельность, творческими способностями</w:t>
      </w:r>
      <w:r w:rsidRPr="0099730E">
        <w:t xml:space="preserve"> личности, </w:t>
      </w:r>
      <w:r w:rsidR="00437AB0">
        <w:t xml:space="preserve">но </w:t>
      </w:r>
      <w:r w:rsidRPr="0099730E">
        <w:t xml:space="preserve">сущность </w:t>
      </w:r>
      <w:r w:rsidR="00437AB0">
        <w:t>данной связи</w:t>
      </w:r>
      <w:r w:rsidRPr="0099730E">
        <w:t xml:space="preserve"> пока до конца не выяснена;</w:t>
      </w:r>
    </w:p>
    <w:p w:rsidR="008C6A52" w:rsidRPr="0099730E" w:rsidRDefault="0099730E" w:rsidP="009673F5">
      <w:pPr>
        <w:pStyle w:val="a6"/>
        <w:numPr>
          <w:ilvl w:val="0"/>
          <w:numId w:val="2"/>
        </w:numPr>
        <w:spacing w:line="360" w:lineRule="auto"/>
        <w:ind w:left="-142" w:firstLine="851"/>
      </w:pPr>
      <w:r w:rsidRPr="0099730E">
        <w:t>нельзя</w:t>
      </w:r>
      <w:r w:rsidR="008C6A52" w:rsidRPr="0099730E">
        <w:t xml:space="preserve"> с полной уверенностью отделить креативность от интеллекта в традиционном понимании;</w:t>
      </w:r>
    </w:p>
    <w:p w:rsidR="008C6A52" w:rsidRDefault="008C6A52" w:rsidP="009673F5">
      <w:pPr>
        <w:pStyle w:val="a6"/>
        <w:numPr>
          <w:ilvl w:val="0"/>
          <w:numId w:val="2"/>
        </w:numPr>
        <w:spacing w:line="360" w:lineRule="auto"/>
        <w:ind w:left="-142" w:firstLine="851"/>
      </w:pPr>
      <w:r w:rsidRPr="0099730E">
        <w:t>единственно верный способ измерения креативности</w:t>
      </w:r>
      <w:r w:rsidR="0099730E" w:rsidRPr="0099730E">
        <w:t xml:space="preserve"> на данный момент не найден</w:t>
      </w:r>
      <w:r w:rsidR="00437AB0">
        <w:t xml:space="preserve">, поэтому для получения наиболее точных результатов при диагностике необходимо использовать комплекс диагностических инструментов. </w:t>
      </w:r>
    </w:p>
    <w:p w:rsidR="002008CA" w:rsidRDefault="002008CA" w:rsidP="002008CA">
      <w:pPr>
        <w:pStyle w:val="a6"/>
        <w:spacing w:line="360" w:lineRule="auto"/>
        <w:ind w:left="0" w:firstLine="709"/>
      </w:pPr>
      <w:r>
        <w:t>В своей научной работе мы будем опираться на отечественную психологию</w:t>
      </w:r>
      <w:r w:rsidR="00337FC4">
        <w:t>, связывая креативность с творчеством.</w:t>
      </w:r>
      <w:r>
        <w:t xml:space="preserve"> (Д.Б. Богоявленская, A. M. </w:t>
      </w:r>
      <w:r w:rsidR="00337FC4">
        <w:t>Матюшкина, Я.А. Пономарева, Ю.А. Стрельцов). И на выводах, основанных на работах Дж. Гилфорда, Э. Торренса и К. Роджерса.</w:t>
      </w:r>
    </w:p>
    <w:p w:rsidR="001B0465" w:rsidRDefault="001B0465">
      <w:pPr>
        <w:spacing w:after="200" w:line="276" w:lineRule="auto"/>
        <w:jc w:val="left"/>
      </w:pPr>
      <w:r>
        <w:br w:type="page"/>
      </w:r>
    </w:p>
    <w:p w:rsidR="00B31B73" w:rsidRDefault="001A0A0E" w:rsidP="003A74F9">
      <w:pPr>
        <w:pStyle w:val="2"/>
        <w:spacing w:line="360" w:lineRule="auto"/>
        <w:rPr>
          <w:color w:val="auto"/>
        </w:rPr>
      </w:pPr>
      <w:bookmarkStart w:id="4" w:name="_Toc90540825"/>
      <w:r w:rsidRPr="0099730E">
        <w:rPr>
          <w:color w:val="auto"/>
        </w:rPr>
        <w:lastRenderedPageBreak/>
        <w:t>1.2</w:t>
      </w:r>
      <w:r w:rsidR="00B31B73" w:rsidRPr="0099730E">
        <w:rPr>
          <w:color w:val="auto"/>
        </w:rPr>
        <w:t>. Критерии креативности детей 12-15 лет</w:t>
      </w:r>
      <w:r w:rsidR="0099730E">
        <w:rPr>
          <w:color w:val="auto"/>
        </w:rPr>
        <w:t>.</w:t>
      </w:r>
      <w:bookmarkEnd w:id="4"/>
    </w:p>
    <w:p w:rsidR="00815FCD" w:rsidRDefault="00815FCD" w:rsidP="003A74F9">
      <w:pPr>
        <w:spacing w:line="360" w:lineRule="auto"/>
        <w:ind w:firstLine="709"/>
      </w:pPr>
      <w:r>
        <w:t xml:space="preserve">Креативность развивается постепенно, </w:t>
      </w:r>
      <w:r w:rsidR="003A74F9">
        <w:t xml:space="preserve">это медленный процесс, в каждой </w:t>
      </w:r>
      <w:r w:rsidR="009F2235">
        <w:t>возрастной категории, имеющий различные по своей форме проявления</w:t>
      </w:r>
      <w:r w:rsidR="00BF6212">
        <w:t>.</w:t>
      </w:r>
    </w:p>
    <w:p w:rsidR="00D36B0A" w:rsidRDefault="007B47FA" w:rsidP="001A0A0E">
      <w:pPr>
        <w:spacing w:line="360" w:lineRule="auto"/>
        <w:ind w:firstLine="709"/>
      </w:pPr>
      <w:r>
        <w:t xml:space="preserve">В процессе взросления потребность в проявлении креативности у детей уменьшается, это связано с ужесточением форм и норм поведения. </w:t>
      </w:r>
      <w:r w:rsidR="006D7305">
        <w:t>Но,</w:t>
      </w:r>
      <w:r w:rsidR="00CD328D">
        <w:t xml:space="preserve"> несмотря на то, что в дошкольном и раннем школьном возрасте проявления креативности ярче, ее способности не теряются и в дальнейшем</w:t>
      </w:r>
      <w:r w:rsidR="00282EED">
        <w:t xml:space="preserve"> </w:t>
      </w:r>
      <w:r w:rsidR="00282EED" w:rsidRPr="00282EED">
        <w:t>[65]</w:t>
      </w:r>
      <w:r w:rsidR="00CD328D">
        <w:t>.</w:t>
      </w:r>
    </w:p>
    <w:p w:rsidR="00CD328D" w:rsidRPr="00221AC2" w:rsidRDefault="006D7305" w:rsidP="00CD328D">
      <w:pPr>
        <w:spacing w:line="360" w:lineRule="auto"/>
        <w:ind w:firstLine="709"/>
      </w:pPr>
      <w:r w:rsidRPr="00221AC2">
        <w:t>Процесс социализации, желание влиться и состояться в обществе</w:t>
      </w:r>
      <w:r w:rsidR="00BF68FB" w:rsidRPr="00221AC2">
        <w:t xml:space="preserve">, приводит к </w:t>
      </w:r>
      <w:r w:rsidR="000420F2" w:rsidRPr="00221AC2">
        <w:t xml:space="preserve">частичной потери уникальности. Если в 4 года оригинальные ответы и решение задач встречается у 50% детей, то к началу </w:t>
      </w:r>
      <w:r w:rsidR="00981697" w:rsidRPr="00221AC2">
        <w:t>обучения в школе — это</w:t>
      </w:r>
      <w:r w:rsidR="000420F2" w:rsidRPr="00221AC2">
        <w:t xml:space="preserve"> число уменьшается почти в два раза, </w:t>
      </w:r>
      <w:r w:rsidR="008569D7" w:rsidRPr="00221AC2">
        <w:t>к исходным показателям данные возвращаются, лишь в подростковом возрасте</w:t>
      </w:r>
      <w:r w:rsidR="00665798" w:rsidRPr="00665798">
        <w:t xml:space="preserve"> [83]</w:t>
      </w:r>
      <w:r w:rsidR="008569D7" w:rsidRPr="00221AC2">
        <w:t>.</w:t>
      </w:r>
    </w:p>
    <w:p w:rsidR="008569D7" w:rsidRPr="004E655E" w:rsidRDefault="004E655E" w:rsidP="00CD328D">
      <w:pPr>
        <w:spacing w:line="360" w:lineRule="auto"/>
        <w:ind w:firstLine="709"/>
      </w:pPr>
      <w:r>
        <w:t>Развитие и формирование творческих способностей в подростковом возрасте отли</w:t>
      </w:r>
      <w:r w:rsidR="00FB6C8F">
        <w:t>чается своей нелинейностью, не</w:t>
      </w:r>
      <w:r>
        <w:t>однородностью, и имеет два основных всплеска активности: в 10 лет, затем в юношеском возрасте.</w:t>
      </w:r>
    </w:p>
    <w:p w:rsidR="004E655E" w:rsidRPr="00A16D64" w:rsidRDefault="00895713" w:rsidP="001A0A0E">
      <w:pPr>
        <w:spacing w:line="360" w:lineRule="auto"/>
        <w:ind w:firstLine="709"/>
      </w:pPr>
      <w:r>
        <w:t xml:space="preserve">Нижний порог первого </w:t>
      </w:r>
      <w:r w:rsidR="00A16D64">
        <w:t>уровня креативности</w:t>
      </w:r>
      <w:r>
        <w:t xml:space="preserve"> – дошкольный </w:t>
      </w:r>
      <w:r w:rsidR="0052285A">
        <w:t xml:space="preserve">возраст. Дети в этот период не останавливаются на достигнутом, даже отыскав </w:t>
      </w:r>
      <w:r w:rsidR="0052285A" w:rsidRPr="00A16D64">
        <w:t>решение задачи, они продолжают генерировать идеи.</w:t>
      </w:r>
    </w:p>
    <w:p w:rsidR="00A16D64" w:rsidRPr="005358AD" w:rsidRDefault="00A16D64" w:rsidP="005358AD">
      <w:pPr>
        <w:spacing w:line="360" w:lineRule="auto"/>
        <w:ind w:firstLine="709"/>
      </w:pPr>
      <w:r w:rsidRPr="00A16D64">
        <w:t xml:space="preserve">На следующем уровне в 10 лет, выделяют следующее: </w:t>
      </w:r>
      <w:r w:rsidR="00B31B73" w:rsidRPr="00A16D64">
        <w:t>закономерность, которая найдена самостоятельно, не выступает как прием решения, после которого задача откладывается, а рассматривается как новая проблема</w:t>
      </w:r>
      <w:r w:rsidR="00665798" w:rsidRPr="00665798">
        <w:t xml:space="preserve"> [21]</w:t>
      </w:r>
      <w:r w:rsidR="00B31B73" w:rsidRPr="00A16D64">
        <w:t xml:space="preserve">. </w:t>
      </w:r>
    </w:p>
    <w:p w:rsidR="00F52889" w:rsidRDefault="00F52889" w:rsidP="00A16D64">
      <w:pPr>
        <w:spacing w:line="360" w:lineRule="auto"/>
        <w:ind w:firstLine="709"/>
      </w:pPr>
      <w:r>
        <w:t xml:space="preserve">Как и для других психологических качеств, </w:t>
      </w:r>
      <w:r w:rsidR="00250CCD">
        <w:t>для креативности существует сензитивный период</w:t>
      </w:r>
      <w:r>
        <w:t>, тот отрезок времени, когда это качество</w:t>
      </w:r>
      <w:r w:rsidR="00250CCD">
        <w:t>,</w:t>
      </w:r>
      <w:r w:rsidR="00250CCD" w:rsidRPr="00250CCD">
        <w:t xml:space="preserve"> </w:t>
      </w:r>
      <w:r w:rsidR="00250CCD">
        <w:t>при благоприятных условиях окружающей среды,</w:t>
      </w:r>
      <w:r>
        <w:t xml:space="preserve"> проявляется наиболее интенсивно</w:t>
      </w:r>
      <w:r w:rsidR="009918BB">
        <w:t>. Сенз</w:t>
      </w:r>
      <w:r>
        <w:t>итивный период креативности – дошкольный возраст</w:t>
      </w:r>
      <w:r w:rsidR="009918BB">
        <w:t xml:space="preserve">. Но стоит отметить, </w:t>
      </w:r>
      <w:r w:rsidR="00981697">
        <w:t>что,</w:t>
      </w:r>
      <w:r w:rsidR="009918BB">
        <w:t xml:space="preserve"> как и все процессы, креативность</w:t>
      </w:r>
      <w:r w:rsidR="00250CCD">
        <w:t xml:space="preserve"> процесс подвижный</w:t>
      </w:r>
      <w:r w:rsidR="009918BB">
        <w:t xml:space="preserve">, соответственно или </w:t>
      </w:r>
      <w:r w:rsidR="00981697">
        <w:t>деградирует,</w:t>
      </w:r>
      <w:r w:rsidR="009918BB">
        <w:t xml:space="preserve"> или развивается.</w:t>
      </w:r>
      <w:r w:rsidR="008F437A">
        <w:t xml:space="preserve"> Несомненно, из-за нарастания ригидности, в процессе взросления уровень креативности ребенка </w:t>
      </w:r>
      <w:r w:rsidR="008F437A">
        <w:lastRenderedPageBreak/>
        <w:t xml:space="preserve">снижается, однако, если приложить </w:t>
      </w:r>
      <w:r w:rsidR="005B68D5">
        <w:t>усилия,</w:t>
      </w:r>
      <w:r w:rsidR="008F437A">
        <w:t xml:space="preserve"> то можно достигнуть неплохих результатов по развитию данного качества</w:t>
      </w:r>
      <w:r w:rsidR="00665798" w:rsidRPr="00665798">
        <w:t xml:space="preserve"> [</w:t>
      </w:r>
      <w:r w:rsidR="004336DB" w:rsidRPr="004336DB">
        <w:t>22</w:t>
      </w:r>
      <w:r w:rsidR="00665798" w:rsidRPr="00665798">
        <w:t>]</w:t>
      </w:r>
      <w:r w:rsidR="008F437A">
        <w:t>.</w:t>
      </w:r>
    </w:p>
    <w:p w:rsidR="005B68D5" w:rsidRPr="007D5247" w:rsidRDefault="005B68D5" w:rsidP="005B68D5">
      <w:pPr>
        <w:spacing w:line="360" w:lineRule="auto"/>
        <w:ind w:firstLine="709"/>
      </w:pPr>
      <w:r>
        <w:t>Возрастная категория, выбранная нами для работы, 12-15 лет, весьма благоприятна для подобной работы, что обусловлено психологическими особенностями этого периода взросления.</w:t>
      </w:r>
    </w:p>
    <w:p w:rsidR="005B68D5" w:rsidRDefault="005B68D5" w:rsidP="005B68D5">
      <w:pPr>
        <w:spacing w:line="360" w:lineRule="auto"/>
        <w:ind w:firstLine="709"/>
      </w:pPr>
      <w:r>
        <w:t>Ученики среднего звена стремятся к свободе от стереотипов, в связи с этим проявляют оригинальность. Подростки обладают гибким мышлением, поведением и восприятием.</w:t>
      </w:r>
    </w:p>
    <w:p w:rsidR="005B68D5" w:rsidRDefault="005B68D5" w:rsidP="005B68D5">
      <w:pPr>
        <w:spacing w:line="360" w:lineRule="auto"/>
        <w:ind w:firstLine="709"/>
      </w:pPr>
      <w:r>
        <w:t xml:space="preserve">Школьники в этот период времени заинтересованы всем необычным, они стремятся ко всему новому и нестандартному. Однако данное явление имеет неосознанный характер. Формирование «внутренней позиции» личности, происходящее в этом возрасте, влияет на структуру отношения к действительности, к окружающему миру и к себе в том числе. </w:t>
      </w:r>
    </w:p>
    <w:p w:rsidR="005B68D5" w:rsidRDefault="005B68D5" w:rsidP="005B68D5">
      <w:pPr>
        <w:spacing w:line="360" w:lineRule="auto"/>
        <w:ind w:firstLine="709"/>
      </w:pPr>
      <w:r>
        <w:t>Благоприятен для развития креативности и тот факт, что личность подростка сформирована не окончательно, при этом открыта позитивным изменениям и преобразованиям. Причем процесс развития личности может осуществляться ребенком и самостоятельно, так как на этом этапе дети уже способны ставить перед собой задачи и находить для них решение, тем самым целенаправленно воздействуя на становление собственных качеств</w:t>
      </w:r>
      <w:r w:rsidR="004336DB" w:rsidRPr="004336DB">
        <w:t xml:space="preserve"> [25]</w:t>
      </w:r>
      <w:r>
        <w:t>.</w:t>
      </w:r>
    </w:p>
    <w:p w:rsidR="005B68D5" w:rsidRPr="00F52889" w:rsidRDefault="005B68D5" w:rsidP="005B68D5">
      <w:pPr>
        <w:spacing w:line="360" w:lineRule="auto"/>
        <w:ind w:firstLine="709"/>
      </w:pPr>
      <w:r w:rsidRPr="005B68D5">
        <w:t>Возрастной интервал с 12 до 15 лет находится между двумя пиками развития креативности (10 лет и юношество), что позволяет получить наиболее достоверные промежуточные результаты.</w:t>
      </w:r>
    </w:p>
    <w:p w:rsidR="00A16D64" w:rsidRPr="00A16D64" w:rsidRDefault="008B69EB" w:rsidP="001A0A0E">
      <w:pPr>
        <w:spacing w:line="360" w:lineRule="auto"/>
        <w:ind w:firstLine="709"/>
        <w:rPr>
          <w:shd w:val="clear" w:color="auto" w:fill="FFFFFF"/>
        </w:rPr>
      </w:pPr>
      <w:r>
        <w:rPr>
          <w:shd w:val="clear" w:color="auto" w:fill="FFFFFF"/>
        </w:rPr>
        <w:t xml:space="preserve">Чтобы оценить уровень креативности ребенка, необходимо выделить критерии, однако, различные ученые подходят к этому вопросу не однозначно. </w:t>
      </w:r>
      <w:r w:rsidR="009C305A">
        <w:rPr>
          <w:shd w:val="clear" w:color="auto" w:fill="FFFFFF"/>
        </w:rPr>
        <w:t>Так,</w:t>
      </w:r>
      <w:r>
        <w:rPr>
          <w:shd w:val="clear" w:color="auto" w:fill="FFFFFF"/>
        </w:rPr>
        <w:t xml:space="preserve"> </w:t>
      </w:r>
      <w:r w:rsidR="00981697">
        <w:rPr>
          <w:shd w:val="clear" w:color="auto" w:fill="FFFFFF"/>
        </w:rPr>
        <w:t>например,</w:t>
      </w:r>
      <w:r>
        <w:rPr>
          <w:shd w:val="clear" w:color="auto" w:fill="FFFFFF"/>
        </w:rPr>
        <w:t xml:space="preserve"> Дж. Гилфорд</w:t>
      </w:r>
      <w:r w:rsidR="009C305A">
        <w:rPr>
          <w:shd w:val="clear" w:color="auto" w:fill="FFFFFF"/>
        </w:rPr>
        <w:t xml:space="preserve"> считал, что очевидными критериями креативности, выступают:</w:t>
      </w:r>
    </w:p>
    <w:p w:rsidR="00B31B73" w:rsidRPr="009C305A" w:rsidRDefault="00B31B73" w:rsidP="009673F5">
      <w:pPr>
        <w:pStyle w:val="a6"/>
        <w:numPr>
          <w:ilvl w:val="0"/>
          <w:numId w:val="3"/>
        </w:numPr>
        <w:spacing w:line="360" w:lineRule="auto"/>
        <w:ind w:left="0" w:firstLine="709"/>
        <w:rPr>
          <w:lang w:eastAsia="ru-RU"/>
        </w:rPr>
      </w:pPr>
      <w:r w:rsidRPr="009C305A">
        <w:rPr>
          <w:shd w:val="clear" w:color="auto" w:fill="FFFFFF"/>
        </w:rPr>
        <w:t xml:space="preserve">беглость, </w:t>
      </w:r>
    </w:p>
    <w:p w:rsidR="00B31B73" w:rsidRPr="009C305A" w:rsidRDefault="00B31B73" w:rsidP="009673F5">
      <w:pPr>
        <w:pStyle w:val="a6"/>
        <w:numPr>
          <w:ilvl w:val="0"/>
          <w:numId w:val="3"/>
        </w:numPr>
        <w:spacing w:line="360" w:lineRule="auto"/>
        <w:ind w:left="0" w:firstLine="709"/>
        <w:rPr>
          <w:lang w:eastAsia="ru-RU"/>
        </w:rPr>
      </w:pPr>
      <w:r w:rsidRPr="009C305A">
        <w:rPr>
          <w:shd w:val="clear" w:color="auto" w:fill="FFFFFF"/>
        </w:rPr>
        <w:t xml:space="preserve">гибкость, </w:t>
      </w:r>
    </w:p>
    <w:p w:rsidR="00B31B73" w:rsidRPr="009C305A" w:rsidRDefault="00B31B73" w:rsidP="009673F5">
      <w:pPr>
        <w:pStyle w:val="a6"/>
        <w:numPr>
          <w:ilvl w:val="0"/>
          <w:numId w:val="3"/>
        </w:numPr>
        <w:spacing w:line="360" w:lineRule="auto"/>
        <w:ind w:left="0" w:firstLine="709"/>
        <w:rPr>
          <w:lang w:eastAsia="ru-RU"/>
        </w:rPr>
      </w:pPr>
      <w:r w:rsidRPr="009C305A">
        <w:rPr>
          <w:shd w:val="clear" w:color="auto" w:fill="FFFFFF"/>
        </w:rPr>
        <w:lastRenderedPageBreak/>
        <w:t xml:space="preserve">оригинальность, </w:t>
      </w:r>
    </w:p>
    <w:p w:rsidR="009C305A" w:rsidRPr="009C305A" w:rsidRDefault="00B31B73" w:rsidP="009673F5">
      <w:pPr>
        <w:pStyle w:val="a6"/>
        <w:numPr>
          <w:ilvl w:val="0"/>
          <w:numId w:val="3"/>
        </w:numPr>
        <w:spacing w:line="360" w:lineRule="auto"/>
        <w:ind w:left="0" w:firstLine="709"/>
        <w:rPr>
          <w:lang w:eastAsia="ru-RU"/>
        </w:rPr>
      </w:pPr>
      <w:r w:rsidRPr="009C305A">
        <w:rPr>
          <w:shd w:val="clear" w:color="auto" w:fill="FFFFFF"/>
        </w:rPr>
        <w:t xml:space="preserve">разработанность. </w:t>
      </w:r>
    </w:p>
    <w:p w:rsidR="00F75749" w:rsidRPr="00F75749" w:rsidRDefault="009C305A" w:rsidP="00F75749">
      <w:pPr>
        <w:spacing w:line="360" w:lineRule="auto"/>
        <w:ind w:firstLine="709"/>
        <w:rPr>
          <w:shd w:val="clear" w:color="auto" w:fill="FFFFFF"/>
        </w:rPr>
      </w:pPr>
      <w:r w:rsidRPr="00F75749">
        <w:rPr>
          <w:shd w:val="clear" w:color="auto" w:fill="FFFFFF"/>
        </w:rPr>
        <w:t>Дж. Гилфорд так же признавал одним из главных показателей одаренности оригинальность, входящую в комплекс его критериев креативности.</w:t>
      </w:r>
      <w:r w:rsidR="00F75749" w:rsidRPr="00F75749">
        <w:rPr>
          <w:shd w:val="clear" w:color="auto" w:fill="FFFFFF"/>
        </w:rPr>
        <w:t xml:space="preserve"> </w:t>
      </w:r>
      <w:r w:rsidR="00B31B73" w:rsidRPr="00F75749">
        <w:rPr>
          <w:shd w:val="clear" w:color="auto" w:fill="FFFFFF"/>
        </w:rPr>
        <w:t xml:space="preserve">Но оригинальность можно рассматривать с различных сторон: это может быть творческий процесс, содержательный процесс, который позволяет выявить существенные взаимосвязи. </w:t>
      </w:r>
      <w:r w:rsidR="00F75749">
        <w:rPr>
          <w:shd w:val="clear" w:color="auto" w:fill="FFFFFF"/>
        </w:rPr>
        <w:t>Тем не менее, если рассмотреть оригинальность под другим углом, она может вообще не иметь отношения к творческому процессу, представляя собой девиантное поведение.</w:t>
      </w:r>
      <w:r w:rsidR="00C074D8">
        <w:rPr>
          <w:shd w:val="clear" w:color="auto" w:fill="FFFFFF"/>
        </w:rPr>
        <w:t xml:space="preserve"> Из данного умозаключения следует следующий вывод: как критерий креативность также необходимо рассматривать полезность самой идеи, для того чтобы исключить идеи, связанные с отклонениями.</w:t>
      </w:r>
    </w:p>
    <w:p w:rsidR="00257F4B" w:rsidRPr="00257F4B" w:rsidRDefault="00C074D8" w:rsidP="005358AD">
      <w:pPr>
        <w:spacing w:line="360" w:lineRule="auto"/>
        <w:ind w:firstLine="709"/>
        <w:rPr>
          <w:shd w:val="clear" w:color="auto" w:fill="FFFFFF"/>
        </w:rPr>
      </w:pPr>
      <w:r>
        <w:rPr>
          <w:shd w:val="clear" w:color="auto" w:fill="FFFFFF"/>
        </w:rPr>
        <w:t>С Дж. Гилфордом солидарны далеко не все у</w:t>
      </w:r>
      <w:r w:rsidR="001D3A74">
        <w:rPr>
          <w:shd w:val="clear" w:color="auto" w:fill="FFFFFF"/>
        </w:rPr>
        <w:t xml:space="preserve">ченые, Х. Айзек считал, </w:t>
      </w:r>
      <w:r w:rsidR="00785FE0">
        <w:rPr>
          <w:shd w:val="clear" w:color="auto" w:fill="FFFFFF"/>
        </w:rPr>
        <w:t>что необходимо исследовать уровень психотизма так как случаи, когда он умеренный, являются благоприятными для развития креативности.</w:t>
      </w:r>
      <w:r w:rsidR="00257F4B">
        <w:rPr>
          <w:shd w:val="clear" w:color="auto" w:fill="FFFFFF"/>
        </w:rPr>
        <w:t xml:space="preserve"> К аналогичному выводу пришел В.Н. Дружини</w:t>
      </w:r>
      <w:r w:rsidR="00FB6C8F">
        <w:rPr>
          <w:shd w:val="clear" w:color="auto" w:fill="FFFFFF"/>
        </w:rPr>
        <w:t>н</w:t>
      </w:r>
      <w:r w:rsidR="00257F4B">
        <w:rPr>
          <w:shd w:val="clear" w:color="auto" w:fill="FFFFFF"/>
        </w:rPr>
        <w:t>, после осуществления тестов на дивергентное мышление</w:t>
      </w:r>
      <w:r w:rsidR="004336DB" w:rsidRPr="004336DB">
        <w:rPr>
          <w:shd w:val="clear" w:color="auto" w:fill="FFFFFF"/>
        </w:rPr>
        <w:t xml:space="preserve"> [9]</w:t>
      </w:r>
      <w:r w:rsidR="00257F4B">
        <w:rPr>
          <w:shd w:val="clear" w:color="auto" w:fill="FFFFFF"/>
        </w:rPr>
        <w:t>.</w:t>
      </w:r>
    </w:p>
    <w:p w:rsidR="00A328C6" w:rsidRDefault="00A328C6" w:rsidP="001A0A0E">
      <w:pPr>
        <w:spacing w:line="360" w:lineRule="auto"/>
        <w:ind w:firstLine="709"/>
        <w:rPr>
          <w:shd w:val="clear" w:color="auto" w:fill="FFFFFF"/>
        </w:rPr>
      </w:pPr>
      <w:r w:rsidRPr="008076FA">
        <w:rPr>
          <w:shd w:val="clear" w:color="auto" w:fill="FFFFFF"/>
        </w:rPr>
        <w:t xml:space="preserve">С.Медник предложил принципиально отличный подход, являясь представителем ассоциативной теории креативности, главными критериями он обозначал легкость ассоциирования и способность сближать </w:t>
      </w:r>
      <w:r w:rsidR="00BB16B5" w:rsidRPr="008076FA">
        <w:rPr>
          <w:shd w:val="clear" w:color="auto" w:fill="FFFFFF"/>
        </w:rPr>
        <w:t>отдаленные ассоциируемые идеи. Его классификация также подразумевает умение сближать понятия и в дальнейшем выводить из них собственные правильные умозаключения.</w:t>
      </w:r>
    </w:p>
    <w:p w:rsidR="005D02B0" w:rsidRPr="005D02B0" w:rsidRDefault="007C2C26" w:rsidP="005D02B0">
      <w:pPr>
        <w:spacing w:line="360" w:lineRule="auto"/>
        <w:ind w:firstLine="709"/>
        <w:rPr>
          <w:shd w:val="clear" w:color="auto" w:fill="FFFFFF"/>
        </w:rPr>
      </w:pPr>
      <w:r w:rsidRPr="005D02B0">
        <w:rPr>
          <w:shd w:val="clear" w:color="auto" w:fill="FFFFFF"/>
        </w:rPr>
        <w:t xml:space="preserve">Гибкость, как критерий креативности подразумевает следующее: способность </w:t>
      </w:r>
      <w:r w:rsidR="00B31B73" w:rsidRPr="005D02B0">
        <w:rPr>
          <w:shd w:val="clear" w:color="auto" w:fill="FFFFFF"/>
        </w:rPr>
        <w:t>быстро и легко переходить от одного класса явлений к другому, далекому по содержанию. Гибкость является переменно</w:t>
      </w:r>
      <w:r w:rsidR="005D02B0" w:rsidRPr="005D02B0">
        <w:rPr>
          <w:shd w:val="clear" w:color="auto" w:fill="FFFFFF"/>
        </w:rPr>
        <w:t xml:space="preserve">й величиной, на которую влияет </w:t>
      </w:r>
      <w:r w:rsidR="00B31B73" w:rsidRPr="005D02B0">
        <w:rPr>
          <w:shd w:val="clear" w:color="auto" w:fill="FFFFFF"/>
        </w:rPr>
        <w:t>фиксация человеком определенной функции и невозможность перейти к другим</w:t>
      </w:r>
      <w:r w:rsidR="005D02B0" w:rsidRPr="005D02B0">
        <w:rPr>
          <w:shd w:val="clear" w:color="auto" w:fill="FFFFFF"/>
        </w:rPr>
        <w:t xml:space="preserve"> функциям</w:t>
      </w:r>
      <w:r w:rsidR="00B31B73" w:rsidRPr="005D02B0">
        <w:rPr>
          <w:shd w:val="clear" w:color="auto" w:fill="FFFFFF"/>
        </w:rPr>
        <w:t xml:space="preserve">. </w:t>
      </w:r>
    </w:p>
    <w:p w:rsidR="00B31B73" w:rsidRPr="005D02B0" w:rsidRDefault="00B31B73" w:rsidP="005D02B0">
      <w:pPr>
        <w:spacing w:line="360" w:lineRule="auto"/>
        <w:ind w:firstLine="709"/>
        <w:rPr>
          <w:shd w:val="clear" w:color="auto" w:fill="FFFFFF"/>
        </w:rPr>
      </w:pPr>
      <w:r w:rsidRPr="005D02B0">
        <w:rPr>
          <w:shd w:val="clear" w:color="auto" w:fill="FFFFFF"/>
        </w:rPr>
        <w:lastRenderedPageBreak/>
        <w:t xml:space="preserve">Существует также гибкость в способности вовремя отказаться от какой-либо гипотезы. Если очень долго упорствовать исходя из ложной идеи, будет упущено время. А слишком ранний отказ от гипотезы может привести к тому, что будет упущена возможность решения. Нашему разуму свойственно рисовать вокруг себя ограничительные линии. Способность через такие линии и есть гибкость одаренности. </w:t>
      </w:r>
    </w:p>
    <w:p w:rsidR="008F437A" w:rsidRDefault="006A1073" w:rsidP="001A0A0E">
      <w:pPr>
        <w:spacing w:line="360" w:lineRule="auto"/>
        <w:ind w:firstLine="709"/>
        <w:rPr>
          <w:shd w:val="clear" w:color="auto" w:fill="FFFFFF"/>
        </w:rPr>
      </w:pPr>
      <w:r w:rsidRPr="006A1073">
        <w:rPr>
          <w:shd w:val="clear" w:color="auto" w:fill="FFFFFF"/>
        </w:rPr>
        <w:t xml:space="preserve">Способность к оценке – черта </w:t>
      </w:r>
      <w:r w:rsidR="00FB6C8F">
        <w:rPr>
          <w:shd w:val="clear" w:color="auto" w:fill="FFFFFF"/>
        </w:rPr>
        <w:t>креативных</w:t>
      </w:r>
      <w:r w:rsidRPr="006A1073">
        <w:rPr>
          <w:shd w:val="clear" w:color="auto" w:fill="FFFFFF"/>
        </w:rPr>
        <w:t xml:space="preserve"> людей, поэтому выявляя уровень креативности необходимо учитывать и уровень оценочных способностей ребенка</w:t>
      </w:r>
      <w:r w:rsidR="00CB63CE">
        <w:rPr>
          <w:shd w:val="clear" w:color="auto" w:fill="FFFFFF"/>
        </w:rPr>
        <w:t>. Оценочные действия осуществляю</w:t>
      </w:r>
      <w:r w:rsidRPr="006A1073">
        <w:rPr>
          <w:shd w:val="clear" w:color="auto" w:fill="FFFFFF"/>
        </w:rPr>
        <w:t>тся далеко не только по завершению, выполнению задачи, но и неоднократно в процессе работы над поиском ее решения.</w:t>
      </w:r>
    </w:p>
    <w:p w:rsidR="00CB63CE" w:rsidRDefault="00CB63CE" w:rsidP="001A0A0E">
      <w:pPr>
        <w:spacing w:line="360" w:lineRule="auto"/>
        <w:ind w:firstLine="709"/>
        <w:rPr>
          <w:shd w:val="clear" w:color="auto" w:fill="FFFFFF"/>
        </w:rPr>
      </w:pPr>
      <w:r>
        <w:rPr>
          <w:shd w:val="clear" w:color="auto" w:fill="FFFFFF"/>
        </w:rPr>
        <w:t xml:space="preserve">Оригинальные идеи должны отличаться простотой и генерироваться с легкостью, если ребенок </w:t>
      </w:r>
      <w:r w:rsidR="00B04558">
        <w:rPr>
          <w:shd w:val="clear" w:color="auto" w:fill="FFFFFF"/>
        </w:rPr>
        <w:t xml:space="preserve">в ходе </w:t>
      </w:r>
      <w:r>
        <w:rPr>
          <w:shd w:val="clear" w:color="auto" w:fill="FFFFFF"/>
        </w:rPr>
        <w:t>решения задачи предлагает разнообразные пути, выдвигает различные теории – это говорит о том, что он проявляет творческий подход.</w:t>
      </w:r>
      <w:r w:rsidR="00B04558">
        <w:rPr>
          <w:shd w:val="clear" w:color="auto" w:fill="FFFFFF"/>
        </w:rPr>
        <w:t xml:space="preserve"> </w:t>
      </w:r>
    </w:p>
    <w:p w:rsidR="005358AD" w:rsidRPr="00B04558" w:rsidRDefault="00B04558" w:rsidP="00B04558">
      <w:pPr>
        <w:spacing w:line="360" w:lineRule="auto"/>
        <w:ind w:firstLine="709"/>
        <w:rPr>
          <w:shd w:val="clear" w:color="auto" w:fill="FFFFFF"/>
        </w:rPr>
      </w:pPr>
      <w:r>
        <w:rPr>
          <w:shd w:val="clear" w:color="auto" w:fill="FFFFFF"/>
        </w:rPr>
        <w:t>Глубина идеи не менее важна</w:t>
      </w:r>
      <w:r w:rsidR="00E765AC">
        <w:rPr>
          <w:shd w:val="clear" w:color="auto" w:fill="FFFFFF"/>
        </w:rPr>
        <w:t xml:space="preserve"> и ее часто </w:t>
      </w:r>
      <w:r w:rsidR="00FB6C8F">
        <w:rPr>
          <w:shd w:val="clear" w:color="auto" w:fill="FFFFFF"/>
        </w:rPr>
        <w:t>выделяют, как критерий креативн</w:t>
      </w:r>
      <w:r w:rsidR="00E765AC">
        <w:rPr>
          <w:shd w:val="clear" w:color="auto" w:fill="FFFFFF"/>
        </w:rPr>
        <w:t>ости</w:t>
      </w:r>
      <w:r>
        <w:rPr>
          <w:shd w:val="clear" w:color="auto" w:fill="FFFFFF"/>
        </w:rPr>
        <w:t>, так как при установлении связей и отношений между объектами и их свой</w:t>
      </w:r>
      <w:r w:rsidR="005D02B0">
        <w:rPr>
          <w:shd w:val="clear" w:color="auto" w:fill="FFFFFF"/>
        </w:rPr>
        <w:t>ствами, происходит проникновение</w:t>
      </w:r>
      <w:r>
        <w:rPr>
          <w:shd w:val="clear" w:color="auto" w:fill="FFFFFF"/>
        </w:rPr>
        <w:t xml:space="preserve"> в сущность самого явления.</w:t>
      </w:r>
      <w:r w:rsidR="00E765AC">
        <w:rPr>
          <w:shd w:val="clear" w:color="auto" w:fill="FFFFFF"/>
        </w:rPr>
        <w:t xml:space="preserve"> </w:t>
      </w:r>
    </w:p>
    <w:p w:rsidR="00BB16B5" w:rsidRDefault="00BB16B5" w:rsidP="00BB16B5">
      <w:pPr>
        <w:spacing w:line="360" w:lineRule="auto"/>
        <w:ind w:firstLine="709"/>
        <w:rPr>
          <w:color w:val="FF0000"/>
          <w:shd w:val="clear" w:color="auto" w:fill="FFFFFF"/>
        </w:rPr>
      </w:pPr>
      <w:r w:rsidRPr="008076FA">
        <w:rPr>
          <w:shd w:val="clear" w:color="auto" w:fill="FFFFFF"/>
        </w:rPr>
        <w:t>Уровень развития фантазии или воображения также неоднократно выделяли</w:t>
      </w:r>
      <w:r w:rsidR="008076FA" w:rsidRPr="008076FA">
        <w:rPr>
          <w:shd w:val="clear" w:color="auto" w:fill="FFFFFF"/>
        </w:rPr>
        <w:t xml:space="preserve"> в качестве критерия креативности, объясняя это тем, что именно используя свое воображения </w:t>
      </w:r>
      <w:r w:rsidR="006C4800" w:rsidRPr="008076FA">
        <w:rPr>
          <w:shd w:val="clear" w:color="auto" w:fill="FFFFFF"/>
        </w:rPr>
        <w:t>человек,</w:t>
      </w:r>
      <w:r w:rsidR="008076FA" w:rsidRPr="008076FA">
        <w:rPr>
          <w:shd w:val="clear" w:color="auto" w:fill="FFFFFF"/>
        </w:rPr>
        <w:t xml:space="preserve"> моделирует события, опираясь на ранее полученный опыт</w:t>
      </w:r>
      <w:r w:rsidR="00282EED" w:rsidRPr="00282EED">
        <w:rPr>
          <w:shd w:val="clear" w:color="auto" w:fill="FFFFFF"/>
        </w:rPr>
        <w:t xml:space="preserve"> [18]</w:t>
      </w:r>
      <w:r w:rsidR="008076FA">
        <w:rPr>
          <w:color w:val="FF0000"/>
          <w:shd w:val="clear" w:color="auto" w:fill="FFFFFF"/>
        </w:rPr>
        <w:t>.</w:t>
      </w:r>
    </w:p>
    <w:p w:rsidR="006C4800" w:rsidRDefault="00C22197" w:rsidP="006C4800">
      <w:pPr>
        <w:spacing w:line="360" w:lineRule="auto"/>
        <w:ind w:firstLine="709"/>
      </w:pPr>
      <w:r>
        <w:t xml:space="preserve">Так как влияние культуры, традиций и ценностей окружающего общества на развитие креативности </w:t>
      </w:r>
      <w:r w:rsidR="00980D50">
        <w:t xml:space="preserve">детей </w:t>
      </w:r>
      <w:r>
        <w:t>доказано, a все эти процессы связаны с социальным взаимодействием –</w:t>
      </w:r>
      <w:r w:rsidR="00980D50">
        <w:t xml:space="preserve"> коммуникацией, в нашем исследовании мы так же выделили социальный интеллект, в качестве отдельного критерии, способствующего развитию креативности детей. Социальная креативность - </w:t>
      </w:r>
      <w:r w:rsidR="004C2018">
        <w:t xml:space="preserve">творческая мысль неизбежна и необходима, </w:t>
      </w:r>
      <w:r w:rsidR="00980D50">
        <w:t xml:space="preserve">она требует от детей проявления оригинальности каждый день. Каждое </w:t>
      </w:r>
      <w:r w:rsidR="004C2018" w:rsidRPr="009A2BED">
        <w:lastRenderedPageBreak/>
        <w:t>социальное взаимодействие креативно, разница заключ</w:t>
      </w:r>
      <w:r w:rsidR="00980D50">
        <w:t xml:space="preserve">ается лишь в степени творчества, которую готов проявить ребенок. </w:t>
      </w:r>
      <w:r w:rsidR="00EF1285">
        <w:t xml:space="preserve">Высокий </w:t>
      </w:r>
      <w:r w:rsidR="006C4800">
        <w:t xml:space="preserve">уровень социального интеллекта свидетельствует о возможности расшифровывать </w:t>
      </w:r>
      <w:r w:rsidR="00EF1285">
        <w:t>невербальные реакции</w:t>
      </w:r>
      <w:r w:rsidR="006C4800">
        <w:t xml:space="preserve"> людей, определять </w:t>
      </w:r>
      <w:r w:rsidR="00EF1285">
        <w:t xml:space="preserve">ролевые модели и правила, регулирующие поведение лиц, задействованных в процессе </w:t>
      </w:r>
      <w:r w:rsidR="006C4800">
        <w:t>коммуникативного взаимодействия</w:t>
      </w:r>
      <w:r w:rsidR="00EF1285">
        <w:t xml:space="preserve">. </w:t>
      </w:r>
      <w:r w:rsidR="006C4800">
        <w:t>Суждения детей могут оказаться ложными лишь в одном случае – столкновении с людьми, ведущими себя нетипично. Дети с низким социальным интеллектом не понимают элементарной связи между действиями и их послежвиями, не могут ориентироваться в социуме и жить в соответствии с нормами и правилами общества</w:t>
      </w:r>
      <w:r w:rsidR="004336DB" w:rsidRPr="004336DB">
        <w:t xml:space="preserve"> [</w:t>
      </w:r>
      <w:r w:rsidR="00282EED" w:rsidRPr="00282EED">
        <w:t>10</w:t>
      </w:r>
      <w:r w:rsidR="00282EED">
        <w:t>,</w:t>
      </w:r>
      <w:r w:rsidR="004336DB" w:rsidRPr="004336DB">
        <w:t>30]</w:t>
      </w:r>
      <w:r w:rsidR="006C4800">
        <w:t>.</w:t>
      </w:r>
    </w:p>
    <w:p w:rsidR="0041414D" w:rsidRPr="006C4800" w:rsidRDefault="00EF1285" w:rsidP="006C4800">
      <w:pPr>
        <w:spacing w:line="360" w:lineRule="auto"/>
        <w:ind w:firstLine="709"/>
        <w:rPr>
          <w:shd w:val="clear" w:color="auto" w:fill="FFFFFF"/>
        </w:rPr>
      </w:pPr>
      <w:r>
        <w:rPr>
          <w:shd w:val="clear" w:color="auto" w:fill="FFFFFF"/>
        </w:rPr>
        <w:t>Исходя из анализа теоретических работ, связанных с критериями креативности, становится ясно, что определить уровень креативности, используя лишь одну методику диагностики, не представляется возможным.</w:t>
      </w:r>
    </w:p>
    <w:p w:rsidR="00B31B73" w:rsidRDefault="00B31B73" w:rsidP="001A0A0E">
      <w:pPr>
        <w:spacing w:after="160" w:line="360" w:lineRule="auto"/>
        <w:ind w:firstLine="709"/>
        <w:jc w:val="left"/>
        <w:rPr>
          <w:lang w:eastAsia="ru-RU"/>
        </w:rPr>
      </w:pPr>
      <w:r>
        <w:rPr>
          <w:lang w:eastAsia="ru-RU"/>
        </w:rPr>
        <w:br w:type="page"/>
      </w:r>
    </w:p>
    <w:p w:rsidR="0069389F" w:rsidRDefault="001A0A0E" w:rsidP="000D20B0">
      <w:pPr>
        <w:pStyle w:val="2"/>
        <w:spacing w:before="0" w:line="360" w:lineRule="auto"/>
        <w:rPr>
          <w:rFonts w:cs="Times New Roman"/>
          <w:szCs w:val="28"/>
        </w:rPr>
      </w:pPr>
      <w:bookmarkStart w:id="5" w:name="_Toc90540826"/>
      <w:r>
        <w:lastRenderedPageBreak/>
        <w:t>1.3</w:t>
      </w:r>
      <w:r w:rsidR="0069389F">
        <w:t xml:space="preserve">. </w:t>
      </w:r>
      <w:r w:rsidR="00250569" w:rsidRPr="00FB37A5">
        <w:rPr>
          <w:rFonts w:cs="Times New Roman"/>
          <w:szCs w:val="28"/>
        </w:rPr>
        <w:t>Развитие креативности детей в</w:t>
      </w:r>
      <w:r w:rsidR="00A14E56">
        <w:rPr>
          <w:rFonts w:cs="Times New Roman"/>
          <w:szCs w:val="28"/>
        </w:rPr>
        <w:t xml:space="preserve"> школьном</w:t>
      </w:r>
      <w:r w:rsidR="00250569" w:rsidRPr="00FB37A5">
        <w:rPr>
          <w:rFonts w:cs="Times New Roman"/>
          <w:szCs w:val="28"/>
        </w:rPr>
        <w:t xml:space="preserve"> творческом объединении.</w:t>
      </w:r>
      <w:bookmarkEnd w:id="5"/>
    </w:p>
    <w:p w:rsidR="009A630F" w:rsidRDefault="009A630F" w:rsidP="000D20B0">
      <w:pPr>
        <w:pStyle w:val="aa"/>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Развитие – это процесс и результат перехода к новому, усовершенствованному и более качественному состоянию, от простого – к сложному, от низшей ступени – к высшей. Развитие – это усилие или укрепление какого-либо качества.</w:t>
      </w:r>
    </w:p>
    <w:p w:rsidR="006213B0" w:rsidRDefault="006213B0" w:rsidP="000D20B0">
      <w:pPr>
        <w:pStyle w:val="aa"/>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Детское творческое объединение – это объединение, осуществляющие свою деятельно</w:t>
      </w:r>
      <w:r w:rsidR="000D20B0">
        <w:rPr>
          <w:color w:val="000000" w:themeColor="text1"/>
          <w:sz w:val="28"/>
          <w:szCs w:val="28"/>
        </w:rPr>
        <w:t>сть</w:t>
      </w:r>
      <w:r>
        <w:rPr>
          <w:color w:val="000000" w:themeColor="text1"/>
          <w:sz w:val="28"/>
          <w:szCs w:val="28"/>
        </w:rPr>
        <w:t xml:space="preserve"> по общеразвивающей программе определенной </w:t>
      </w:r>
      <w:r w:rsidR="000D20B0">
        <w:rPr>
          <w:color w:val="000000" w:themeColor="text1"/>
          <w:sz w:val="28"/>
          <w:szCs w:val="28"/>
        </w:rPr>
        <w:t>направленности, организуемое на добровольной основе,</w:t>
      </w:r>
      <w:r w:rsidR="000D20B0" w:rsidRPr="000D20B0">
        <w:rPr>
          <w:color w:val="000000" w:themeColor="text1"/>
          <w:sz w:val="28"/>
          <w:szCs w:val="28"/>
        </w:rPr>
        <w:t xml:space="preserve"> </w:t>
      </w:r>
      <w:r w:rsidR="000D20B0">
        <w:rPr>
          <w:color w:val="000000" w:themeColor="text1"/>
          <w:sz w:val="28"/>
          <w:szCs w:val="28"/>
        </w:rPr>
        <w:t>с целью реализации</w:t>
      </w:r>
      <w:r w:rsidR="000D20B0" w:rsidRPr="00FB37A5">
        <w:rPr>
          <w:color w:val="000000" w:themeColor="text1"/>
          <w:sz w:val="28"/>
          <w:szCs w:val="28"/>
        </w:rPr>
        <w:t xml:space="preserve"> творческих способностей личности в процессе какой-либо </w:t>
      </w:r>
      <w:r w:rsidR="000D20B0">
        <w:rPr>
          <w:color w:val="000000" w:themeColor="text1"/>
          <w:sz w:val="28"/>
          <w:szCs w:val="28"/>
        </w:rPr>
        <w:t>творческой деятельности.</w:t>
      </w:r>
    </w:p>
    <w:p w:rsidR="00980D50" w:rsidRDefault="00E02EFA" w:rsidP="00E02EFA">
      <w:pPr>
        <w:pStyle w:val="aa"/>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Досуговая деятельность детей, как проявление свободного времени, так или иначе сама по себе предполагает создание подобных детских объединений. Как правило, они создаются на базе образовательного учреждения: школ, домов культуры, детских домов творчества, библиотеку и музеев и т.д.</w:t>
      </w:r>
    </w:p>
    <w:p w:rsidR="00980D50" w:rsidRDefault="00980D50" w:rsidP="00980D50">
      <w:pPr>
        <w:pStyle w:val="aa"/>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Детские творческие объединения берут свое начало во внешкольном образовании, в нашей стране оно зародилось в</w:t>
      </w:r>
      <w:r w:rsidRPr="00FB37A5">
        <w:rPr>
          <w:color w:val="000000" w:themeColor="text1"/>
          <w:sz w:val="28"/>
          <w:szCs w:val="28"/>
        </w:rPr>
        <w:t xml:space="preserve"> XIX веке, в XX веке </w:t>
      </w:r>
      <w:r>
        <w:rPr>
          <w:color w:val="000000" w:themeColor="text1"/>
          <w:sz w:val="28"/>
          <w:szCs w:val="28"/>
        </w:rPr>
        <w:t xml:space="preserve">переросло в культурно-просветительскую деятельность, объединив в себе задачи просвещения и воспитания, создав целую систему </w:t>
      </w:r>
      <w:r w:rsidRPr="00FB37A5">
        <w:rPr>
          <w:color w:val="000000" w:themeColor="text1"/>
          <w:sz w:val="28"/>
          <w:szCs w:val="28"/>
        </w:rPr>
        <w:t>дополнительного образования детей и взрослых</w:t>
      </w:r>
      <w:r w:rsidR="004336DB" w:rsidRPr="004336DB">
        <w:rPr>
          <w:color w:val="000000" w:themeColor="text1"/>
          <w:sz w:val="28"/>
          <w:szCs w:val="28"/>
        </w:rPr>
        <w:t xml:space="preserve"> [</w:t>
      </w:r>
      <w:r w:rsidR="00282EED">
        <w:rPr>
          <w:color w:val="000000" w:themeColor="text1"/>
          <w:sz w:val="28"/>
          <w:szCs w:val="28"/>
        </w:rPr>
        <w:t>63</w:t>
      </w:r>
      <w:r w:rsidR="004336DB" w:rsidRPr="004336DB">
        <w:rPr>
          <w:color w:val="000000" w:themeColor="text1"/>
          <w:sz w:val="28"/>
          <w:szCs w:val="28"/>
        </w:rPr>
        <w:t>]</w:t>
      </w:r>
      <w:r w:rsidRPr="00FB37A5">
        <w:rPr>
          <w:color w:val="000000" w:themeColor="text1"/>
          <w:sz w:val="28"/>
          <w:szCs w:val="28"/>
        </w:rPr>
        <w:t>.</w:t>
      </w:r>
    </w:p>
    <w:p w:rsidR="00E66DC5" w:rsidRDefault="00891A95" w:rsidP="00CE7070">
      <w:pPr>
        <w:pStyle w:val="aa"/>
        <w:shd w:val="clear" w:color="auto" w:fill="FFFFFF"/>
        <w:spacing w:before="0" w:beforeAutospacing="0" w:after="0" w:afterAutospacing="0" w:line="360" w:lineRule="auto"/>
        <w:ind w:firstLine="709"/>
        <w:jc w:val="both"/>
        <w:rPr>
          <w:color w:val="000000" w:themeColor="text1"/>
          <w:sz w:val="28"/>
          <w:szCs w:val="28"/>
        </w:rPr>
      </w:pPr>
      <w:r w:rsidRPr="00FB37A5">
        <w:rPr>
          <w:color w:val="000000" w:themeColor="text1"/>
          <w:sz w:val="28"/>
          <w:szCs w:val="28"/>
        </w:rPr>
        <w:t>Т.Н. Мурзинова</w:t>
      </w:r>
      <w:r>
        <w:rPr>
          <w:color w:val="000000" w:themeColor="text1"/>
          <w:sz w:val="28"/>
          <w:szCs w:val="28"/>
        </w:rPr>
        <w:t xml:space="preserve"> в своих работах описывает исторические аспекты развития детских объединений. </w:t>
      </w:r>
      <w:r w:rsidR="00F3222D">
        <w:rPr>
          <w:color w:val="000000" w:themeColor="text1"/>
          <w:sz w:val="28"/>
          <w:szCs w:val="28"/>
        </w:rPr>
        <w:t>Она утверждает, что</w:t>
      </w:r>
      <w:r w:rsidR="002E6DC2" w:rsidRPr="00FB37A5">
        <w:rPr>
          <w:color w:val="000000" w:themeColor="text1"/>
          <w:sz w:val="28"/>
          <w:szCs w:val="28"/>
        </w:rPr>
        <w:t xml:space="preserve"> «на базе детских самодеятельных объединений, на основе их первого опыта были созданы первые государственные внешкольные учреждения. В свою очередь, внешкольные учреждения с 1920-х годов становятся центром детского движения (дворцы, дома пионеров и школьников), его научно-методической базой. Эти системы государственного и общественного воспитания объединяет досуговое пространство детей, педагогически разумно заполненное в инте</w:t>
      </w:r>
      <w:r w:rsidR="002E6DC2">
        <w:rPr>
          <w:color w:val="000000" w:themeColor="text1"/>
          <w:sz w:val="28"/>
          <w:szCs w:val="28"/>
        </w:rPr>
        <w:t>ресах их личностного развития».</w:t>
      </w:r>
    </w:p>
    <w:p w:rsidR="0003053E" w:rsidRDefault="0003053E" w:rsidP="0003053E">
      <w:pPr>
        <w:pStyle w:val="aa"/>
        <w:shd w:val="clear" w:color="auto" w:fill="FFFFFF"/>
        <w:spacing w:before="0" w:beforeAutospacing="0" w:after="0" w:afterAutospacing="0" w:line="360" w:lineRule="auto"/>
        <w:ind w:firstLine="709"/>
        <w:jc w:val="both"/>
        <w:rPr>
          <w:color w:val="000000" w:themeColor="text1"/>
          <w:sz w:val="28"/>
          <w:szCs w:val="28"/>
        </w:rPr>
      </w:pPr>
      <w:r w:rsidRPr="00091638">
        <w:rPr>
          <w:color w:val="000000" w:themeColor="text1"/>
          <w:sz w:val="28"/>
          <w:szCs w:val="28"/>
        </w:rPr>
        <w:lastRenderedPageBreak/>
        <w:t xml:space="preserve">В образовательных учреждениях детские объединения представляют собой организационные структуры двух типов: детские объединения по внеурочной деятельности и детские объединения дополнительного образования. Работа детских объединений осуществляется на основании образовательных программ. В Федеральном законе «Об образовании в Российской Федерации» дополнительные программы подразделяют на «дополнительные общеразвивающие и дополнительные профессиональные». </w:t>
      </w:r>
    </w:p>
    <w:p w:rsidR="004E2C80" w:rsidRPr="004E2C80" w:rsidRDefault="002732FA" w:rsidP="004E2C80">
      <w:pPr>
        <w:pStyle w:val="aa"/>
        <w:shd w:val="clear" w:color="auto" w:fill="FFFFFF"/>
        <w:spacing w:before="0" w:beforeAutospacing="0" w:after="0" w:afterAutospacing="0" w:line="360" w:lineRule="auto"/>
        <w:jc w:val="center"/>
        <w:rPr>
          <w:rStyle w:val="ab"/>
          <w:i w:val="0"/>
          <w:iCs w:val="0"/>
          <w:color w:val="000000" w:themeColor="text1"/>
          <w:sz w:val="28"/>
          <w:szCs w:val="28"/>
        </w:rPr>
      </w:pPr>
      <w:r w:rsidRPr="002732FA">
        <w:rPr>
          <w:noProof/>
          <w:color w:val="000000" w:themeColor="text1"/>
          <w:sz w:val="28"/>
          <w:szCs w:val="28"/>
        </w:rPr>
        <w:drawing>
          <wp:inline distT="0" distB="0" distL="0" distR="0">
            <wp:extent cx="5410322" cy="5718048"/>
            <wp:effectExtent l="19050" t="0" r="0" b="0"/>
            <wp:docPr id="2" name="Рисунок 1" descr="https://www.science-education.ru/i/2017/2/23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ence-education.ru/i/2017/2/23137/1.jpg"/>
                    <pic:cNvPicPr>
                      <a:picLocks noChangeAspect="1" noChangeArrowheads="1"/>
                    </pic:cNvPicPr>
                  </pic:nvPicPr>
                  <pic:blipFill>
                    <a:blip r:embed="rId8"/>
                    <a:srcRect/>
                    <a:stretch>
                      <a:fillRect/>
                    </a:stretch>
                  </pic:blipFill>
                  <pic:spPr bwMode="auto">
                    <a:xfrm>
                      <a:off x="0" y="0"/>
                      <a:ext cx="5429579" cy="5738400"/>
                    </a:xfrm>
                    <a:prstGeom prst="rect">
                      <a:avLst/>
                    </a:prstGeom>
                    <a:noFill/>
                    <a:ln w="9525">
                      <a:noFill/>
                      <a:miter lim="800000"/>
                      <a:headEnd/>
                      <a:tailEnd/>
                    </a:ln>
                  </pic:spPr>
                </pic:pic>
              </a:graphicData>
            </a:graphic>
          </wp:inline>
        </w:drawing>
      </w:r>
    </w:p>
    <w:p w:rsidR="002732FA" w:rsidRDefault="00224DA0" w:rsidP="00224DA0">
      <w:pPr>
        <w:pStyle w:val="aa"/>
        <w:shd w:val="clear" w:color="auto" w:fill="FFFFFF"/>
        <w:spacing w:before="0" w:beforeAutospacing="0" w:after="0" w:afterAutospacing="0" w:line="360" w:lineRule="auto"/>
        <w:ind w:firstLine="709"/>
        <w:jc w:val="center"/>
        <w:rPr>
          <w:rStyle w:val="ab"/>
          <w:i w:val="0"/>
          <w:color w:val="000000" w:themeColor="text1"/>
        </w:rPr>
      </w:pPr>
      <w:r w:rsidRPr="00D62A6F">
        <w:rPr>
          <w:rStyle w:val="ab"/>
          <w:i w:val="0"/>
          <w:color w:val="000000" w:themeColor="text1"/>
        </w:rPr>
        <w:t xml:space="preserve">Рисунок 1.1 </w:t>
      </w:r>
      <w:r w:rsidR="002732FA" w:rsidRPr="00D62A6F">
        <w:rPr>
          <w:rStyle w:val="ab"/>
          <w:i w:val="0"/>
          <w:color w:val="000000" w:themeColor="text1"/>
        </w:rPr>
        <w:t>Классификация детских объединений</w:t>
      </w:r>
      <w:r w:rsidRPr="00D62A6F">
        <w:rPr>
          <w:rStyle w:val="ab"/>
          <w:i w:val="0"/>
          <w:color w:val="000000" w:themeColor="text1"/>
        </w:rPr>
        <w:t>.</w:t>
      </w:r>
    </w:p>
    <w:p w:rsidR="00D62A6F" w:rsidRPr="00D62A6F" w:rsidRDefault="00D62A6F" w:rsidP="00224DA0">
      <w:pPr>
        <w:pStyle w:val="aa"/>
        <w:shd w:val="clear" w:color="auto" w:fill="FFFFFF"/>
        <w:spacing w:before="0" w:beforeAutospacing="0" w:after="0" w:afterAutospacing="0" w:line="360" w:lineRule="auto"/>
        <w:ind w:firstLine="709"/>
        <w:jc w:val="center"/>
        <w:rPr>
          <w:rStyle w:val="ab"/>
          <w:i w:val="0"/>
          <w:color w:val="000000" w:themeColor="text1"/>
        </w:rPr>
      </w:pPr>
    </w:p>
    <w:p w:rsidR="004E2C80" w:rsidRDefault="004E2C80" w:rsidP="004E2C80">
      <w:pPr>
        <w:pStyle w:val="aa"/>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Классификация детских объединений изображена на Рисунке 1.1. Детские объединения могут иметь различные цели и задачи, направления </w:t>
      </w:r>
      <w:r>
        <w:rPr>
          <w:color w:val="000000" w:themeColor="text1"/>
          <w:sz w:val="28"/>
          <w:szCs w:val="28"/>
        </w:rPr>
        <w:lastRenderedPageBreak/>
        <w:t xml:space="preserve">деятельности, различаться по составу и количеству участников, </w:t>
      </w:r>
      <w:r w:rsidRPr="00FB37A5">
        <w:rPr>
          <w:color w:val="000000" w:themeColor="text1"/>
          <w:sz w:val="28"/>
          <w:szCs w:val="28"/>
        </w:rPr>
        <w:t>характеру устанавливаемых связей, взаимоотношений, уровню развития и воздействия на детей и подростков.</w:t>
      </w:r>
    </w:p>
    <w:p w:rsidR="004E2C80" w:rsidRPr="004E2C80" w:rsidRDefault="004E2C80" w:rsidP="004E2C80">
      <w:pPr>
        <w:pStyle w:val="aa"/>
        <w:shd w:val="clear" w:color="auto" w:fill="FFFFFF"/>
        <w:spacing w:before="0" w:beforeAutospacing="0" w:after="0" w:afterAutospacing="0" w:line="360" w:lineRule="auto"/>
        <w:ind w:firstLine="709"/>
        <w:jc w:val="both"/>
        <w:rPr>
          <w:color w:val="000000" w:themeColor="text1"/>
          <w:sz w:val="28"/>
          <w:szCs w:val="28"/>
        </w:rPr>
      </w:pPr>
      <w:r w:rsidRPr="00FB37A5">
        <w:rPr>
          <w:color w:val="000000" w:themeColor="text1"/>
          <w:sz w:val="28"/>
          <w:szCs w:val="28"/>
        </w:rPr>
        <w:t>Субъектами детского движения могут быть: международные, межреспубликанские, всероссийские, республиканские, районные, городские детские объединения и организации.</w:t>
      </w:r>
    </w:p>
    <w:p w:rsidR="00EE796F" w:rsidRPr="00224DA0" w:rsidRDefault="00EE796F" w:rsidP="00EE796F">
      <w:pPr>
        <w:spacing w:line="360" w:lineRule="auto"/>
        <w:ind w:firstLine="709"/>
      </w:pPr>
      <w:r w:rsidRPr="00224DA0">
        <w:t xml:space="preserve">Развитие креативности с учетом достижений современной психологической науки осуществляется наиболее эффективно в детском творческом объединении. Подобное объединение, по мнению ряда авторов, представляют собой одну из самых благоприятных сред для сопровождения развития креативности сразу по ряду объективных причин. Являясь самодеятельным объединением, оно организуется исключительно на добровольной основе. Основной целью таких объединений выступает реализация творческих способностей детей в самых различных направлениях в процессе художественно-творческой деятельности. </w:t>
      </w:r>
    </w:p>
    <w:p w:rsidR="00EE796F" w:rsidRPr="00224DA0" w:rsidRDefault="00EE796F" w:rsidP="00EE796F">
      <w:pPr>
        <w:spacing w:line="360" w:lineRule="auto"/>
        <w:ind w:firstLine="709"/>
      </w:pPr>
      <w:r w:rsidRPr="00224DA0">
        <w:t>В качестве еще одной особенности детских творческих объединений следует выделить разнообразие организационных форм, не ограниченных рамками ФГОС, так как каждое отдельное взятое подобное подразделение работает по индивидуальной программе составленной педагогом. Детский творческий коллектив так же привлекателен своей эмоциональностью и открытостью, учитель здесь скорее художественный руководитель, а не педагог в академическом понимании этого слова.</w:t>
      </w:r>
    </w:p>
    <w:p w:rsidR="00EE796F" w:rsidRPr="00224DA0" w:rsidRDefault="00EE796F" w:rsidP="00EE796F">
      <w:pPr>
        <w:pStyle w:val="aa"/>
        <w:shd w:val="clear" w:color="auto" w:fill="FFFFFF"/>
        <w:spacing w:before="0" w:beforeAutospacing="0" w:after="0" w:afterAutospacing="0" w:line="360" w:lineRule="auto"/>
        <w:ind w:firstLine="709"/>
        <w:jc w:val="both"/>
        <w:rPr>
          <w:sz w:val="28"/>
          <w:szCs w:val="28"/>
        </w:rPr>
      </w:pPr>
      <w:r w:rsidRPr="00224DA0">
        <w:rPr>
          <w:sz w:val="28"/>
          <w:szCs w:val="28"/>
        </w:rPr>
        <w:t>Самый распространённый вид детского творческого объединения – коллективы любительской художественной самодеятельности, основой для которых выступают самые различные виды искусства, зачастую комбинирующиеся между собой. Каждый ребенок может быть востребован и найти доступное и интересное направление творчества, подходящее именно его личности.</w:t>
      </w:r>
    </w:p>
    <w:p w:rsidR="00EE796F" w:rsidRPr="003C4516" w:rsidRDefault="00EE796F" w:rsidP="00EE796F">
      <w:pPr>
        <w:pStyle w:val="aa"/>
        <w:shd w:val="clear" w:color="auto" w:fill="FFFFFF"/>
        <w:spacing w:before="0" w:beforeAutospacing="0" w:after="0" w:afterAutospacing="0" w:line="360" w:lineRule="auto"/>
        <w:ind w:firstLine="709"/>
        <w:jc w:val="both"/>
        <w:rPr>
          <w:sz w:val="28"/>
          <w:szCs w:val="28"/>
        </w:rPr>
      </w:pPr>
      <w:r w:rsidRPr="00224DA0">
        <w:rPr>
          <w:sz w:val="28"/>
          <w:szCs w:val="28"/>
        </w:rPr>
        <w:t xml:space="preserve">Отдельные аспекты творческих объединений в своих научных трудах рассматривали такие отечественные исследователи, как: Т.И. Бакланова, И.Н. </w:t>
      </w:r>
      <w:r w:rsidRPr="00224DA0">
        <w:rPr>
          <w:sz w:val="28"/>
          <w:szCs w:val="28"/>
        </w:rPr>
        <w:lastRenderedPageBreak/>
        <w:t>Вишнякова, Е.И. Григорьева, А.В. Нестеренко, Г.Н. Новикова, О.В. Опарина, Е.Н. Тарасова и т.д.</w:t>
      </w:r>
      <w:r w:rsidR="004336DB" w:rsidRPr="004336DB">
        <w:rPr>
          <w:sz w:val="28"/>
          <w:szCs w:val="28"/>
        </w:rPr>
        <w:t xml:space="preserve"> [</w:t>
      </w:r>
      <w:r w:rsidR="003C4516" w:rsidRPr="003C4516">
        <w:rPr>
          <w:sz w:val="28"/>
          <w:szCs w:val="28"/>
        </w:rPr>
        <w:t>11</w:t>
      </w:r>
      <w:r w:rsidR="003C4516">
        <w:rPr>
          <w:sz w:val="28"/>
          <w:szCs w:val="28"/>
        </w:rPr>
        <w:t>.20,52,53,69</w:t>
      </w:r>
      <w:r w:rsidR="004336DB" w:rsidRPr="003C4516">
        <w:rPr>
          <w:sz w:val="28"/>
          <w:szCs w:val="28"/>
        </w:rPr>
        <w:t>]</w:t>
      </w:r>
    </w:p>
    <w:p w:rsidR="00EE796F" w:rsidRPr="00224DA0" w:rsidRDefault="00EE796F" w:rsidP="00EE796F">
      <w:pPr>
        <w:spacing w:line="360" w:lineRule="auto"/>
        <w:ind w:firstLine="709"/>
        <w:rPr>
          <w:szCs w:val="28"/>
        </w:rPr>
      </w:pPr>
      <w:r w:rsidRPr="00224DA0">
        <w:rPr>
          <w:szCs w:val="28"/>
        </w:rPr>
        <w:t>И.В. Иванова утверждала, что детские объединения: «играют важную роль в саморазвитии обучающихся, они формируют опыт свободного самоопределения, воспитывают оптимистическое мироощущение, психологически и нравственно закаляют личность»</w:t>
      </w:r>
      <w:r w:rsidR="003C4516">
        <w:rPr>
          <w:szCs w:val="28"/>
        </w:rPr>
        <w:t xml:space="preserve"> </w:t>
      </w:r>
      <w:r w:rsidR="003C4516" w:rsidRPr="003C4516">
        <w:rPr>
          <w:szCs w:val="28"/>
        </w:rPr>
        <w:t>[</w:t>
      </w:r>
      <w:r w:rsidR="0072482A">
        <w:rPr>
          <w:szCs w:val="28"/>
        </w:rPr>
        <w:t>66</w:t>
      </w:r>
      <w:r w:rsidR="003C4516" w:rsidRPr="003C4516">
        <w:rPr>
          <w:szCs w:val="28"/>
        </w:rPr>
        <w:t>]</w:t>
      </w:r>
      <w:r w:rsidRPr="00224DA0">
        <w:rPr>
          <w:szCs w:val="28"/>
        </w:rPr>
        <w:t>.</w:t>
      </w:r>
    </w:p>
    <w:p w:rsidR="00EE796F" w:rsidRPr="00224DA0" w:rsidRDefault="00EE796F" w:rsidP="00EE796F">
      <w:pPr>
        <w:pStyle w:val="aa"/>
        <w:shd w:val="clear" w:color="auto" w:fill="FFFFFF"/>
        <w:spacing w:before="0" w:beforeAutospacing="0" w:after="0" w:afterAutospacing="0" w:line="360" w:lineRule="auto"/>
        <w:ind w:firstLine="709"/>
        <w:jc w:val="both"/>
        <w:rPr>
          <w:sz w:val="28"/>
          <w:szCs w:val="28"/>
        </w:rPr>
      </w:pPr>
      <w:r w:rsidRPr="00224DA0">
        <w:rPr>
          <w:sz w:val="28"/>
          <w:szCs w:val="28"/>
        </w:rPr>
        <w:t xml:space="preserve">Ю.А. Стрельцов отмечал в своих работах следующее: «при правильной организации деятельности осуществляется обогащение личности в аксиологическом отношении. Трудно представить себе индивидуальное или групповое занятие, которое не дает возможности повлиять на ценностные ориентации и общую направленность человека. Уже само по себе усвоение определенных ценностей, без чего не обходится, по существу, ни одно из занятий, предполагает соотнесение этих ценностей с личностными потребностями и способствует формированию ценностного сознания». Разбирая данное понятие детского творческого объединения, следует иметь в виду, что творческий процесс соединяет многие виды деятельности, </w:t>
      </w:r>
      <w:r w:rsidR="00981697" w:rsidRPr="00224DA0">
        <w:rPr>
          <w:sz w:val="28"/>
          <w:szCs w:val="28"/>
        </w:rPr>
        <w:t>например,</w:t>
      </w:r>
      <w:r w:rsidRPr="00224DA0">
        <w:rPr>
          <w:sz w:val="28"/>
          <w:szCs w:val="28"/>
        </w:rPr>
        <w:t xml:space="preserve"> художественную, игровую, познавательную, преобразующую</w:t>
      </w:r>
      <w:r w:rsidR="003C4516" w:rsidRPr="003C4516">
        <w:rPr>
          <w:sz w:val="28"/>
          <w:szCs w:val="28"/>
        </w:rPr>
        <w:t xml:space="preserve"> [67]</w:t>
      </w:r>
      <w:r w:rsidRPr="00224DA0">
        <w:rPr>
          <w:sz w:val="28"/>
          <w:szCs w:val="28"/>
        </w:rPr>
        <w:t xml:space="preserve">. </w:t>
      </w:r>
    </w:p>
    <w:p w:rsidR="00EE796F" w:rsidRDefault="00EE796F" w:rsidP="00EE796F">
      <w:pPr>
        <w:pStyle w:val="aa"/>
        <w:shd w:val="clear" w:color="auto" w:fill="FFFFFF"/>
        <w:spacing w:before="0" w:beforeAutospacing="0" w:after="0" w:afterAutospacing="0" w:line="360" w:lineRule="auto"/>
        <w:ind w:firstLine="709"/>
        <w:jc w:val="both"/>
        <w:rPr>
          <w:sz w:val="28"/>
          <w:szCs w:val="28"/>
        </w:rPr>
      </w:pPr>
      <w:r w:rsidRPr="00224DA0">
        <w:rPr>
          <w:sz w:val="28"/>
          <w:szCs w:val="28"/>
        </w:rPr>
        <w:t>Подготовка к отчетным мероприятиям в творческом объединении зачастую напоминает «мозговой штурм». Каждый участник самодеятельности генерирует массу новых идей, для того, чтобы создавать новые: сценические образы,</w:t>
      </w:r>
      <w:r w:rsidR="00205399">
        <w:rPr>
          <w:sz w:val="28"/>
          <w:szCs w:val="28"/>
        </w:rPr>
        <w:t xml:space="preserve"> сценарии, номера или декорации</w:t>
      </w:r>
      <w:r w:rsidRPr="00224DA0">
        <w:rPr>
          <w:sz w:val="28"/>
          <w:szCs w:val="28"/>
        </w:rPr>
        <w:t xml:space="preserve">. Любой из указанных процессов требует креативного подхода, создания чего-то оригинального и принципиально нового. </w:t>
      </w:r>
    </w:p>
    <w:p w:rsidR="00236344" w:rsidRDefault="00133B29" w:rsidP="00256F38">
      <w:pPr>
        <w:pStyle w:val="af3"/>
        <w:spacing w:line="360" w:lineRule="auto"/>
        <w:ind w:firstLine="709"/>
        <w:rPr>
          <w:szCs w:val="28"/>
        </w:rPr>
      </w:pPr>
      <w:r>
        <w:rPr>
          <w:rFonts w:eastAsia="Times New Roman"/>
          <w:szCs w:val="28"/>
          <w:lang w:eastAsia="ru-RU"/>
        </w:rPr>
        <w:t>Школьные</w:t>
      </w:r>
      <w:r w:rsidRPr="0065019B">
        <w:rPr>
          <w:rFonts w:eastAsia="Times New Roman"/>
          <w:szCs w:val="28"/>
          <w:lang w:eastAsia="ru-RU"/>
        </w:rPr>
        <w:t xml:space="preserve"> творческие объединения являются крайне благоприятной средой для развития креативности подростков в силу возрастных психологических особенностей и методов, применяемых на занятиях дополнительного образования.</w:t>
      </w:r>
      <w:r w:rsidR="00256F38">
        <w:rPr>
          <w:rFonts w:eastAsia="Times New Roman"/>
          <w:szCs w:val="28"/>
          <w:lang w:eastAsia="ru-RU"/>
        </w:rPr>
        <w:t xml:space="preserve"> </w:t>
      </w:r>
      <w:r w:rsidR="005F0EDB">
        <w:rPr>
          <w:szCs w:val="28"/>
        </w:rPr>
        <w:t>Групповую творческую</w:t>
      </w:r>
      <w:r w:rsidR="00EE796F" w:rsidRPr="00224DA0">
        <w:rPr>
          <w:szCs w:val="28"/>
        </w:rPr>
        <w:t xml:space="preserve"> деятельность, </w:t>
      </w:r>
      <w:r w:rsidR="005F0EDB">
        <w:rPr>
          <w:szCs w:val="28"/>
        </w:rPr>
        <w:t xml:space="preserve">сопровождает </w:t>
      </w:r>
      <w:r w:rsidR="00EE796F" w:rsidRPr="00224DA0">
        <w:rPr>
          <w:szCs w:val="28"/>
        </w:rPr>
        <w:t>эмоциональная вов</w:t>
      </w:r>
      <w:r w:rsidR="005F0EDB">
        <w:rPr>
          <w:szCs w:val="28"/>
        </w:rPr>
        <w:t>леченность и позитивный настрой – психологически комфортная среда</w:t>
      </w:r>
      <w:r w:rsidR="00193B5B">
        <w:rPr>
          <w:szCs w:val="28"/>
        </w:rPr>
        <w:t xml:space="preserve"> для развития личностных качеств детей. </w:t>
      </w:r>
    </w:p>
    <w:p w:rsidR="0041414D" w:rsidRDefault="00DC5DFC" w:rsidP="00353668">
      <w:pPr>
        <w:pStyle w:val="aa"/>
        <w:shd w:val="clear" w:color="auto" w:fill="FFFFFF"/>
        <w:spacing w:before="0" w:beforeAutospacing="0" w:after="0" w:afterAutospacing="0" w:line="360" w:lineRule="auto"/>
        <w:ind w:firstLine="709"/>
        <w:jc w:val="both"/>
        <w:rPr>
          <w:sz w:val="28"/>
          <w:szCs w:val="28"/>
        </w:rPr>
      </w:pPr>
      <w:r>
        <w:rPr>
          <w:sz w:val="28"/>
          <w:szCs w:val="28"/>
        </w:rPr>
        <w:lastRenderedPageBreak/>
        <w:t>Широко распространенный</w:t>
      </w:r>
      <w:r w:rsidR="00193B5B">
        <w:rPr>
          <w:sz w:val="28"/>
          <w:szCs w:val="28"/>
        </w:rPr>
        <w:t xml:space="preserve"> </w:t>
      </w:r>
      <w:r>
        <w:rPr>
          <w:sz w:val="28"/>
          <w:szCs w:val="28"/>
        </w:rPr>
        <w:t>в школьных творческих объединениях принцип безоценочной деятельности, заранее настраивает участников группы на ситуацию успеха, на улучшение личностного результата</w:t>
      </w:r>
      <w:r w:rsidR="00133B29">
        <w:rPr>
          <w:sz w:val="28"/>
          <w:szCs w:val="28"/>
        </w:rPr>
        <w:t>, a не соревновательный момент, присущий образовательному процессу.</w:t>
      </w:r>
    </w:p>
    <w:p w:rsidR="00133B29" w:rsidRPr="00DC5DFC" w:rsidRDefault="00DC5DFC" w:rsidP="00256F38">
      <w:pPr>
        <w:pStyle w:val="aa"/>
        <w:shd w:val="clear" w:color="auto" w:fill="FFFFFF"/>
        <w:spacing w:before="0" w:beforeAutospacing="0" w:after="0" w:afterAutospacing="0" w:line="360" w:lineRule="auto"/>
        <w:ind w:firstLine="709"/>
        <w:jc w:val="both"/>
        <w:rPr>
          <w:sz w:val="28"/>
          <w:szCs w:val="28"/>
        </w:rPr>
      </w:pPr>
      <w:r w:rsidRPr="00224DA0">
        <w:rPr>
          <w:sz w:val="28"/>
          <w:szCs w:val="28"/>
        </w:rPr>
        <w:t>Детские творческие объединения – нерегламентированная среда, область творческой самореализации, самоактуализации личности, поэтому она плодотворна для интенсивного форм</w:t>
      </w:r>
      <w:bookmarkStart w:id="6" w:name="_GoBack"/>
      <w:bookmarkEnd w:id="6"/>
      <w:r w:rsidRPr="00224DA0">
        <w:rPr>
          <w:sz w:val="28"/>
          <w:szCs w:val="28"/>
        </w:rPr>
        <w:t>ирования креативности ребенка. В творческом объединении в достаточной мере развиваются</w:t>
      </w:r>
      <w:r>
        <w:rPr>
          <w:sz w:val="28"/>
          <w:szCs w:val="28"/>
        </w:rPr>
        <w:t xml:space="preserve"> личностные качества.</w:t>
      </w:r>
    </w:p>
    <w:p w:rsidR="00EE796F" w:rsidRDefault="00EE796F">
      <w:pPr>
        <w:spacing w:after="200" w:line="276" w:lineRule="auto"/>
        <w:jc w:val="left"/>
        <w:rPr>
          <w:rFonts w:eastAsia="Times New Roman" w:cs="Times New Roman"/>
          <w:color w:val="000000" w:themeColor="text1"/>
          <w:szCs w:val="28"/>
          <w:lang w:eastAsia="ru-RU"/>
        </w:rPr>
      </w:pPr>
      <w:r>
        <w:rPr>
          <w:color w:val="000000" w:themeColor="text1"/>
          <w:szCs w:val="28"/>
        </w:rPr>
        <w:br w:type="page"/>
      </w:r>
    </w:p>
    <w:p w:rsidR="00C4395B" w:rsidRDefault="005A1B8F" w:rsidP="00051C42">
      <w:pPr>
        <w:pStyle w:val="2"/>
        <w:spacing w:line="360" w:lineRule="auto"/>
        <w:rPr>
          <w:rFonts w:eastAsia="Calibri"/>
        </w:rPr>
      </w:pPr>
      <w:r w:rsidRPr="005A1B8F">
        <w:rPr>
          <w:noProof/>
        </w:rPr>
        <w:lastRenderedPageBreak/>
        <w:pict>
          <v:rect id="Прямоугольник 69" o:spid="_x0000_s1061" style="position:absolute;left:0;text-align:left;margin-left:458.55pt;margin-top:38.15pt;width:40.5pt;height:600pt;z-index:251671552;visibility:visible">
            <v:textbox style="layout-flow:vertical;mso-layout-flow-alt:bottom-to-top;mso-next-textbox:#Прямоугольник 69">
              <w:txbxContent>
                <w:p w:rsidR="00981697" w:rsidRPr="00F450DD" w:rsidRDefault="00981697" w:rsidP="00705C7E">
                  <w:pPr>
                    <w:jc w:val="center"/>
                    <w:rPr>
                      <w:rFonts w:eastAsia="Calibri" w:cs="Times New Roman"/>
                      <w:sz w:val="32"/>
                      <w:szCs w:val="32"/>
                    </w:rPr>
                  </w:pPr>
                  <w:r>
                    <w:rPr>
                      <w:sz w:val="32"/>
                      <w:szCs w:val="32"/>
                    </w:rPr>
                    <w:t>УЧЕНИКИ ШКОЛЬНОГО ТВОРЧЕСКОГО ОБЪЕДИНЕНИЯ</w:t>
                  </w:r>
                </w:p>
              </w:txbxContent>
            </v:textbox>
          </v:rect>
        </w:pict>
      </w:r>
      <w:r w:rsidRPr="005A1B8F">
        <w:rPr>
          <w:noProof/>
        </w:rPr>
        <w:pict>
          <v:rect id="Прямоугольник 61" o:spid="_x0000_s1060" style="position:absolute;left:0;text-align:left;margin-left:-43.9pt;margin-top:45.85pt;width:30pt;height:592.3pt;z-index:251670528;visibility:visible">
            <v:textbox style="layout-flow:vertical;mso-layout-flow-alt:bottom-to-top;mso-next-textbox:#Прямоугольник 61">
              <w:txbxContent>
                <w:p w:rsidR="00981697" w:rsidRPr="00F450DD" w:rsidRDefault="00981697" w:rsidP="00705C7E">
                  <w:pPr>
                    <w:jc w:val="center"/>
                    <w:rPr>
                      <w:rFonts w:eastAsia="Calibri" w:cs="Times New Roman"/>
                      <w:sz w:val="32"/>
                      <w:szCs w:val="32"/>
                    </w:rPr>
                  </w:pPr>
                  <w:r w:rsidRPr="00F450DD">
                    <w:rPr>
                      <w:rFonts w:eastAsia="Calibri" w:cs="Times New Roman"/>
                      <w:sz w:val="32"/>
                      <w:szCs w:val="32"/>
                    </w:rPr>
                    <w:t>ПЕДАГОГ-ПСИХОЛОГ</w:t>
                  </w:r>
                </w:p>
              </w:txbxContent>
            </v:textbox>
          </v:rect>
        </w:pict>
      </w:r>
      <w:r w:rsidRPr="005A1B8F">
        <w:rPr>
          <w:noProof/>
        </w:rPr>
        <w:pict>
          <v:rect id="Прямоугольник 62" o:spid="_x0000_s1059" style="position:absolute;left:0;text-align:left;margin-left:158.8pt;margin-top:45.85pt;width:294.75pt;height:42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">
            <v:textbox style="mso-next-textbox:#Прямоугольник 62">
              <w:txbxContent>
                <w:p w:rsidR="00981697" w:rsidRPr="00E75F51" w:rsidRDefault="00981697" w:rsidP="00705C7E">
                  <w:pPr>
                    <w:jc w:val="center"/>
                    <w:rPr>
                      <w:rFonts w:eastAsia="Calibri" w:cs="Times New Roman"/>
                      <w:sz w:val="24"/>
                      <w:szCs w:val="24"/>
                    </w:rPr>
                  </w:pPr>
                  <w:r w:rsidRPr="00E75F51">
                    <w:rPr>
                      <w:rFonts w:eastAsia="Calibri" w:cs="Times New Roman"/>
                      <w:b/>
                      <w:sz w:val="24"/>
                      <w:szCs w:val="24"/>
                    </w:rPr>
                    <w:t>Цель:</w:t>
                  </w:r>
                  <w:r w:rsidRPr="00E75F51">
                    <w:rPr>
                      <w:sz w:val="24"/>
                      <w:szCs w:val="24"/>
                    </w:rPr>
                    <w:t xml:space="preserve"> </w:t>
                  </w:r>
                  <w:r w:rsidRPr="00E75F51">
                    <w:rPr>
                      <w:rFonts w:eastAsia="Calibri" w:cs="Times New Roman"/>
                      <w:sz w:val="24"/>
                      <w:szCs w:val="24"/>
                    </w:rPr>
                    <w:t xml:space="preserve">высокий уровень </w:t>
                  </w:r>
                  <w:r w:rsidRPr="00E75F51">
                    <w:rPr>
                      <w:sz w:val="24"/>
                      <w:szCs w:val="24"/>
                    </w:rPr>
                    <w:t>креативности учеников школьного творческого объединения</w:t>
                  </w:r>
                  <w:r>
                    <w:rPr>
                      <w:sz w:val="24"/>
                      <w:szCs w:val="24"/>
                    </w:rPr>
                    <w:t xml:space="preserve"> «Искра»</w:t>
                  </w:r>
                </w:p>
              </w:txbxContent>
            </v:textbox>
            <w10:wrap anchorx="page"/>
          </v:rect>
        </w:pict>
      </w:r>
      <w:bookmarkStart w:id="7" w:name="_Toc90540827"/>
      <w:r w:rsidR="00666694">
        <w:rPr>
          <w:rFonts w:eastAsia="Calibri"/>
        </w:rPr>
        <w:t>1.4</w:t>
      </w:r>
      <w:r w:rsidR="005D2369">
        <w:rPr>
          <w:rFonts w:eastAsia="Calibri"/>
        </w:rPr>
        <w:t xml:space="preserve"> Теоретическая модель психолого-педагогического сопро</w:t>
      </w:r>
      <w:r w:rsidR="00A14E56">
        <w:rPr>
          <w:rFonts w:eastAsia="Calibri"/>
        </w:rPr>
        <w:t>вождения развития креативности</w:t>
      </w:r>
      <w:r w:rsidR="005D2369">
        <w:rPr>
          <w:rFonts w:eastAsia="Calibri"/>
        </w:rPr>
        <w:t xml:space="preserve"> детей в школьном творческом объединении</w:t>
      </w:r>
      <w:r w:rsidR="00051C42">
        <w:rPr>
          <w:rFonts w:eastAsia="Calibri"/>
        </w:rPr>
        <w:t>.</w:t>
      </w:r>
      <w:bookmarkEnd w:id="7"/>
    </w:p>
    <w:p w:rsidR="00051C42" w:rsidRDefault="005A1B8F" w:rsidP="00C571AF">
      <w:pPr>
        <w:spacing w:line="360" w:lineRule="auto"/>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3" o:spid="_x0000_s1058" type="#_x0000_t34" alt="" style="position:absolute;left:0;text-align:left;margin-left:375.25pt;margin-top:8.15pt;width:70.6pt;height:12.5pt;rotation:180;z-index:251691008;visibility:visible;mso-wrap-edited:f;mso-width-relative:margin;mso-height-relative:margin" adj=",-374976,-162428" strokeweight=".5pt">
            <v:stroke endarrow="open"/>
            <o:lock v:ext="edit" shapetype="f"/>
          </v:shape>
        </w:pict>
      </w:r>
      <w:r>
        <w:rPr>
          <w:noProof/>
          <w:lang w:eastAsia="ru-RU"/>
        </w:rPr>
        <w:pict>
          <v:shape id="Прямая со стрелкой 66" o:spid="_x0000_s1057" type="#_x0000_t34" alt="" style="position:absolute;left:0;text-align:left;margin-left:-4.4pt;margin-top:8.15pt;width:70.05pt;height:18.9pt;rotation:180;flip:y;z-index:251689984;visibility:visible;mso-wrap-edited:f" adj="10792,254629,-46469">
            <v:stroke endarrow="block"/>
          </v:shape>
        </w:pict>
      </w:r>
      <w:r w:rsidR="001C0DE7">
        <w:t xml:space="preserve"> </w:t>
      </w:r>
    </w:p>
    <w:p w:rsidR="00DE34EB" w:rsidRDefault="005A1B8F" w:rsidP="00924480">
      <w:pPr>
        <w:spacing w:line="360" w:lineRule="auto"/>
        <w:ind w:firstLine="709"/>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8" o:spid="_x0000_s1056" type="#_x0000_t67" alt="" style="position:absolute;left:0;text-align:left;margin-left:287.7pt;margin-top:15.4pt;width:37.45pt;height:18.9pt;z-index:251706368;visibility:visible;mso-wrap-edited:f;mso-position-horizontal-relative:page" fillcolor="black [3213]">
            <v:textbox style="layout-flow:vertical-ideographic"/>
            <w10:wrap anchorx="page"/>
          </v:shape>
        </w:pict>
      </w:r>
      <w:r>
        <w:rPr>
          <w:noProof/>
          <w:lang w:eastAsia="ru-RU"/>
        </w:rPr>
        <w:pict>
          <v:shape id="Прямая со стрелкой 64" o:spid="_x0000_s1055" type="#_x0000_t34" alt="" style="position:absolute;left:0;text-align:left;margin-left:375.25pt;margin-top:2.9pt;width:70.6pt;height:18.9pt;z-index:251692032;visibility:visible;mso-wrap-edited:f" adj=",-254629,-140828">
            <v:stroke endarrow="block"/>
          </v:shape>
        </w:pict>
      </w:r>
      <w:r>
        <w:rPr>
          <w:noProof/>
          <w:lang w:eastAsia="ru-RU"/>
        </w:rPr>
        <w:pict>
          <v:shape id="Прямая со стрелкой 65" o:spid="_x0000_s1054" type="#_x0000_t34" alt="" style="position:absolute;left:0;text-align:left;margin-left:86.4pt;margin-top:137.6pt;width:70.05pt;height:12.75pt;flip:y;z-index:251688960;visibility:visible;mso-wrap-edited:f;mso-position-horizontal-relative:page;mso-position-vertical-relative:page;mso-width-relative:margin;mso-height-relative:margin" adj="10792,382278,-24869" strokeweight=".5pt">
            <v:stroke endarrow="open"/>
            <o:lock v:ext="edit" shapetype="f"/>
            <w10:wrap anchorx="margin" anchory="page"/>
          </v:shape>
        </w:pict>
      </w:r>
    </w:p>
    <w:p w:rsidR="00DE34EB" w:rsidRDefault="005A1B8F" w:rsidP="00F34747">
      <w:pPr>
        <w:spacing w:line="360" w:lineRule="auto"/>
        <w:ind w:firstLine="709"/>
      </w:pPr>
      <w:r>
        <w:rPr>
          <w:noProof/>
        </w:rPr>
        <w:pict>
          <v:rect id="Прямоугольник 67" o:spid="_x0000_s1053" style="position:absolute;left:0;text-align:left;margin-left:21.95pt;margin-top:10.15pt;width:412.5pt;height:53.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">
            <v:textbox style="mso-next-textbox:#Прямоугольник 67">
              <w:txbxContent>
                <w:p w:rsidR="00981697" w:rsidRPr="00E75F51" w:rsidRDefault="00981697" w:rsidP="00705C7E">
                  <w:pPr>
                    <w:ind w:right="-87"/>
                    <w:rPr>
                      <w:rFonts w:eastAsia="Calibri" w:cs="Times New Roman"/>
                      <w:sz w:val="24"/>
                      <w:szCs w:val="24"/>
                    </w:rPr>
                  </w:pPr>
                  <w:r w:rsidRPr="00E75F51">
                    <w:rPr>
                      <w:rFonts w:cs="Times New Roman"/>
                      <w:b/>
                      <w:sz w:val="24"/>
                      <w:szCs w:val="24"/>
                    </w:rPr>
                    <w:t xml:space="preserve">Высокий уровень креативности </w:t>
                  </w:r>
                  <w:r w:rsidRPr="00E75F51">
                    <w:rPr>
                      <w:rFonts w:cs="Times New Roman"/>
                      <w:sz w:val="24"/>
                      <w:szCs w:val="24"/>
                    </w:rPr>
                    <w:t>подразумевает особенность психики, которая способствует созданию чего-то принципиально нового, оригинального</w:t>
                  </w:r>
                  <w:r w:rsidRPr="00E75F51">
                    <w:rPr>
                      <w:rFonts w:cs="Times New Roman"/>
                      <w:color w:val="333333"/>
                      <w:sz w:val="24"/>
                      <w:szCs w:val="24"/>
                    </w:rPr>
                    <w:t>.</w:t>
                  </w:r>
                </w:p>
              </w:txbxContent>
            </v:textbox>
          </v:rect>
        </w:pict>
      </w:r>
    </w:p>
    <w:p w:rsidR="00DE34EB" w:rsidRDefault="00DE34EB" w:rsidP="00924480">
      <w:pPr>
        <w:spacing w:line="360" w:lineRule="auto"/>
        <w:ind w:firstLine="709"/>
      </w:pPr>
    </w:p>
    <w:p w:rsidR="00DE34EB" w:rsidRDefault="005A1B8F" w:rsidP="00924480">
      <w:pPr>
        <w:spacing w:line="360" w:lineRule="auto"/>
        <w:ind w:firstLine="709"/>
      </w:pPr>
      <w:r>
        <w:rPr>
          <w:noProof/>
        </w:rPr>
        <w:pict>
          <v:shapetype id="_x0000_t32" coordsize="21600,21600" o:spt="32" o:oned="t" path="m,l21600,21600e" filled="f">
            <v:path arrowok="t" fillok="f" o:connecttype="none"/>
            <o:lock v:ext="edit" shapetype="t"/>
          </v:shapetype>
          <v:shape id="_x0000_s1052" type="#_x0000_t32" style="position:absolute;left:0;text-align:left;margin-left:318.65pt;margin-top:11.95pt;width:0;height:18.05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">
            <v:stroke endarrow="block"/>
          </v:shape>
        </w:pict>
      </w:r>
      <w:r>
        <w:rPr>
          <w:noProof/>
        </w:rPr>
        <w:pict>
          <v:shape id="Прямая со стрелкой 48" o:spid="_x0000_s1051" type="#_x0000_t32" style="position:absolute;left:0;text-align:left;margin-left:124.1pt;margin-top:14.9pt;width:0;height:18.05pt;z-index:251675648;visibility:visible;mso-wrap-distance-left:3.17492mm;mso-wrap-distance-right:3.17492mm">
            <v:stroke endarrow="block"/>
          </v:shape>
        </w:pict>
      </w:r>
    </w:p>
    <w:p w:rsidR="00DE34EB" w:rsidRDefault="005A1B8F" w:rsidP="00924480">
      <w:pPr>
        <w:spacing w:line="360" w:lineRule="auto"/>
        <w:ind w:firstLine="709"/>
      </w:pPr>
      <w:r>
        <w:rPr>
          <w:noProof/>
          <w:lang w:eastAsia="ru-RU"/>
        </w:rPr>
        <w:pict>
          <v:shape id="_x0000_s1050" type="#_x0000_t32" alt="" style="position:absolute;left:0;text-align:left;margin-left:143.2pt;margin-top:82.25pt;width:162.9pt;height:0;rotation:90;z-index:251686912;visibility:visible;mso-wrap-edited:f;mso-wrap-distance-left:3.17497mm;mso-wrap-distance-right:3.17497mm" adj="-40329,-1,-40329">
            <v:stroke endarrow="block"/>
          </v:shape>
        </w:pict>
      </w:r>
      <w:r>
        <w:rPr>
          <w:noProof/>
        </w:rPr>
        <w:pict>
          <v:rect id="_x0000_s1049" style="position:absolute;left:0;text-align:left;margin-left:27pt;margin-top:8.8pt;width:412.5pt;height:22.45pt;z-index:251669504;visibility:visible">
            <v:textbox style="mso-next-textbox:#_x0000_s1049">
              <w:txbxContent>
                <w:p w:rsidR="00981697" w:rsidRPr="00E75F51" w:rsidRDefault="00981697" w:rsidP="00705C7E">
                  <w:pPr>
                    <w:ind w:right="-87"/>
                    <w:jc w:val="center"/>
                    <w:rPr>
                      <w:rFonts w:eastAsia="Calibri" w:cs="Times New Roman"/>
                      <w:sz w:val="24"/>
                      <w:szCs w:val="24"/>
                    </w:rPr>
                  </w:pPr>
                  <w:r>
                    <w:rPr>
                      <w:rFonts w:cs="Times New Roman"/>
                      <w:b/>
                      <w:sz w:val="24"/>
                      <w:szCs w:val="24"/>
                    </w:rPr>
                    <w:t>Критерии креативности</w:t>
                  </w:r>
                </w:p>
              </w:txbxContent>
            </v:textbox>
          </v:rect>
        </w:pict>
      </w:r>
    </w:p>
    <w:p w:rsidR="00DE34EB" w:rsidRDefault="005A1B8F" w:rsidP="00924480">
      <w:pPr>
        <w:spacing w:line="360" w:lineRule="auto"/>
        <w:ind w:firstLine="709"/>
      </w:pPr>
      <w:r>
        <w:rPr>
          <w:noProof/>
        </w:rPr>
        <w:pict>
          <v:shape id="_x0000_s1048" type="#_x0000_t32" style="position:absolute;left:0;text-align:left;margin-left:37.85pt;margin-top:7.1pt;width:0;height:18.05pt;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">
            <v:stroke endarrow="block"/>
          </v:shape>
        </w:pict>
      </w:r>
      <w:r>
        <w:rPr>
          <w:noProof/>
        </w:rPr>
        <w:pict>
          <v:shape id="_x0000_s1047" type="#_x0000_t32" style="position:absolute;left:0;text-align:left;margin-left:375.25pt;margin-top:7.1pt;width:0;height:18.05pt;z-index:251681792;visibility:visible;mso-wrap-distance-left:3.17492mm;mso-wrap-distance-right:3.17492mm">
            <v:stroke endarrow="block"/>
          </v:shape>
        </w:pict>
      </w:r>
      <w:r>
        <w:rPr>
          <w:noProof/>
        </w:rPr>
        <w:pict>
          <v:shape id="_x0000_s1046" type="#_x0000_t32" style="position:absolute;left:0;text-align:left;margin-left:269.8pt;margin-top:7.1pt;width:0;height:18.05pt;z-index:251680768;visibility:visible;mso-wrap-distance-left:3.17492mm;mso-wrap-distance-right:3.17492mm">
            <v:stroke endarrow="block"/>
          </v:shape>
        </w:pict>
      </w:r>
      <w:r>
        <w:rPr>
          <w:noProof/>
        </w:rPr>
        <w:pict>
          <v:shape id="_x0000_s1045" type="#_x0000_t32" style="position:absolute;left:0;text-align:left;margin-left:163.5pt;margin-top:7.1pt;width:0;height:18.05pt;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">
            <v:stroke endarrow="block"/>
          </v:shape>
        </w:pict>
      </w:r>
    </w:p>
    <w:p w:rsidR="00DE34EB" w:rsidRPr="00051C42" w:rsidRDefault="005A1B8F" w:rsidP="00924480">
      <w:pPr>
        <w:spacing w:line="360" w:lineRule="auto"/>
        <w:ind w:firstLine="709"/>
      </w:pPr>
      <w:r>
        <w:rPr>
          <w:noProof/>
        </w:rPr>
        <w:pict>
          <v:rect id="Прямоугольник 58" o:spid="_x0000_s1044" style="position:absolute;left:0;text-align:left;margin-left:.2pt;margin-top:1pt;width:87.05pt;height:104.35pt;z-index:251682816;visibility:visible">
            <v:textbox style="mso-next-textbox:#Прямоугольник 58">
              <w:txbxContent>
                <w:p w:rsidR="00981697" w:rsidRPr="00401DAC" w:rsidRDefault="00981697" w:rsidP="00401DAC">
                  <w:pPr>
                    <w:suppressAutoHyphens/>
                    <w:spacing w:line="240" w:lineRule="auto"/>
                    <w:jc w:val="left"/>
                    <w:rPr>
                      <w:rFonts w:eastAsia="SimSun" w:cs="Times New Roman"/>
                      <w:color w:val="000000"/>
                      <w:kern w:val="1"/>
                      <w:sz w:val="24"/>
                      <w:szCs w:val="24"/>
                      <w:lang w:eastAsia="hi-IN" w:bidi="hi-IN"/>
                    </w:rPr>
                  </w:pPr>
                  <w:r w:rsidRPr="00401DAC">
                    <w:rPr>
                      <w:b/>
                      <w:sz w:val="24"/>
                      <w:szCs w:val="24"/>
                    </w:rPr>
                    <w:t>Беглость -</w:t>
                  </w:r>
                  <w:r w:rsidRPr="00401DAC">
                    <w:rPr>
                      <w:rFonts w:eastAsia="Times New Roman" w:cs="Times New Roman"/>
                      <w:color w:val="000000"/>
                      <w:sz w:val="24"/>
                      <w:szCs w:val="24"/>
                      <w:lang w:eastAsia="ru-RU"/>
                    </w:rPr>
                    <w:t xml:space="preserve"> способность создавать большое количество идей</w:t>
                  </w:r>
                </w:p>
              </w:txbxContent>
            </v:textbox>
          </v:rect>
        </w:pict>
      </w:r>
      <w:r>
        <w:rPr>
          <w:noProof/>
        </w:rPr>
        <w:pict>
          <v:rect id="_x0000_s1043" style="position:absolute;left:0;text-align:left;margin-left:98.7pt;margin-top:1pt;width:110pt;height:104.35pt;z-index:251683840;visibility:visible">
            <v:textbox style="mso-next-textbox:#_x0000_s1043">
              <w:txbxContent>
                <w:p w:rsidR="00981697" w:rsidRPr="00401DAC" w:rsidRDefault="00981697" w:rsidP="00401DAC">
                  <w:pPr>
                    <w:suppressAutoHyphens/>
                    <w:spacing w:line="240" w:lineRule="auto"/>
                    <w:jc w:val="left"/>
                    <w:rPr>
                      <w:rFonts w:eastAsia="SimSun" w:cs="Times New Roman"/>
                      <w:color w:val="000000"/>
                      <w:kern w:val="1"/>
                      <w:sz w:val="24"/>
                      <w:szCs w:val="24"/>
                      <w:lang w:eastAsia="hi-IN" w:bidi="hi-IN"/>
                    </w:rPr>
                  </w:pPr>
                  <w:r w:rsidRPr="00401DAC">
                    <w:rPr>
                      <w:b/>
                      <w:sz w:val="24"/>
                      <w:szCs w:val="24"/>
                    </w:rPr>
                    <w:t xml:space="preserve">Оригинальность - </w:t>
                  </w:r>
                  <w:r w:rsidRPr="00401DAC">
                    <w:rPr>
                      <w:rFonts w:eastAsia="Times New Roman" w:cs="Times New Roman"/>
                      <w:color w:val="000000"/>
                      <w:sz w:val="24"/>
                      <w:szCs w:val="24"/>
                      <w:lang w:eastAsia="ru-RU"/>
                    </w:rPr>
                    <w:t>способность продуцировать необычные, нестандартные идеи.</w:t>
                  </w:r>
                </w:p>
              </w:txbxContent>
            </v:textbox>
          </v:rect>
        </w:pict>
      </w:r>
      <w:r>
        <w:rPr>
          <w:noProof/>
        </w:rPr>
        <w:pict>
          <v:rect id="_x0000_s1042" style="position:absolute;left:0;text-align:left;margin-left:231.6pt;margin-top:1pt;width:93.25pt;height:104.35pt;z-index:251684864;visibility:visible">
            <v:textbox style="mso-next-textbox:#_x0000_s1042">
              <w:txbxContent>
                <w:p w:rsidR="00981697" w:rsidRPr="00401DAC" w:rsidRDefault="00981697" w:rsidP="00FD0BBB">
                  <w:pPr>
                    <w:suppressAutoHyphens/>
                    <w:spacing w:line="240" w:lineRule="auto"/>
                    <w:rPr>
                      <w:rFonts w:eastAsia="SimSun" w:cs="Times New Roman"/>
                      <w:color w:val="000000"/>
                      <w:kern w:val="1"/>
                      <w:sz w:val="24"/>
                      <w:szCs w:val="24"/>
                      <w:lang w:eastAsia="hi-IN" w:bidi="hi-IN"/>
                    </w:rPr>
                  </w:pPr>
                  <w:r w:rsidRPr="00401DAC">
                    <w:rPr>
                      <w:b/>
                      <w:sz w:val="24"/>
                      <w:szCs w:val="24"/>
                    </w:rPr>
                    <w:t>Гибкость -</w:t>
                  </w:r>
                  <w:r w:rsidRPr="00401DAC">
                    <w:rPr>
                      <w:rFonts w:eastAsia="Times New Roman" w:cs="Times New Roman"/>
                      <w:color w:val="000000"/>
                      <w:sz w:val="24"/>
                      <w:szCs w:val="24"/>
                      <w:lang w:eastAsia="ru-RU"/>
                    </w:rPr>
                    <w:t xml:space="preserve"> способность применять разнообразные стратегии при решении проблем.</w:t>
                  </w:r>
                </w:p>
                <w:p w:rsidR="00981697" w:rsidRPr="00FE1FFE" w:rsidRDefault="00981697" w:rsidP="00C86D66">
                  <w:pPr>
                    <w:rPr>
                      <w:rFonts w:eastAsia="Calibri" w:cs="Times New Roman"/>
                      <w:sz w:val="20"/>
                      <w:szCs w:val="20"/>
                    </w:rPr>
                  </w:pPr>
                </w:p>
              </w:txbxContent>
            </v:textbox>
          </v:rect>
        </w:pict>
      </w:r>
      <w:r>
        <w:rPr>
          <w:noProof/>
        </w:rPr>
        <w:pict>
          <v:rect id="_x0000_s1041" style="position:absolute;left:0;text-align:left;margin-left:330.8pt;margin-top:1pt;width:108.7pt;height:104.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">
            <v:textbox style="mso-next-textbox:#_x0000_s1041">
              <w:txbxContent>
                <w:p w:rsidR="00981697" w:rsidRPr="00401DAC" w:rsidRDefault="00981697" w:rsidP="00401DAC">
                  <w:pPr>
                    <w:pStyle w:val="a6"/>
                    <w:spacing w:line="240" w:lineRule="auto"/>
                    <w:ind w:left="0"/>
                    <w:jc w:val="left"/>
                    <w:rPr>
                      <w:rFonts w:eastAsia="Times New Roman" w:cs="Times New Roman"/>
                      <w:color w:val="000000"/>
                      <w:sz w:val="24"/>
                      <w:szCs w:val="24"/>
                      <w:lang w:eastAsia="ru-RU"/>
                    </w:rPr>
                  </w:pPr>
                  <w:r w:rsidRPr="00401DAC">
                    <w:rPr>
                      <w:b/>
                      <w:sz w:val="24"/>
                      <w:szCs w:val="24"/>
                    </w:rPr>
                    <w:t xml:space="preserve">Разработанность - </w:t>
                  </w:r>
                  <w:r w:rsidRPr="00401DAC">
                    <w:rPr>
                      <w:rFonts w:eastAsia="Times New Roman" w:cs="Times New Roman"/>
                      <w:color w:val="000000"/>
                      <w:sz w:val="24"/>
                      <w:szCs w:val="24"/>
                      <w:lang w:eastAsia="ru-RU"/>
                    </w:rPr>
                    <w:t>способность детально разрабатывать возникшие идеи.</w:t>
                  </w:r>
                </w:p>
              </w:txbxContent>
            </v:textbox>
          </v:rect>
        </w:pict>
      </w:r>
    </w:p>
    <w:p w:rsidR="00705C7E" w:rsidRDefault="00705C7E" w:rsidP="00091638">
      <w:pPr>
        <w:pStyle w:val="aa"/>
        <w:shd w:val="clear" w:color="auto" w:fill="FFFFFF"/>
        <w:spacing w:before="0" w:beforeAutospacing="0" w:after="0" w:afterAutospacing="0" w:line="360" w:lineRule="auto"/>
        <w:ind w:firstLine="709"/>
        <w:jc w:val="both"/>
      </w:pPr>
    </w:p>
    <w:p w:rsidR="00705C7E" w:rsidRDefault="00705C7E" w:rsidP="00091638">
      <w:pPr>
        <w:pStyle w:val="aa"/>
        <w:shd w:val="clear" w:color="auto" w:fill="FFFFFF"/>
        <w:spacing w:before="0" w:beforeAutospacing="0" w:after="0" w:afterAutospacing="0" w:line="360" w:lineRule="auto"/>
        <w:ind w:firstLine="709"/>
        <w:jc w:val="both"/>
      </w:pPr>
    </w:p>
    <w:p w:rsidR="00705C7E" w:rsidRDefault="00705C7E" w:rsidP="00091638">
      <w:pPr>
        <w:pStyle w:val="aa"/>
        <w:shd w:val="clear" w:color="auto" w:fill="FFFFFF"/>
        <w:spacing w:before="0" w:beforeAutospacing="0" w:after="0" w:afterAutospacing="0" w:line="360" w:lineRule="auto"/>
        <w:ind w:firstLine="709"/>
        <w:jc w:val="both"/>
      </w:pPr>
    </w:p>
    <w:p w:rsidR="00705C7E" w:rsidRDefault="00705C7E" w:rsidP="00091638">
      <w:pPr>
        <w:pStyle w:val="aa"/>
        <w:shd w:val="clear" w:color="auto" w:fill="FFFFFF"/>
        <w:spacing w:before="0" w:beforeAutospacing="0" w:after="0" w:afterAutospacing="0" w:line="360" w:lineRule="auto"/>
        <w:ind w:firstLine="709"/>
        <w:jc w:val="both"/>
      </w:pPr>
    </w:p>
    <w:p w:rsidR="00705C7E" w:rsidRDefault="005A1B8F" w:rsidP="00091638">
      <w:pPr>
        <w:pStyle w:val="aa"/>
        <w:shd w:val="clear" w:color="auto" w:fill="FFFFFF"/>
        <w:spacing w:before="0" w:beforeAutospacing="0" w:after="0" w:afterAutospacing="0" w:line="360" w:lineRule="auto"/>
        <w:ind w:firstLine="709"/>
        <w:jc w:val="both"/>
      </w:pPr>
      <w:r>
        <w:rPr>
          <w:noProof/>
        </w:rPr>
        <w:pict>
          <v:rect id="Прямоугольник 6" o:spid="_x0000_s1040" style="position:absolute;left:0;text-align:left;margin-left:65.65pt;margin-top:8.5pt;width:326.25pt;height:55.5pt;z-index:251687936;visibility:visible">
            <v:textbox style="mso-next-textbox:#Прямоугольник 6">
              <w:txbxContent>
                <w:p w:rsidR="00981697" w:rsidRDefault="00981697" w:rsidP="00037F01">
                  <w:pPr>
                    <w:pStyle w:val="af3"/>
                    <w:jc w:val="center"/>
                    <w:rPr>
                      <w:b/>
                    </w:rPr>
                  </w:pPr>
                  <w:r w:rsidRPr="007467D8">
                    <w:rPr>
                      <w:rFonts w:eastAsia="Calibri" w:cs="Times New Roman"/>
                      <w:b/>
                    </w:rPr>
                    <w:t>Содержание:</w:t>
                  </w:r>
                </w:p>
                <w:p w:rsidR="00981697" w:rsidRPr="00DF57B7" w:rsidRDefault="00981697" w:rsidP="00037F01">
                  <w:pPr>
                    <w:pStyle w:val="af3"/>
                    <w:jc w:val="center"/>
                    <w:rPr>
                      <w:rFonts w:eastAsia="Calibri" w:cs="Times New Roman"/>
                    </w:rPr>
                  </w:pPr>
                  <w:r w:rsidRPr="00DF57B7">
                    <w:t>Творческая деятельность, игровая деятельность, рефлексивная деятельность.</w:t>
                  </w:r>
                </w:p>
                <w:p w:rsidR="00981697" w:rsidRDefault="00981697" w:rsidP="00037F01">
                  <w:pPr>
                    <w:pStyle w:val="af3"/>
                    <w:jc w:val="center"/>
                    <w:rPr>
                      <w:rFonts w:eastAsia="Calibri" w:cs="Times New Roman"/>
                    </w:rPr>
                  </w:pPr>
                </w:p>
                <w:p w:rsidR="00981697" w:rsidRPr="007467D8" w:rsidRDefault="00981697" w:rsidP="00037F01">
                  <w:pPr>
                    <w:pStyle w:val="af3"/>
                    <w:jc w:val="center"/>
                    <w:rPr>
                      <w:rFonts w:eastAsia="Calibri" w:cs="Times New Roman"/>
                    </w:rPr>
                  </w:pPr>
                </w:p>
              </w:txbxContent>
            </v:textbox>
          </v:rect>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shape id="Прямая со стрелкой 7" o:spid="_x0000_s1039" type="#_x0000_t32" alt="" style="position:absolute;left:0;text-align:left;margin-left:393.5pt;margin-top:15.2pt;width:58.55pt;height:0;z-index:251697152;visibility:visible;mso-wrap-edited:f;mso-width-relative:margin;mso-height-relative:margin" adj="-174257,-1,-174257" strokeweight=".5pt">
            <v:stroke endarrow="open" joinstyle="miter"/>
            <o:lock v:ext="edit" shapetype="f"/>
          </v:shape>
        </w:pict>
      </w:r>
      <w:r>
        <w:rPr>
          <w:noProof/>
        </w:rPr>
        <w:pict>
          <v:shape id="Прямая со стрелкой 14" o:spid="_x0000_s1038" type="#_x0000_t32" alt="" style="position:absolute;left:0;text-align:left;margin-left:.2pt;margin-top:15.2pt;width:53.95pt;height:0;rotation:180;z-index:251693056;visibility:visible;mso-wrap-edited:f;mso-width-relative:margin;mso-height-relative:margin" adj="-53890,-1,-53890" strokeweight=".5pt">
            <v:stroke endarrow="open" joinstyle="miter"/>
            <o:lock v:ext="edit" shapetype="f"/>
          </v:shape>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shape id="Прямая со стрелкой 13" o:spid="_x0000_s1037" type="#_x0000_t32" alt="" style="position:absolute;left:0;text-align:left;margin-left:393.5pt;margin-top:13.1pt;width:58.55pt;height:0;rotation:180;z-index:251698176;visibility:visible;mso-wrap-edited:f;mso-width-relative:margin;mso-height-relative:margin" adj="-195857,-1,-195857" strokeweight=".5pt">
            <v:stroke endarrow="open" joinstyle="miter"/>
            <o:lock v:ext="edit" shapetype="f"/>
          </v:shape>
        </w:pict>
      </w:r>
      <w:r>
        <w:rPr>
          <w:noProof/>
        </w:rPr>
        <w:pict>
          <v:shape id="Прямая со стрелкой 16" o:spid="_x0000_s1036" type="#_x0000_t32" alt="" style="position:absolute;left:0;text-align:left;margin-left:-8.65pt;margin-top:13.1pt;width:63.5pt;height:0;z-index:251694080;visibility:visible;mso-wrap-edited:f;mso-width-relative:margin;mso-height-relative:margin" adj="-25750,-1,-25750" strokeweight=".5pt">
            <v:stroke endarrow="open" joinstyle="miter"/>
            <o:lock v:ext="edit" shapetype="f"/>
          </v:shape>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rect id="Прямоугольник 26" o:spid="_x0000_s1035" style="position:absolute;left:0;text-align:left;margin-left:107pt;margin-top:19.9pt;width:391.7pt;height:102.7pt;z-index:2516951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">
            <v:textbox style="mso-next-textbox:#Прямоугольник 26">
              <w:txbxContent>
                <w:p w:rsidR="00981697" w:rsidRPr="0089088A" w:rsidRDefault="00981697" w:rsidP="00C21DC5">
                  <w:pPr>
                    <w:pStyle w:val="af3"/>
                    <w:jc w:val="center"/>
                    <w:rPr>
                      <w:rFonts w:eastAsia="Calibri" w:cs="Times New Roman"/>
                      <w:b/>
                      <w:sz w:val="24"/>
                      <w:szCs w:val="24"/>
                    </w:rPr>
                  </w:pPr>
                  <w:r w:rsidRPr="0089088A">
                    <w:rPr>
                      <w:rFonts w:eastAsia="Calibri" w:cs="Times New Roman"/>
                      <w:b/>
                      <w:sz w:val="24"/>
                      <w:szCs w:val="24"/>
                    </w:rPr>
                    <w:t>Формы, методы, средства</w:t>
                  </w:r>
                </w:p>
                <w:p w:rsidR="00981697" w:rsidRPr="0089088A" w:rsidRDefault="00981697" w:rsidP="00C21DC5">
                  <w:pPr>
                    <w:pStyle w:val="af3"/>
                    <w:shd w:val="clear" w:color="auto" w:fill="FFFFFF"/>
                    <w:rPr>
                      <w:rFonts w:eastAsia="Calibri" w:cs="Times New Roman"/>
                      <w:sz w:val="24"/>
                      <w:szCs w:val="24"/>
                    </w:rPr>
                  </w:pPr>
                  <w:r w:rsidRPr="0089088A">
                    <w:rPr>
                      <w:rFonts w:eastAsia="Calibri" w:cs="Times New Roman"/>
                      <w:sz w:val="24"/>
                      <w:szCs w:val="24"/>
                    </w:rPr>
                    <w:t>1. Стартовая диагностика (</w:t>
                  </w:r>
                  <w:r w:rsidRPr="0089088A">
                    <w:rPr>
                      <w:sz w:val="24"/>
                      <w:szCs w:val="24"/>
                    </w:rPr>
                    <w:t xml:space="preserve">опросник креативности Д. Джонсона, </w:t>
                  </w:r>
                  <w:r w:rsidRPr="0089088A">
                    <w:rPr>
                      <w:bCs/>
                      <w:sz w:val="24"/>
                      <w:szCs w:val="24"/>
                    </w:rPr>
                    <w:t>Субтест Дж. Гилфорда и М. Салливена «Истории с завершением»</w:t>
                  </w:r>
                  <w:r w:rsidRPr="0089088A">
                    <w:rPr>
                      <w:sz w:val="24"/>
                      <w:szCs w:val="24"/>
                    </w:rPr>
                    <w:t xml:space="preserve">, </w:t>
                  </w:r>
                  <w:r w:rsidRPr="0089088A">
                    <w:rPr>
                      <w:rFonts w:eastAsia="Calibri" w:cs="Times New Roman"/>
                      <w:sz w:val="24"/>
                      <w:szCs w:val="24"/>
                    </w:rPr>
                    <w:t>наблюдение).</w:t>
                  </w:r>
                </w:p>
                <w:p w:rsidR="00981697" w:rsidRPr="0089088A" w:rsidRDefault="00981697" w:rsidP="00C21DC5">
                  <w:pPr>
                    <w:pStyle w:val="af3"/>
                    <w:shd w:val="clear" w:color="auto" w:fill="FFFFFF"/>
                    <w:rPr>
                      <w:rFonts w:eastAsia="Calibri" w:cs="Times New Roman"/>
                      <w:sz w:val="24"/>
                      <w:szCs w:val="24"/>
                    </w:rPr>
                  </w:pPr>
                  <w:r w:rsidRPr="0089088A">
                    <w:rPr>
                      <w:rFonts w:eastAsia="Calibri" w:cs="Times New Roman"/>
                      <w:sz w:val="24"/>
                      <w:szCs w:val="24"/>
                    </w:rPr>
                    <w:t xml:space="preserve">2. Взаимодействие педагога-психолога с </w:t>
                  </w:r>
                  <w:r w:rsidRPr="0089088A">
                    <w:rPr>
                      <w:sz w:val="24"/>
                      <w:szCs w:val="24"/>
                    </w:rPr>
                    <w:t>детьми</w:t>
                  </w:r>
                  <w:r w:rsidRPr="0089088A">
                    <w:rPr>
                      <w:rFonts w:eastAsia="Calibri" w:cs="Times New Roman"/>
                      <w:sz w:val="24"/>
                      <w:szCs w:val="24"/>
                    </w:rPr>
                    <w:t xml:space="preserve"> по развитию </w:t>
                  </w:r>
                  <w:r w:rsidRPr="0089088A">
                    <w:rPr>
                      <w:sz w:val="24"/>
                      <w:szCs w:val="24"/>
                    </w:rPr>
                    <w:t>креативности в школьном творческом объединении</w:t>
                  </w:r>
                  <w:r w:rsidRPr="0089088A">
                    <w:rPr>
                      <w:rFonts w:eastAsia="Calibri" w:cs="Times New Roman"/>
                      <w:sz w:val="24"/>
                      <w:szCs w:val="24"/>
                    </w:rPr>
                    <w:t xml:space="preserve"> (игры</w:t>
                  </w:r>
                  <w:r w:rsidRPr="0089088A">
                    <w:rPr>
                      <w:sz w:val="24"/>
                      <w:szCs w:val="24"/>
                    </w:rPr>
                    <w:t>, упражнения, проектная деятельность и т.д.</w:t>
                  </w:r>
                  <w:r w:rsidRPr="0089088A">
                    <w:rPr>
                      <w:rFonts w:eastAsia="Calibri" w:cs="Times New Roman"/>
                      <w:sz w:val="24"/>
                      <w:szCs w:val="24"/>
                    </w:rPr>
                    <w:t>).</w:t>
                  </w:r>
                </w:p>
                <w:p w:rsidR="00981697" w:rsidRPr="00C4067D" w:rsidRDefault="00981697" w:rsidP="00C21DC5">
                  <w:pPr>
                    <w:pStyle w:val="af3"/>
                    <w:rPr>
                      <w:rFonts w:eastAsia="Calibri" w:cs="Times New Roman"/>
                      <w:sz w:val="24"/>
                      <w:szCs w:val="24"/>
                    </w:rPr>
                  </w:pPr>
                  <w:r w:rsidRPr="0089088A">
                    <w:rPr>
                      <w:rFonts w:eastAsia="Calibri" w:cs="Times New Roman"/>
                      <w:sz w:val="24"/>
                      <w:szCs w:val="24"/>
                    </w:rPr>
                    <w:t>3. Итоговая диагностика.</w:t>
                  </w:r>
                </w:p>
              </w:txbxContent>
            </v:textbox>
            <w10:wrap anchorx="page"/>
          </v:rect>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 o:spid="_x0000_s1034" type="#_x0000_t68" alt="" style="position:absolute;left:0;text-align:left;margin-left:279.35pt;margin-top:1.9pt;width:57.25pt;height:18pt;z-index:251705344;visibility:visible;mso-wrap-edited:f;mso-position-horizontal-relative:page;mso-width-relative:margin;mso-height-relative:margin;v-text-anchor:middle" adj="12461" fillcolor="black [3213]" strokeweight="1pt">
            <v:path arrowok="t"/>
            <w10:wrap anchorx="page"/>
          </v:shape>
        </w:pict>
      </w:r>
    </w:p>
    <w:p w:rsidR="00705C7E" w:rsidRDefault="00705C7E" w:rsidP="00091638">
      <w:pPr>
        <w:pStyle w:val="aa"/>
        <w:shd w:val="clear" w:color="auto" w:fill="FFFFFF"/>
        <w:spacing w:before="0" w:beforeAutospacing="0" w:after="0" w:afterAutospacing="0" w:line="360" w:lineRule="auto"/>
        <w:ind w:firstLine="709"/>
        <w:jc w:val="both"/>
      </w:pPr>
    </w:p>
    <w:p w:rsidR="00705C7E" w:rsidRDefault="005A1B8F" w:rsidP="00091638">
      <w:pPr>
        <w:pStyle w:val="aa"/>
        <w:shd w:val="clear" w:color="auto" w:fill="FFFFFF"/>
        <w:spacing w:before="0" w:beforeAutospacing="0" w:after="0" w:afterAutospacing="0" w:line="360" w:lineRule="auto"/>
        <w:ind w:firstLine="709"/>
        <w:jc w:val="both"/>
      </w:pPr>
      <w:r>
        <w:rPr>
          <w:noProof/>
        </w:rPr>
        <w:pict>
          <v:shape id="_x0000_s1033" type="#_x0000_t32" alt="" style="position:absolute;left:0;text-align:left;margin-left:-9.35pt;margin-top:15.2pt;width:30.6pt;height:0;rotation:180;z-index:251701248;visibility:visible;mso-wrap-edited:f;mso-width-relative:margin;mso-height-relative:margin" adj="-75035,-1,-75035" strokeweight=".5pt">
            <v:stroke endarrow="open" joinstyle="miter"/>
            <o:lock v:ext="edit" shapetype="f"/>
          </v:shape>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shape id="_x0000_s1032" type="#_x0000_t32" alt="" style="position:absolute;left:0;text-align:left;margin-left:418.75pt;margin-top:.3pt;width:30.6pt;height:0;z-index:251707392;visibility:visible;mso-wrap-edited:f;mso-width-relative:margin;mso-height-relative:margin" adj="-53435,-1,-53435" strokeweight=".5pt">
            <v:stroke endarrow="open" joinstyle="miter"/>
            <o:lock v:ext="edit" shapetype="f"/>
          </v:shape>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shape id="Прямая со стрелкой 49" o:spid="_x0000_s1031" type="#_x0000_t34" alt="" style="position:absolute;left:0;text-align:left;margin-left:419.95pt;margin-top:19.3pt;width:29.3pt;height:22.5pt;rotation:90;z-index:251704320;visibility:visible;mso-wrap-edited:f;mso-position-horizontal-relative:margin;mso-width-relative:margin;mso-height-relative:margin" adj=",-609600,-393113" strokecolor="windowText">
            <v:stroke endarrow="open"/>
            <o:lock v:ext="edit" shapetype="f"/>
            <w10:wrap anchorx="margin"/>
          </v:shape>
        </w:pict>
      </w:r>
      <w:r>
        <w:rPr>
          <w:noProof/>
        </w:rPr>
        <w:pict>
          <v:shape id="Прямая со стрелкой 50" o:spid="_x0000_s1030" type="#_x0000_t34" alt="" style="position:absolute;left:0;text-align:left;margin-left:-13.7pt;margin-top:20.25pt;width:29.3pt;height:20.55pt;rotation:90;flip:x;z-index:251703296;visibility:visible;mso-wrap-edited:f;mso-width-relative:margin;mso-height-relative:margin" adj=",667445,-56322" strokecolor="windowText">
            <v:stroke endarrow="open"/>
            <o:lock v:ext="edit" shapetype="f"/>
          </v:shape>
        </w:pict>
      </w:r>
      <w:r>
        <w:rPr>
          <w:noProof/>
        </w:rPr>
        <w:pict>
          <v:shape id="_x0000_s1029" type="#_x0000_t32" alt="" style="position:absolute;left:0;text-align:left;margin-left:-8.65pt;margin-top:-.15pt;width:30.6pt;height:0;z-index:251702272;visibility:visible;mso-wrap-edited:f;mso-width-relative:margin;mso-height-relative:margin" adj="-53435,-1,-53435" strokeweight=".5pt">
            <v:stroke endarrow="open" joinstyle="miter"/>
            <o:lock v:ext="edit" shapetype="f"/>
          </v:shape>
        </w:pict>
      </w:r>
      <w:r>
        <w:rPr>
          <w:noProof/>
        </w:rPr>
        <w:pict>
          <v:shape id="_x0000_s1028" type="#_x0000_t32" alt="" style="position:absolute;left:0;text-align:left;margin-left:418.75pt;margin-top:7.45pt;width:30.6pt;height:0;rotation:180;z-index:251708416;visibility:visible;mso-wrap-edited:f;mso-width-relative:margin;mso-height-relative:margin" adj="-75035,-1,-75035" strokeweight=".5pt">
            <v:stroke endarrow="open" joinstyle="miter"/>
            <o:lock v:ext="edit" shapetype="f"/>
          </v:shape>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shape id="_x0000_s1027" type="#_x0000_t34" alt="" style="position:absolute;left:0;text-align:left;margin-left:213.15pt;margin-top:25.05pt;width:12pt;height:.05pt;rotation:90;flip:x;z-index:251700224;visibility:visible;mso-wrap-edited:f;mso-wrap-distance-left:3.17497mm;mso-wrap-distance-right:3.17497mm" adj=",253000800,-547380">
            <v:stroke endarrow="block"/>
          </v:shape>
        </w:pict>
      </w:r>
    </w:p>
    <w:p w:rsidR="00705C7E" w:rsidRDefault="005A1B8F" w:rsidP="00091638">
      <w:pPr>
        <w:pStyle w:val="aa"/>
        <w:shd w:val="clear" w:color="auto" w:fill="FFFFFF"/>
        <w:spacing w:before="0" w:beforeAutospacing="0" w:after="0" w:afterAutospacing="0" w:line="360" w:lineRule="auto"/>
        <w:ind w:firstLine="709"/>
        <w:jc w:val="both"/>
      </w:pPr>
      <w:r>
        <w:rPr>
          <w:noProof/>
        </w:rPr>
        <w:pict>
          <v:rect id="Прямоугольник 44" o:spid="_x0000_s1026" style="position:absolute;left:0;text-align:left;margin-left:1.35pt;margin-top:10.4pt;width:438.15pt;height:103.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">
            <v:textbox style="mso-next-textbox:#Прямоугольник 44">
              <w:txbxContent>
                <w:p w:rsidR="00981697" w:rsidRPr="0089088A" w:rsidRDefault="00981697" w:rsidP="00DF57B7">
                  <w:pPr>
                    <w:spacing w:line="240" w:lineRule="auto"/>
                    <w:ind w:right="-7"/>
                    <w:jc w:val="center"/>
                    <w:rPr>
                      <w:rFonts w:eastAsia="Calibri" w:cs="Times New Roman"/>
                      <w:b/>
                      <w:sz w:val="24"/>
                      <w:szCs w:val="24"/>
                    </w:rPr>
                  </w:pPr>
                  <w:r w:rsidRPr="0089088A">
                    <w:rPr>
                      <w:rFonts w:eastAsia="Calibri" w:cs="Times New Roman"/>
                      <w:b/>
                      <w:sz w:val="24"/>
                      <w:szCs w:val="24"/>
                    </w:rPr>
                    <w:t>Методологические подходы:</w:t>
                  </w:r>
                </w:p>
                <w:p w:rsidR="00981697" w:rsidRPr="0090342B" w:rsidRDefault="00981697" w:rsidP="00DF57B7">
                  <w:pPr>
                    <w:spacing w:line="240" w:lineRule="auto"/>
                    <w:ind w:right="-7"/>
                    <w:rPr>
                      <w:rFonts w:eastAsia="Calibri" w:cs="Times New Roman"/>
                      <w:sz w:val="24"/>
                      <w:szCs w:val="24"/>
                    </w:rPr>
                  </w:pPr>
                  <w:r w:rsidRPr="0089088A">
                    <w:rPr>
                      <w:rFonts w:eastAsia="Calibri" w:cs="Times New Roman"/>
                      <w:b/>
                      <w:sz w:val="24"/>
                      <w:szCs w:val="24"/>
                    </w:rPr>
                    <w:t>Деятельностный подход</w:t>
                  </w:r>
                  <w:r w:rsidRPr="0089088A">
                    <w:rPr>
                      <w:b/>
                      <w:sz w:val="24"/>
                      <w:szCs w:val="24"/>
                    </w:rPr>
                    <w:t xml:space="preserve"> </w:t>
                  </w:r>
                  <w:r w:rsidRPr="0089088A">
                    <w:rPr>
                      <w:rFonts w:eastAsia="Calibri" w:cs="Times New Roman"/>
                      <w:sz w:val="24"/>
                      <w:szCs w:val="24"/>
                    </w:rPr>
                    <w:t>определяет комплекс принципов организации исследования и отбор методов и средств по осуществлению исследования.</w:t>
                  </w:r>
                  <w:r w:rsidRPr="0089088A">
                    <w:rPr>
                      <w:sz w:val="24"/>
                      <w:szCs w:val="24"/>
                    </w:rPr>
                    <w:t xml:space="preserve"> </w:t>
                  </w:r>
                  <w:r w:rsidRPr="0089088A">
                    <w:rPr>
                      <w:rFonts w:eastAsia="Calibri" w:cs="Times New Roman"/>
                      <w:sz w:val="24"/>
                      <w:szCs w:val="24"/>
                    </w:rPr>
                    <w:t xml:space="preserve">Учет </w:t>
                  </w:r>
                  <w:r w:rsidRPr="0090342B">
                    <w:rPr>
                      <w:rFonts w:eastAsia="Calibri" w:cs="Times New Roman"/>
                      <w:sz w:val="24"/>
                      <w:szCs w:val="24"/>
                    </w:rPr>
                    <w:t>ведущего типа деятельно</w:t>
                  </w:r>
                  <w:r>
                    <w:rPr>
                      <w:sz w:val="24"/>
                      <w:szCs w:val="24"/>
                    </w:rPr>
                    <w:t>сти.</w:t>
                  </w:r>
                </w:p>
                <w:p w:rsidR="00981697" w:rsidRPr="0090342B" w:rsidRDefault="00981697" w:rsidP="00DF57B7">
                  <w:pPr>
                    <w:spacing w:line="240" w:lineRule="auto"/>
                    <w:ind w:right="-7"/>
                    <w:rPr>
                      <w:rFonts w:eastAsia="Calibri" w:cs="Times New Roman"/>
                      <w:sz w:val="24"/>
                      <w:szCs w:val="24"/>
                    </w:rPr>
                  </w:pPr>
                  <w:r w:rsidRPr="0090342B">
                    <w:rPr>
                      <w:rFonts w:eastAsia="Calibri" w:cs="Times New Roman"/>
                      <w:sz w:val="24"/>
                      <w:szCs w:val="24"/>
                    </w:rPr>
                    <w:t>Принципы деятельностного подхода:</w:t>
                  </w:r>
                  <w:r>
                    <w:rPr>
                      <w:sz w:val="24"/>
                      <w:szCs w:val="24"/>
                    </w:rPr>
                    <w:t xml:space="preserve"> осознанность</w:t>
                  </w:r>
                  <w:r w:rsidRPr="0090342B">
                    <w:rPr>
                      <w:sz w:val="24"/>
                      <w:szCs w:val="24"/>
                    </w:rPr>
                    <w:t>, а</w:t>
                  </w:r>
                  <w:r>
                    <w:rPr>
                      <w:rFonts w:eastAsia="Calibri" w:cs="Times New Roman"/>
                      <w:sz w:val="24"/>
                      <w:szCs w:val="24"/>
                    </w:rPr>
                    <w:t>ктивность</w:t>
                  </w:r>
                  <w:r w:rsidRPr="0090342B">
                    <w:rPr>
                      <w:sz w:val="24"/>
                      <w:szCs w:val="24"/>
                    </w:rPr>
                    <w:t>, у</w:t>
                  </w:r>
                  <w:r>
                    <w:rPr>
                      <w:rFonts w:eastAsia="Calibri" w:cs="Times New Roman"/>
                      <w:sz w:val="24"/>
                      <w:szCs w:val="24"/>
                    </w:rPr>
                    <w:t>чет</w:t>
                  </w:r>
                  <w:r w:rsidRPr="0090342B">
                    <w:rPr>
                      <w:rFonts w:eastAsia="Calibri" w:cs="Times New Roman"/>
                      <w:sz w:val="24"/>
                      <w:szCs w:val="24"/>
                    </w:rPr>
                    <w:t xml:space="preserve"> возрастных особенностей</w:t>
                  </w:r>
                  <w:r w:rsidRPr="0090342B">
                    <w:rPr>
                      <w:sz w:val="24"/>
                      <w:szCs w:val="24"/>
                    </w:rPr>
                    <w:t>, с</w:t>
                  </w:r>
                  <w:r w:rsidRPr="0090342B">
                    <w:rPr>
                      <w:rFonts w:eastAsia="Calibri" w:cs="Times New Roman"/>
                      <w:sz w:val="24"/>
                      <w:szCs w:val="24"/>
                    </w:rPr>
                    <w:t>истем</w:t>
                  </w:r>
                  <w:r>
                    <w:rPr>
                      <w:rFonts w:eastAsia="Calibri" w:cs="Times New Roman"/>
                      <w:sz w:val="24"/>
                      <w:szCs w:val="24"/>
                    </w:rPr>
                    <w:t>ность</w:t>
                  </w:r>
                  <w:r w:rsidRPr="0090342B">
                    <w:rPr>
                      <w:sz w:val="24"/>
                      <w:szCs w:val="24"/>
                    </w:rPr>
                    <w:t xml:space="preserve">, </w:t>
                  </w:r>
                  <w:r>
                    <w:rPr>
                      <w:sz w:val="24"/>
                      <w:szCs w:val="24"/>
                    </w:rPr>
                    <w:t xml:space="preserve">минимакс, </w:t>
                  </w:r>
                  <w:r w:rsidRPr="0090342B">
                    <w:rPr>
                      <w:sz w:val="24"/>
                      <w:szCs w:val="24"/>
                    </w:rPr>
                    <w:t>с</w:t>
                  </w:r>
                  <w:r>
                    <w:rPr>
                      <w:rFonts w:eastAsia="Calibri" w:cs="Times New Roman"/>
                      <w:sz w:val="24"/>
                      <w:szCs w:val="24"/>
                    </w:rPr>
                    <w:t>убъект – субъектное взаимодействие</w:t>
                  </w:r>
                  <w:r>
                    <w:rPr>
                      <w:sz w:val="24"/>
                      <w:szCs w:val="24"/>
                    </w:rPr>
                    <w:t>, психологической комфортности, вариативности, творчества.</w:t>
                  </w:r>
                </w:p>
                <w:p w:rsidR="00981697" w:rsidRPr="002B134D" w:rsidRDefault="00981697" w:rsidP="0089088A">
                  <w:pPr>
                    <w:spacing w:line="240" w:lineRule="auto"/>
                    <w:ind w:left="284" w:right="-7"/>
                    <w:rPr>
                      <w:rFonts w:eastAsia="Calibri" w:cs="Times New Roman"/>
                      <w:sz w:val="20"/>
                      <w:szCs w:val="20"/>
                    </w:rPr>
                  </w:pPr>
                </w:p>
              </w:txbxContent>
            </v:textbox>
          </v:rect>
        </w:pict>
      </w:r>
    </w:p>
    <w:p w:rsidR="00705C7E" w:rsidRDefault="00705C7E" w:rsidP="00091638">
      <w:pPr>
        <w:pStyle w:val="aa"/>
        <w:shd w:val="clear" w:color="auto" w:fill="FFFFFF"/>
        <w:spacing w:before="0" w:beforeAutospacing="0" w:after="0" w:afterAutospacing="0" w:line="360" w:lineRule="auto"/>
        <w:ind w:firstLine="709"/>
        <w:jc w:val="both"/>
      </w:pPr>
    </w:p>
    <w:p w:rsidR="00705C7E" w:rsidRDefault="00705C7E" w:rsidP="00091638">
      <w:pPr>
        <w:pStyle w:val="aa"/>
        <w:shd w:val="clear" w:color="auto" w:fill="FFFFFF"/>
        <w:spacing w:before="0" w:beforeAutospacing="0" w:after="0" w:afterAutospacing="0" w:line="360" w:lineRule="auto"/>
        <w:ind w:firstLine="709"/>
        <w:jc w:val="both"/>
      </w:pPr>
    </w:p>
    <w:p w:rsidR="00705C7E" w:rsidRDefault="00705C7E" w:rsidP="00091638">
      <w:pPr>
        <w:pStyle w:val="aa"/>
        <w:shd w:val="clear" w:color="auto" w:fill="FFFFFF"/>
        <w:spacing w:before="0" w:beforeAutospacing="0" w:after="0" w:afterAutospacing="0" w:line="360" w:lineRule="auto"/>
        <w:ind w:firstLine="709"/>
        <w:jc w:val="both"/>
      </w:pPr>
    </w:p>
    <w:p w:rsidR="0027283D" w:rsidRDefault="0027283D" w:rsidP="0027283D">
      <w:pPr>
        <w:pStyle w:val="aa"/>
        <w:shd w:val="clear" w:color="auto" w:fill="FFFFFF"/>
        <w:spacing w:before="0" w:beforeAutospacing="0" w:after="0" w:afterAutospacing="0" w:line="360" w:lineRule="auto"/>
        <w:jc w:val="both"/>
      </w:pPr>
    </w:p>
    <w:p w:rsidR="0027283D" w:rsidRDefault="0027283D" w:rsidP="0027283D">
      <w:pPr>
        <w:pStyle w:val="aa"/>
        <w:shd w:val="clear" w:color="auto" w:fill="FFFFFF"/>
        <w:spacing w:before="0" w:beforeAutospacing="0" w:after="0" w:afterAutospacing="0" w:line="360" w:lineRule="auto"/>
        <w:jc w:val="both"/>
      </w:pPr>
    </w:p>
    <w:p w:rsidR="0027283D" w:rsidRPr="00164C29" w:rsidRDefault="0027283D" w:rsidP="00164C29">
      <w:pPr>
        <w:jc w:val="center"/>
        <w:rPr>
          <w:sz w:val="24"/>
          <w:szCs w:val="24"/>
        </w:rPr>
      </w:pPr>
      <w:r w:rsidRPr="00164C29">
        <w:rPr>
          <w:rFonts w:eastAsia="Calibri" w:cs="Times New Roman"/>
          <w:sz w:val="24"/>
          <w:szCs w:val="24"/>
        </w:rPr>
        <w:t>Рис. 1</w:t>
      </w:r>
      <w:r w:rsidR="000173FC" w:rsidRPr="00164C29">
        <w:rPr>
          <w:sz w:val="24"/>
          <w:szCs w:val="24"/>
        </w:rPr>
        <w:t>.2</w:t>
      </w:r>
      <w:r w:rsidRPr="00164C29">
        <w:rPr>
          <w:rFonts w:eastAsia="Calibri" w:cs="Times New Roman"/>
          <w:sz w:val="24"/>
          <w:szCs w:val="24"/>
        </w:rPr>
        <w:t xml:space="preserve"> Теоретическая модель </w:t>
      </w:r>
      <w:r w:rsidR="000173FC" w:rsidRPr="00164C29">
        <w:rPr>
          <w:sz w:val="24"/>
          <w:szCs w:val="24"/>
        </w:rPr>
        <w:t>психолого-педагогического</w:t>
      </w:r>
      <w:r w:rsidRPr="00164C29">
        <w:rPr>
          <w:rFonts w:eastAsia="Calibri" w:cs="Times New Roman"/>
          <w:sz w:val="24"/>
          <w:szCs w:val="24"/>
        </w:rPr>
        <w:t xml:space="preserve"> сопровождения развития </w:t>
      </w:r>
      <w:r w:rsidR="000173FC" w:rsidRPr="00164C29">
        <w:rPr>
          <w:sz w:val="24"/>
          <w:szCs w:val="24"/>
        </w:rPr>
        <w:t>креативности в школьном творческом объединении.</w:t>
      </w:r>
    </w:p>
    <w:p w:rsidR="0027283D" w:rsidRDefault="0027283D" w:rsidP="00091638">
      <w:pPr>
        <w:pStyle w:val="aa"/>
        <w:shd w:val="clear" w:color="auto" w:fill="FFFFFF"/>
        <w:spacing w:before="0" w:beforeAutospacing="0" w:after="0" w:afterAutospacing="0" w:line="360" w:lineRule="auto"/>
        <w:ind w:firstLine="709"/>
        <w:jc w:val="both"/>
      </w:pPr>
    </w:p>
    <w:p w:rsidR="0027283D" w:rsidRDefault="0027283D" w:rsidP="00D51CB5">
      <w:pPr>
        <w:pStyle w:val="aa"/>
        <w:shd w:val="clear" w:color="auto" w:fill="FFFFFF"/>
        <w:spacing w:before="0" w:beforeAutospacing="0" w:after="0" w:afterAutospacing="0" w:line="360" w:lineRule="auto"/>
        <w:jc w:val="both"/>
      </w:pPr>
    </w:p>
    <w:p w:rsidR="00705C7E" w:rsidRDefault="00C571AF" w:rsidP="00D277CB">
      <w:pPr>
        <w:spacing w:line="360" w:lineRule="auto"/>
        <w:ind w:firstLine="709"/>
        <w:rPr>
          <w:bCs/>
          <w:szCs w:val="28"/>
        </w:rPr>
      </w:pPr>
      <w:r>
        <w:lastRenderedPageBreak/>
        <w:t>Психолого-педагогическое сопровождение представляет собой целостную систему, подразумевающую наличие социально-психологических и педагогических условий для успешного развития и обучения каждого ученика, в нашем случае речь идет о развитии креативности.</w:t>
      </w:r>
      <w:r w:rsidR="000173FC">
        <w:t xml:space="preserve"> </w:t>
      </w:r>
      <w:r w:rsidR="000173FC">
        <w:rPr>
          <w:bCs/>
          <w:szCs w:val="28"/>
        </w:rPr>
        <w:t>Т</w:t>
      </w:r>
      <w:r w:rsidR="00D277CB">
        <w:rPr>
          <w:bCs/>
          <w:szCs w:val="28"/>
        </w:rPr>
        <w:t>еоретическая модель психолого-</w:t>
      </w:r>
      <w:r w:rsidR="00EB68C8">
        <w:rPr>
          <w:rFonts w:eastAsia="Calibri" w:cs="Times New Roman"/>
          <w:bCs/>
          <w:szCs w:val="28"/>
        </w:rPr>
        <w:t xml:space="preserve">педагогического сопровождения развития </w:t>
      </w:r>
      <w:r w:rsidR="000173FC">
        <w:rPr>
          <w:bCs/>
          <w:szCs w:val="28"/>
        </w:rPr>
        <w:t xml:space="preserve">креативности в школьном творческом объединении </w:t>
      </w:r>
      <w:r w:rsidR="00EB68C8">
        <w:rPr>
          <w:rFonts w:eastAsia="Calibri" w:cs="Times New Roman"/>
          <w:bCs/>
          <w:szCs w:val="28"/>
        </w:rPr>
        <w:t>выстроена на деятельностном подходе и включает бло</w:t>
      </w:r>
      <w:r w:rsidR="000173FC">
        <w:rPr>
          <w:bCs/>
          <w:szCs w:val="28"/>
        </w:rPr>
        <w:t>ки:</w:t>
      </w:r>
      <w:r w:rsidR="00D277CB">
        <w:rPr>
          <w:bCs/>
          <w:szCs w:val="28"/>
        </w:rPr>
        <w:t xml:space="preserve"> </w:t>
      </w:r>
      <w:r w:rsidR="00EB68C8">
        <w:rPr>
          <w:rFonts w:eastAsia="Calibri" w:cs="Times New Roman"/>
          <w:bCs/>
          <w:szCs w:val="28"/>
        </w:rPr>
        <w:t>резул</w:t>
      </w:r>
      <w:r w:rsidR="000173FC">
        <w:rPr>
          <w:bCs/>
          <w:szCs w:val="28"/>
        </w:rPr>
        <w:t xml:space="preserve">ьтативно – целевой; (1) и (2), </w:t>
      </w:r>
      <w:r w:rsidR="00D277CB">
        <w:rPr>
          <w:bCs/>
          <w:szCs w:val="28"/>
        </w:rPr>
        <w:t xml:space="preserve">содержательный (3), </w:t>
      </w:r>
      <w:r w:rsidR="00EB68C8">
        <w:rPr>
          <w:rFonts w:eastAsia="Calibri" w:cs="Times New Roman"/>
          <w:bCs/>
          <w:szCs w:val="28"/>
        </w:rPr>
        <w:t>процессуальный (4)</w:t>
      </w:r>
      <w:r w:rsidR="00D277CB">
        <w:rPr>
          <w:bCs/>
          <w:szCs w:val="28"/>
        </w:rPr>
        <w:t xml:space="preserve">, методологический (5), </w:t>
      </w:r>
      <w:r w:rsidR="00EB68C8">
        <w:rPr>
          <w:rFonts w:eastAsia="Calibri" w:cs="Times New Roman"/>
          <w:bCs/>
          <w:szCs w:val="28"/>
        </w:rPr>
        <w:t>субъектный (6)</w:t>
      </w:r>
      <w:r w:rsidR="00D277CB">
        <w:rPr>
          <w:bCs/>
          <w:szCs w:val="28"/>
        </w:rPr>
        <w:t>.</w:t>
      </w:r>
    </w:p>
    <w:p w:rsidR="00D277CB" w:rsidRDefault="00D277CB" w:rsidP="00D277CB">
      <w:pPr>
        <w:spacing w:line="360" w:lineRule="auto"/>
        <w:ind w:firstLine="709"/>
        <w:rPr>
          <w:bCs/>
          <w:szCs w:val="28"/>
        </w:rPr>
      </w:pPr>
      <w:r>
        <w:rPr>
          <w:bCs/>
          <w:szCs w:val="28"/>
        </w:rPr>
        <w:t>Р</w:t>
      </w:r>
      <w:r>
        <w:rPr>
          <w:rFonts w:eastAsia="Calibri" w:cs="Times New Roman"/>
          <w:bCs/>
          <w:szCs w:val="28"/>
        </w:rPr>
        <w:t>езул</w:t>
      </w:r>
      <w:r>
        <w:rPr>
          <w:bCs/>
          <w:szCs w:val="28"/>
        </w:rPr>
        <w:t xml:space="preserve">ьтативно – целевые блоки подразумевают </w:t>
      </w:r>
      <w:r w:rsidR="005B2472">
        <w:rPr>
          <w:bCs/>
          <w:szCs w:val="28"/>
        </w:rPr>
        <w:t>обозначение цели и желаемого результата, в нашем случае при достижении цели – высокий уровень креативности учеников творческого объединения «Искра», закрепленного за МБОУ «Полянская СШ», мы подразумеваем получение следующего результата: учащиеся творческого объединения буд</w:t>
      </w:r>
      <w:r w:rsidR="00575F19">
        <w:rPr>
          <w:bCs/>
          <w:szCs w:val="28"/>
        </w:rPr>
        <w:t>ут обладать особенностью психики</w:t>
      </w:r>
      <w:r w:rsidR="005B2472">
        <w:rPr>
          <w:bCs/>
          <w:szCs w:val="28"/>
        </w:rPr>
        <w:t>, которая способствует созданию принципиально нового и о</w:t>
      </w:r>
      <w:r w:rsidR="00575F19">
        <w:rPr>
          <w:bCs/>
          <w:szCs w:val="28"/>
        </w:rPr>
        <w:t>ригинального.</w:t>
      </w:r>
    </w:p>
    <w:p w:rsidR="00575F19" w:rsidRDefault="00575F19" w:rsidP="00D277CB">
      <w:pPr>
        <w:spacing w:line="360" w:lineRule="auto"/>
        <w:ind w:firstLine="709"/>
        <w:rPr>
          <w:bCs/>
          <w:szCs w:val="28"/>
        </w:rPr>
      </w:pPr>
      <w:r>
        <w:rPr>
          <w:bCs/>
          <w:szCs w:val="28"/>
        </w:rPr>
        <w:t xml:space="preserve">Содержательный блок </w:t>
      </w:r>
      <w:r w:rsidR="001D6A2D">
        <w:rPr>
          <w:bCs/>
          <w:szCs w:val="28"/>
        </w:rPr>
        <w:t xml:space="preserve">– это </w:t>
      </w:r>
      <w:r>
        <w:rPr>
          <w:bCs/>
          <w:szCs w:val="28"/>
        </w:rPr>
        <w:t>основные виды деятельности, используемы</w:t>
      </w:r>
      <w:r w:rsidR="001D6A2D">
        <w:rPr>
          <w:bCs/>
          <w:szCs w:val="28"/>
        </w:rPr>
        <w:t>е</w:t>
      </w:r>
      <w:r>
        <w:rPr>
          <w:bCs/>
          <w:szCs w:val="28"/>
        </w:rPr>
        <w:t xml:space="preserve"> в ходе сопровождения развития креативности в детском творческом объединении, a именно: творческая деятельность, игровая деятельность и рефлексивная деятельность.</w:t>
      </w:r>
    </w:p>
    <w:p w:rsidR="00F32FCA" w:rsidRDefault="00F32FCA" w:rsidP="00F32FCA">
      <w:pPr>
        <w:spacing w:line="360" w:lineRule="auto"/>
        <w:ind w:firstLine="709"/>
        <w:rPr>
          <w:szCs w:val="28"/>
        </w:rPr>
      </w:pPr>
      <w:r w:rsidRPr="00F32FCA">
        <w:rPr>
          <w:rFonts w:cs="Times New Roman"/>
          <w:bCs/>
          <w:szCs w:val="28"/>
        </w:rPr>
        <w:t xml:space="preserve">Процессуальный блок </w:t>
      </w:r>
      <w:r w:rsidRPr="00F32FCA">
        <w:rPr>
          <w:rFonts w:cs="Times New Roman"/>
          <w:color w:val="000000"/>
          <w:szCs w:val="28"/>
        </w:rPr>
        <w:t>отвечает за обеспечение организации образовательной деятельности</w:t>
      </w:r>
      <w:r>
        <w:rPr>
          <w:rFonts w:cs="Times New Roman"/>
          <w:color w:val="000000"/>
          <w:szCs w:val="28"/>
        </w:rPr>
        <w:t xml:space="preserve">, </w:t>
      </w:r>
      <w:r>
        <w:rPr>
          <w:bCs/>
          <w:szCs w:val="28"/>
        </w:rPr>
        <w:t xml:space="preserve">краткое описание форм, методов и средств работы по развитию креативности детей в школьном творческом объединении: стартовая и итоговая диагностика </w:t>
      </w:r>
      <w:r w:rsidRPr="001D6A2D">
        <w:rPr>
          <w:rFonts w:eastAsia="Calibri" w:cs="Times New Roman"/>
          <w:szCs w:val="28"/>
        </w:rPr>
        <w:t>(</w:t>
      </w:r>
      <w:r w:rsidRPr="001D6A2D">
        <w:rPr>
          <w:szCs w:val="28"/>
        </w:rPr>
        <w:t xml:space="preserve">опросник креативности Д. Джонсона, </w:t>
      </w:r>
      <w:r w:rsidRPr="001D6A2D">
        <w:rPr>
          <w:bCs/>
          <w:szCs w:val="28"/>
        </w:rPr>
        <w:t>Субтест Дж. Гилфорда и М. Салливена «Истории с завершением»</w:t>
      </w:r>
      <w:r w:rsidRPr="001D6A2D">
        <w:rPr>
          <w:szCs w:val="28"/>
        </w:rPr>
        <w:t xml:space="preserve">, </w:t>
      </w:r>
      <w:r w:rsidRPr="001D6A2D">
        <w:rPr>
          <w:rFonts w:eastAsia="Calibri" w:cs="Times New Roman"/>
          <w:szCs w:val="28"/>
        </w:rPr>
        <w:t>наблюдение</w:t>
      </w:r>
      <w:r w:rsidR="004E68B7">
        <w:rPr>
          <w:szCs w:val="28"/>
        </w:rPr>
        <w:t>), взаимодействие педагога-</w:t>
      </w:r>
      <w:r>
        <w:rPr>
          <w:szCs w:val="28"/>
        </w:rPr>
        <w:t>психолога с детьми (упражнения, игры, проектная деятельность и т.д.)</w:t>
      </w:r>
      <w:r w:rsidR="0072482A">
        <w:rPr>
          <w:szCs w:val="28"/>
        </w:rPr>
        <w:t xml:space="preserve"> </w:t>
      </w:r>
      <w:r w:rsidR="0072482A" w:rsidRPr="00D51CB5">
        <w:rPr>
          <w:szCs w:val="28"/>
        </w:rPr>
        <w:t>[58]</w:t>
      </w:r>
      <w:r w:rsidR="004E68B7">
        <w:rPr>
          <w:szCs w:val="28"/>
        </w:rPr>
        <w:t>.</w:t>
      </w:r>
    </w:p>
    <w:p w:rsidR="004E68B7" w:rsidRDefault="004E68B7" w:rsidP="00F32FCA">
      <w:pPr>
        <w:spacing w:line="360" w:lineRule="auto"/>
        <w:ind w:firstLine="709"/>
        <w:rPr>
          <w:szCs w:val="28"/>
        </w:rPr>
      </w:pPr>
      <w:r>
        <w:rPr>
          <w:szCs w:val="28"/>
        </w:rPr>
        <w:t>В методологическом</w:t>
      </w:r>
      <w:r w:rsidR="00F32FCA" w:rsidRPr="004E68B7">
        <w:rPr>
          <w:szCs w:val="28"/>
        </w:rPr>
        <w:t xml:space="preserve"> блоке обозначен основной методологический подход</w:t>
      </w:r>
      <w:r>
        <w:rPr>
          <w:szCs w:val="28"/>
        </w:rPr>
        <w:t xml:space="preserve"> - </w:t>
      </w:r>
      <w:r w:rsidR="00F32FCA" w:rsidRPr="004E68B7">
        <w:rPr>
          <w:szCs w:val="28"/>
        </w:rPr>
        <w:t>деятельностный подход</w:t>
      </w:r>
      <w:r>
        <w:rPr>
          <w:szCs w:val="28"/>
        </w:rPr>
        <w:t xml:space="preserve"> и его</w:t>
      </w:r>
      <w:r w:rsidR="00F32FCA" w:rsidRPr="004E68B7">
        <w:rPr>
          <w:szCs w:val="28"/>
        </w:rPr>
        <w:t xml:space="preserve"> основные принципы: </w:t>
      </w:r>
    </w:p>
    <w:p w:rsidR="004E68B7" w:rsidRPr="005F43E2" w:rsidRDefault="004E68B7" w:rsidP="00190B38">
      <w:pPr>
        <w:pStyle w:val="a6"/>
        <w:numPr>
          <w:ilvl w:val="0"/>
          <w:numId w:val="39"/>
        </w:numPr>
        <w:spacing w:line="360" w:lineRule="auto"/>
        <w:ind w:left="0" w:firstLine="709"/>
      </w:pPr>
      <w:r>
        <w:rPr>
          <w:szCs w:val="28"/>
        </w:rPr>
        <w:t>С</w:t>
      </w:r>
      <w:r w:rsidRPr="004E68B7">
        <w:rPr>
          <w:szCs w:val="28"/>
        </w:rPr>
        <w:t>убъектность</w:t>
      </w:r>
      <w:r>
        <w:rPr>
          <w:szCs w:val="28"/>
        </w:rPr>
        <w:t xml:space="preserve"> </w:t>
      </w:r>
      <w:r w:rsidR="005F43E2">
        <w:rPr>
          <w:szCs w:val="28"/>
        </w:rPr>
        <w:t>–</w:t>
      </w:r>
      <w:r w:rsidR="0054327D">
        <w:rPr>
          <w:szCs w:val="28"/>
        </w:rPr>
        <w:t xml:space="preserve"> </w:t>
      </w:r>
      <w:r w:rsidR="005F43E2" w:rsidRPr="005F43E2">
        <w:t xml:space="preserve">принцип </w:t>
      </w:r>
      <w:r w:rsidR="00981697">
        <w:t>призывает останавливать</w:t>
      </w:r>
      <w:r w:rsidR="005F43E2" w:rsidRPr="005F43E2">
        <w:t xml:space="preserve"> вн</w:t>
      </w:r>
      <w:r w:rsidR="005F43E2">
        <w:t xml:space="preserve">имание на сознании собеседника, его реализация </w:t>
      </w:r>
      <w:r w:rsidR="005F43E2" w:rsidRPr="005F43E2">
        <w:t xml:space="preserve">заботится о возможности адаптации </w:t>
      </w:r>
      <w:r w:rsidR="005F43E2">
        <w:lastRenderedPageBreak/>
        <w:t>ребенк</w:t>
      </w:r>
      <w:r w:rsidR="005F43E2" w:rsidRPr="005F43E2">
        <w:t>а в ходе учебного процесса, способности осознания связи своего «Я» с миром и процессом познания.</w:t>
      </w:r>
    </w:p>
    <w:p w:rsidR="004E68B7" w:rsidRPr="004E68B7" w:rsidRDefault="004E68B7" w:rsidP="00190B38">
      <w:pPr>
        <w:pStyle w:val="a6"/>
        <w:numPr>
          <w:ilvl w:val="0"/>
          <w:numId w:val="39"/>
        </w:numPr>
        <w:spacing w:line="360" w:lineRule="auto"/>
        <w:ind w:left="0" w:firstLine="709"/>
        <w:rPr>
          <w:rFonts w:cs="Times New Roman"/>
          <w:color w:val="000000"/>
          <w:szCs w:val="28"/>
        </w:rPr>
      </w:pPr>
      <w:r>
        <w:rPr>
          <w:szCs w:val="28"/>
        </w:rPr>
        <w:t>О</w:t>
      </w:r>
      <w:r w:rsidRPr="004E68B7">
        <w:rPr>
          <w:szCs w:val="28"/>
        </w:rPr>
        <w:t>сознанность</w:t>
      </w:r>
      <w:r>
        <w:rPr>
          <w:szCs w:val="28"/>
        </w:rPr>
        <w:t xml:space="preserve"> </w:t>
      </w:r>
      <w:r w:rsidR="0054327D">
        <w:rPr>
          <w:szCs w:val="28"/>
        </w:rPr>
        <w:t>– осознанность процесса получения и усвоения знаний, умений и навыков.</w:t>
      </w:r>
    </w:p>
    <w:p w:rsidR="004E68B7" w:rsidRPr="004E68B7" w:rsidRDefault="004E68B7" w:rsidP="00190B38">
      <w:pPr>
        <w:pStyle w:val="a6"/>
        <w:numPr>
          <w:ilvl w:val="0"/>
          <w:numId w:val="39"/>
        </w:numPr>
        <w:spacing w:line="360" w:lineRule="auto"/>
        <w:ind w:left="0" w:firstLine="709"/>
        <w:rPr>
          <w:rFonts w:cs="Times New Roman"/>
          <w:color w:val="000000"/>
          <w:szCs w:val="28"/>
        </w:rPr>
      </w:pPr>
      <w:r w:rsidRPr="004E68B7">
        <w:rPr>
          <w:szCs w:val="28"/>
        </w:rPr>
        <w:t>Активность</w:t>
      </w:r>
      <w:r>
        <w:rPr>
          <w:szCs w:val="28"/>
        </w:rPr>
        <w:t xml:space="preserve"> </w:t>
      </w:r>
      <w:r w:rsidR="0054327D">
        <w:rPr>
          <w:szCs w:val="28"/>
        </w:rPr>
        <w:t>–</w:t>
      </w:r>
      <w:r w:rsidR="00BC4E49">
        <w:rPr>
          <w:szCs w:val="28"/>
        </w:rPr>
        <w:t xml:space="preserve"> </w:t>
      </w:r>
      <w:r w:rsidR="0054327D">
        <w:rPr>
          <w:szCs w:val="28"/>
        </w:rPr>
        <w:t>принцип предполагает осуществление ребенком активной практической и познавательной деятельности.</w:t>
      </w:r>
    </w:p>
    <w:p w:rsidR="004E68B7" w:rsidRPr="004F75E0" w:rsidRDefault="004E68B7" w:rsidP="00190B38">
      <w:pPr>
        <w:pStyle w:val="a6"/>
        <w:numPr>
          <w:ilvl w:val="0"/>
          <w:numId w:val="39"/>
        </w:numPr>
        <w:spacing w:line="360" w:lineRule="auto"/>
        <w:ind w:left="0" w:firstLine="709"/>
        <w:rPr>
          <w:rFonts w:cs="Times New Roman"/>
          <w:color w:val="000000"/>
          <w:szCs w:val="28"/>
        </w:rPr>
      </w:pPr>
      <w:r>
        <w:rPr>
          <w:szCs w:val="28"/>
        </w:rPr>
        <w:t>Учет</w:t>
      </w:r>
      <w:r w:rsidRPr="004E68B7">
        <w:rPr>
          <w:rFonts w:eastAsia="Calibri" w:cs="Times New Roman"/>
          <w:szCs w:val="28"/>
        </w:rPr>
        <w:t xml:space="preserve"> возрастных особенностей</w:t>
      </w:r>
      <w:r>
        <w:rPr>
          <w:szCs w:val="28"/>
        </w:rPr>
        <w:t xml:space="preserve"> </w:t>
      </w:r>
      <w:r w:rsidR="004F75E0">
        <w:rPr>
          <w:szCs w:val="28"/>
        </w:rPr>
        <w:t>–</w:t>
      </w:r>
      <w:r w:rsidR="00BC4E49">
        <w:rPr>
          <w:szCs w:val="28"/>
        </w:rPr>
        <w:t xml:space="preserve"> выбор методов и форм развития детей осуществляется с учетом и возрастных особенностей.</w:t>
      </w:r>
    </w:p>
    <w:p w:rsidR="004E68B7" w:rsidRPr="004F75E0" w:rsidRDefault="004E68B7" w:rsidP="00190B38">
      <w:pPr>
        <w:pStyle w:val="a6"/>
        <w:numPr>
          <w:ilvl w:val="0"/>
          <w:numId w:val="39"/>
        </w:numPr>
        <w:spacing w:line="360" w:lineRule="auto"/>
        <w:ind w:left="0" w:firstLine="709"/>
        <w:rPr>
          <w:rFonts w:cs="Times New Roman"/>
          <w:color w:val="000000"/>
          <w:szCs w:val="28"/>
        </w:rPr>
      </w:pPr>
      <w:r w:rsidRPr="004E68B7">
        <w:rPr>
          <w:szCs w:val="28"/>
        </w:rPr>
        <w:t>С</w:t>
      </w:r>
      <w:r w:rsidRPr="004E68B7">
        <w:rPr>
          <w:rFonts w:eastAsia="Calibri" w:cs="Times New Roman"/>
          <w:szCs w:val="28"/>
        </w:rPr>
        <w:t>истем</w:t>
      </w:r>
      <w:r w:rsidRPr="004E68B7">
        <w:rPr>
          <w:szCs w:val="28"/>
        </w:rPr>
        <w:t>ность</w:t>
      </w:r>
      <w:r>
        <w:rPr>
          <w:szCs w:val="28"/>
        </w:rPr>
        <w:t xml:space="preserve"> </w:t>
      </w:r>
      <w:r w:rsidR="004F75E0">
        <w:rPr>
          <w:szCs w:val="28"/>
        </w:rPr>
        <w:t>–</w:t>
      </w:r>
      <w:r w:rsidR="00BC4E49">
        <w:rPr>
          <w:szCs w:val="28"/>
        </w:rPr>
        <w:t xml:space="preserve"> целостная система </w:t>
      </w:r>
      <w:r w:rsidR="00BC4E49">
        <w:t>социально-психологических и педагогических условий для успешного развития креативности каждого ученика творческого объединения «Искра».</w:t>
      </w:r>
    </w:p>
    <w:p w:rsidR="004F75E0" w:rsidRPr="004F75E0" w:rsidRDefault="004F75E0" w:rsidP="00190B38">
      <w:pPr>
        <w:pStyle w:val="a6"/>
        <w:numPr>
          <w:ilvl w:val="0"/>
          <w:numId w:val="39"/>
        </w:numPr>
        <w:spacing w:line="360" w:lineRule="auto"/>
        <w:ind w:left="0" w:firstLine="709"/>
        <w:rPr>
          <w:rFonts w:cs="Times New Roman"/>
          <w:color w:val="000000"/>
          <w:szCs w:val="28"/>
        </w:rPr>
      </w:pPr>
      <w:r>
        <w:rPr>
          <w:szCs w:val="28"/>
        </w:rPr>
        <w:t xml:space="preserve">Принцип минимакса </w:t>
      </w:r>
      <w:r w:rsidR="00BC4E49">
        <w:rPr>
          <w:szCs w:val="28"/>
        </w:rPr>
        <w:t>– индивидуальный и максимальный уровень для каждого ученика, учитывающий его личностные особенности.</w:t>
      </w:r>
    </w:p>
    <w:p w:rsidR="00F32FCA" w:rsidRPr="004F75E0" w:rsidRDefault="004E68B7" w:rsidP="00190B38">
      <w:pPr>
        <w:pStyle w:val="a6"/>
        <w:numPr>
          <w:ilvl w:val="0"/>
          <w:numId w:val="39"/>
        </w:numPr>
        <w:spacing w:line="360" w:lineRule="auto"/>
        <w:ind w:left="0" w:firstLine="709"/>
        <w:rPr>
          <w:rFonts w:cs="Times New Roman"/>
          <w:color w:val="000000"/>
          <w:szCs w:val="28"/>
        </w:rPr>
      </w:pPr>
      <w:r>
        <w:rPr>
          <w:szCs w:val="28"/>
        </w:rPr>
        <w:t xml:space="preserve">Субъект – субъектное взаимодействие </w:t>
      </w:r>
      <w:r w:rsidR="004F75E0">
        <w:rPr>
          <w:szCs w:val="28"/>
        </w:rPr>
        <w:t>–</w:t>
      </w:r>
      <w:r>
        <w:rPr>
          <w:szCs w:val="28"/>
        </w:rPr>
        <w:t xml:space="preserve"> </w:t>
      </w:r>
      <w:r w:rsidR="003010BC">
        <w:rPr>
          <w:szCs w:val="28"/>
        </w:rPr>
        <w:t>коммуникация,</w:t>
      </w:r>
      <w:r w:rsidR="009F4E8E">
        <w:rPr>
          <w:szCs w:val="28"/>
        </w:rPr>
        <w:t xml:space="preserve"> как обмен информацией, по схемам:</w:t>
      </w:r>
      <w:r w:rsidR="003010BC">
        <w:rPr>
          <w:szCs w:val="28"/>
        </w:rPr>
        <w:t xml:space="preserve"> учитель – ученик, ученик – учитель, ученик – ученик.</w:t>
      </w:r>
    </w:p>
    <w:p w:rsidR="004F75E0" w:rsidRPr="004F75E0" w:rsidRDefault="004F75E0" w:rsidP="00190B38">
      <w:pPr>
        <w:pStyle w:val="a6"/>
        <w:numPr>
          <w:ilvl w:val="0"/>
          <w:numId w:val="39"/>
        </w:numPr>
        <w:spacing w:line="360" w:lineRule="auto"/>
        <w:ind w:left="0" w:firstLine="709"/>
        <w:rPr>
          <w:rFonts w:cs="Times New Roman"/>
          <w:color w:val="000000"/>
          <w:szCs w:val="28"/>
        </w:rPr>
      </w:pPr>
      <w:r>
        <w:rPr>
          <w:szCs w:val="28"/>
        </w:rPr>
        <w:t>Психологической комфортности –</w:t>
      </w:r>
      <w:r w:rsidR="000202B1">
        <w:rPr>
          <w:szCs w:val="28"/>
        </w:rPr>
        <w:t xml:space="preserve"> предполагает создание психологически комфортного климата для каждого участника образовательного процессе, добр</w:t>
      </w:r>
      <w:r w:rsidR="00BC4E49">
        <w:rPr>
          <w:szCs w:val="28"/>
        </w:rPr>
        <w:t>ожелательной атмосферы и миним</w:t>
      </w:r>
      <w:r w:rsidR="000202B1">
        <w:rPr>
          <w:szCs w:val="28"/>
        </w:rPr>
        <w:t>изацию стрессовых ситуаций.</w:t>
      </w:r>
    </w:p>
    <w:p w:rsidR="004F75E0" w:rsidRPr="004F75E0" w:rsidRDefault="004F75E0" w:rsidP="00190B38">
      <w:pPr>
        <w:pStyle w:val="a6"/>
        <w:numPr>
          <w:ilvl w:val="0"/>
          <w:numId w:val="39"/>
        </w:numPr>
        <w:spacing w:line="360" w:lineRule="auto"/>
        <w:ind w:left="0" w:firstLine="709"/>
        <w:rPr>
          <w:rFonts w:cs="Times New Roman"/>
          <w:color w:val="000000"/>
          <w:szCs w:val="28"/>
        </w:rPr>
      </w:pPr>
      <w:r>
        <w:rPr>
          <w:szCs w:val="28"/>
        </w:rPr>
        <w:t xml:space="preserve">Вариативности – </w:t>
      </w:r>
      <w:r w:rsidR="000B4C4E">
        <w:rPr>
          <w:szCs w:val="28"/>
        </w:rPr>
        <w:t>подразумевает формирование у детей способности к принятию адекватного решения в различных ситуациях выбора, понимания, что у любой проблемы есть множество различных способов решения.</w:t>
      </w:r>
    </w:p>
    <w:p w:rsidR="004F75E0" w:rsidRPr="004076A4" w:rsidRDefault="004F75E0" w:rsidP="00190B38">
      <w:pPr>
        <w:pStyle w:val="a6"/>
        <w:numPr>
          <w:ilvl w:val="0"/>
          <w:numId w:val="39"/>
        </w:numPr>
        <w:spacing w:line="360" w:lineRule="auto"/>
        <w:ind w:left="0" w:firstLine="709"/>
        <w:rPr>
          <w:rFonts w:cs="Times New Roman"/>
          <w:color w:val="000000"/>
          <w:szCs w:val="28"/>
        </w:rPr>
      </w:pPr>
      <w:r>
        <w:rPr>
          <w:szCs w:val="28"/>
        </w:rPr>
        <w:t xml:space="preserve">Творчества – </w:t>
      </w:r>
      <w:r w:rsidR="000202B1">
        <w:rPr>
          <w:szCs w:val="28"/>
        </w:rPr>
        <w:t>ориентация на творче</w:t>
      </w:r>
      <w:r w:rsidR="005F43E2">
        <w:rPr>
          <w:szCs w:val="28"/>
        </w:rPr>
        <w:t xml:space="preserve">ство в образовательном процессе, приобретение детьми собственного творческого опыта в процессе обучения. Л.С. Выготский </w:t>
      </w:r>
      <w:r w:rsidR="004076A4">
        <w:rPr>
          <w:szCs w:val="28"/>
        </w:rPr>
        <w:t xml:space="preserve">в своей работе «Педагогическая психология» </w:t>
      </w:r>
      <w:r w:rsidR="004076A4" w:rsidRPr="004076A4">
        <w:t xml:space="preserve">отметил, что в новой педагогике </w:t>
      </w:r>
      <w:r w:rsidR="00981697" w:rsidRPr="004076A4">
        <w:t>жизнь «</w:t>
      </w:r>
      <w:r w:rsidR="005F43E2" w:rsidRPr="004076A4">
        <w:t xml:space="preserve">раскрывается как система творчества… Каждая наша мысль, каждое наше движение и переживание </w:t>
      </w:r>
      <w:r w:rsidR="005F43E2" w:rsidRPr="004076A4">
        <w:lastRenderedPageBreak/>
        <w:t>являются стремлением к созданию новой действительности, прорывом вперед к чему-то новому». Для этого и сам процесс учения должен быть творческим. Он должен звать ребенка из «ограниченной и уравновешенной, устоявшейся абстракции к новому, еще не оцененному»</w:t>
      </w:r>
      <w:r w:rsidR="0072482A">
        <w:t xml:space="preserve"> </w:t>
      </w:r>
      <w:r w:rsidR="0072482A" w:rsidRPr="0072482A">
        <w:t>[</w:t>
      </w:r>
      <w:r w:rsidR="0072482A">
        <w:t>23,24,26</w:t>
      </w:r>
      <w:r w:rsidR="0072482A" w:rsidRPr="0072482A">
        <w:t>]</w:t>
      </w:r>
      <w:r w:rsidR="005F43E2" w:rsidRPr="004076A4">
        <w:t>.</w:t>
      </w:r>
    </w:p>
    <w:p w:rsidR="001E6C8D" w:rsidRDefault="001E6C8D" w:rsidP="001E6C8D">
      <w:pPr>
        <w:pStyle w:val="af3"/>
        <w:shd w:val="clear" w:color="auto" w:fill="FFFFFF"/>
        <w:spacing w:line="360" w:lineRule="auto"/>
        <w:ind w:firstLine="709"/>
        <w:rPr>
          <w:szCs w:val="28"/>
        </w:rPr>
      </w:pPr>
      <w:r>
        <w:rPr>
          <w:szCs w:val="28"/>
        </w:rPr>
        <w:t xml:space="preserve">В субъективных блоках представлены субъекты образовательного процесса: </w:t>
      </w:r>
      <w:r w:rsidR="00065904">
        <w:rPr>
          <w:szCs w:val="28"/>
        </w:rPr>
        <w:t>педагог-психолог и ученики школьного творческого объединения. Стоит уточнить, что педагог-психолог, работающий в направлении развития креативности детей в школьном творческом объединении должен обладать следующими компетенциями:</w:t>
      </w:r>
    </w:p>
    <w:p w:rsidR="00065904" w:rsidRPr="00065904" w:rsidRDefault="00065904" w:rsidP="00190B38">
      <w:pPr>
        <w:pStyle w:val="a6"/>
        <w:widowControl w:val="0"/>
        <w:numPr>
          <w:ilvl w:val="0"/>
          <w:numId w:val="38"/>
        </w:numPr>
        <w:suppressAutoHyphens/>
        <w:spacing w:line="360" w:lineRule="auto"/>
        <w:ind w:left="0" w:firstLine="709"/>
        <w:rPr>
          <w:rFonts w:eastAsia="SimSun" w:cs="Times New Roman"/>
          <w:kern w:val="1"/>
          <w:szCs w:val="28"/>
          <w:lang w:eastAsia="hi-IN" w:bidi="hi-IN"/>
        </w:rPr>
      </w:pPr>
      <w:r w:rsidRPr="00065904">
        <w:rPr>
          <w:rFonts w:eastAsia="SimSun" w:cs="Times New Roman"/>
          <w:kern w:val="1"/>
          <w:szCs w:val="28"/>
          <w:lang w:eastAsia="hi-IN" w:bidi="hi-IN"/>
        </w:rPr>
        <w:t>- профессиональные знания;</w:t>
      </w:r>
    </w:p>
    <w:p w:rsidR="00065904" w:rsidRPr="00065904" w:rsidRDefault="00065904" w:rsidP="00190B38">
      <w:pPr>
        <w:pStyle w:val="a6"/>
        <w:widowControl w:val="0"/>
        <w:numPr>
          <w:ilvl w:val="0"/>
          <w:numId w:val="38"/>
        </w:numPr>
        <w:suppressAutoHyphens/>
        <w:spacing w:line="360" w:lineRule="auto"/>
        <w:ind w:left="0" w:firstLine="709"/>
        <w:rPr>
          <w:rFonts w:eastAsia="SimSun" w:cs="Times New Roman"/>
          <w:kern w:val="1"/>
          <w:szCs w:val="28"/>
          <w:lang w:eastAsia="hi-IN" w:bidi="hi-IN"/>
        </w:rPr>
      </w:pPr>
      <w:r w:rsidRPr="00065904">
        <w:rPr>
          <w:rFonts w:eastAsia="SimSun" w:cs="Times New Roman"/>
          <w:kern w:val="1"/>
          <w:szCs w:val="28"/>
          <w:lang w:eastAsia="hi-IN" w:bidi="hi-IN"/>
        </w:rPr>
        <w:t>- профессиональные умения;</w:t>
      </w:r>
    </w:p>
    <w:p w:rsidR="00065904" w:rsidRPr="00065904" w:rsidRDefault="00065904" w:rsidP="00190B38">
      <w:pPr>
        <w:pStyle w:val="a6"/>
        <w:widowControl w:val="0"/>
        <w:numPr>
          <w:ilvl w:val="0"/>
          <w:numId w:val="38"/>
        </w:numPr>
        <w:suppressAutoHyphens/>
        <w:spacing w:line="360" w:lineRule="auto"/>
        <w:ind w:left="0" w:firstLine="709"/>
        <w:rPr>
          <w:rFonts w:eastAsia="SimSun" w:cs="Times New Roman"/>
          <w:kern w:val="1"/>
          <w:szCs w:val="28"/>
          <w:lang w:eastAsia="hi-IN" w:bidi="hi-IN"/>
        </w:rPr>
      </w:pPr>
      <w:r w:rsidRPr="00065904">
        <w:rPr>
          <w:rFonts w:eastAsia="SimSun" w:cs="Times New Roman"/>
          <w:kern w:val="1"/>
          <w:szCs w:val="28"/>
          <w:lang w:eastAsia="hi-IN" w:bidi="hi-IN"/>
        </w:rPr>
        <w:t>- профессиональные навыки;</w:t>
      </w:r>
    </w:p>
    <w:p w:rsidR="001D6A2D" w:rsidRPr="004F75E0" w:rsidRDefault="00065904" w:rsidP="00190B38">
      <w:pPr>
        <w:pStyle w:val="a6"/>
        <w:widowControl w:val="0"/>
        <w:numPr>
          <w:ilvl w:val="0"/>
          <w:numId w:val="38"/>
        </w:numPr>
        <w:suppressAutoHyphens/>
        <w:spacing w:line="360" w:lineRule="auto"/>
        <w:ind w:left="0" w:firstLine="709"/>
        <w:rPr>
          <w:rFonts w:eastAsia="SimSun"/>
          <w:kern w:val="1"/>
          <w:szCs w:val="28"/>
          <w:lang w:eastAsia="hi-IN" w:bidi="hi-IN"/>
        </w:rPr>
      </w:pPr>
      <w:r w:rsidRPr="00065904">
        <w:rPr>
          <w:rFonts w:eastAsia="SimSun" w:cs="Times New Roman"/>
          <w:kern w:val="1"/>
          <w:szCs w:val="28"/>
          <w:lang w:eastAsia="hi-IN" w:bidi="hi-IN"/>
        </w:rPr>
        <w:t>- способности.</w:t>
      </w:r>
    </w:p>
    <w:p w:rsidR="0069389F" w:rsidRPr="00091638" w:rsidRDefault="0069389F" w:rsidP="00091638">
      <w:pPr>
        <w:pStyle w:val="aa"/>
        <w:shd w:val="clear" w:color="auto" w:fill="FFFFFF"/>
        <w:spacing w:before="0" w:beforeAutospacing="0" w:after="0" w:afterAutospacing="0" w:line="360" w:lineRule="auto"/>
        <w:ind w:firstLine="709"/>
        <w:jc w:val="both"/>
        <w:rPr>
          <w:color w:val="000000" w:themeColor="text1"/>
          <w:sz w:val="28"/>
          <w:szCs w:val="28"/>
        </w:rPr>
      </w:pPr>
      <w:r>
        <w:br w:type="page"/>
      </w:r>
    </w:p>
    <w:p w:rsidR="00B31B73" w:rsidRDefault="00B31B73" w:rsidP="0069389F">
      <w:pPr>
        <w:pStyle w:val="1"/>
        <w:spacing w:before="0" w:line="360" w:lineRule="auto"/>
        <w:rPr>
          <w:rFonts w:ascii="Times New Roman" w:hAnsi="Times New Roman" w:cs="Times New Roman"/>
          <w:color w:val="auto"/>
        </w:rPr>
      </w:pPr>
      <w:bookmarkStart w:id="8" w:name="_Toc90540828"/>
      <w:r>
        <w:rPr>
          <w:rFonts w:ascii="Times New Roman" w:hAnsi="Times New Roman" w:cs="Times New Roman"/>
          <w:color w:val="auto"/>
        </w:rPr>
        <w:lastRenderedPageBreak/>
        <w:t>ВЫВОД ПО ГЛАВЕ 1</w:t>
      </w:r>
      <w:bookmarkEnd w:id="8"/>
    </w:p>
    <w:p w:rsidR="00B31B73" w:rsidRDefault="00B31B73" w:rsidP="00B31B73">
      <w:pPr>
        <w:ind w:firstLine="709"/>
        <w:rPr>
          <w:lang w:eastAsia="ru-RU"/>
        </w:rPr>
      </w:pPr>
      <w:r>
        <w:rPr>
          <w:lang w:eastAsia="ru-RU"/>
        </w:rPr>
        <w:t>Исходя из материалов первой главы, мы можем сделать следующие выводы:</w:t>
      </w:r>
    </w:p>
    <w:p w:rsidR="00B31B73" w:rsidRDefault="00B31B73" w:rsidP="00F45BCD">
      <w:pPr>
        <w:spacing w:line="360" w:lineRule="auto"/>
        <w:ind w:firstLine="709"/>
      </w:pPr>
      <w:r>
        <w:t xml:space="preserve">1. </w:t>
      </w:r>
      <w:r w:rsidRPr="001C0DE7">
        <w:rPr>
          <w:b/>
          <w:i/>
        </w:rPr>
        <w:t>Креативность</w:t>
      </w:r>
      <w:r>
        <w:t xml:space="preserve"> - (англ. create – создавать, creative – созидательный, творческий) –</w:t>
      </w:r>
      <w:r w:rsidR="00F45BCD">
        <w:t xml:space="preserve"> особенность психики, способствующая созданию чего-то принципиально нового, оригинального</w:t>
      </w:r>
      <w:r w:rsidR="00461AC2" w:rsidRPr="00461AC2">
        <w:t xml:space="preserve"> [32]</w:t>
      </w:r>
      <w:r w:rsidR="00F45BCD">
        <w:t>.</w:t>
      </w:r>
    </w:p>
    <w:p w:rsidR="00236344" w:rsidRDefault="00236344" w:rsidP="00236344">
      <w:pPr>
        <w:pStyle w:val="aa"/>
        <w:shd w:val="clear" w:color="auto" w:fill="FFFFFF"/>
        <w:spacing w:before="0" w:beforeAutospacing="0" w:after="0" w:afterAutospacing="0" w:line="360" w:lineRule="auto"/>
        <w:ind w:firstLine="709"/>
        <w:jc w:val="both"/>
        <w:rPr>
          <w:color w:val="000000" w:themeColor="text1"/>
          <w:sz w:val="28"/>
          <w:szCs w:val="28"/>
        </w:rPr>
      </w:pPr>
      <w:r w:rsidRPr="001C0DE7">
        <w:rPr>
          <w:b/>
          <w:i/>
          <w:color w:val="000000" w:themeColor="text1"/>
          <w:sz w:val="28"/>
          <w:szCs w:val="28"/>
        </w:rPr>
        <w:t>Развитие</w:t>
      </w:r>
      <w:r>
        <w:rPr>
          <w:color w:val="000000" w:themeColor="text1"/>
          <w:sz w:val="28"/>
          <w:szCs w:val="28"/>
        </w:rPr>
        <w:t xml:space="preserve"> – это процесс и результат перехода к новому, усовершенствованному и более качественному состоянию, от простого – к сложному, от низшей ступени – к высшей. Развитие – это усилие или укрепление какого-либо качества</w:t>
      </w:r>
      <w:r w:rsidR="00461AC2" w:rsidRPr="00461AC2">
        <w:rPr>
          <w:color w:val="000000" w:themeColor="text1"/>
          <w:sz w:val="28"/>
          <w:szCs w:val="28"/>
        </w:rPr>
        <w:t xml:space="preserve"> [</w:t>
      </w:r>
      <w:r w:rsidR="006D5C12" w:rsidRPr="009533D1">
        <w:rPr>
          <w:color w:val="000000" w:themeColor="text1"/>
          <w:sz w:val="28"/>
          <w:szCs w:val="28"/>
        </w:rPr>
        <w:t>19</w:t>
      </w:r>
      <w:r w:rsidR="00461AC2" w:rsidRPr="00461AC2">
        <w:rPr>
          <w:color w:val="000000" w:themeColor="text1"/>
          <w:sz w:val="28"/>
          <w:szCs w:val="28"/>
        </w:rPr>
        <w:t>]</w:t>
      </w:r>
      <w:r>
        <w:rPr>
          <w:color w:val="000000" w:themeColor="text1"/>
          <w:sz w:val="28"/>
          <w:szCs w:val="28"/>
        </w:rPr>
        <w:t>.</w:t>
      </w:r>
    </w:p>
    <w:p w:rsidR="004A173E" w:rsidRPr="00461AC2" w:rsidRDefault="003129C7" w:rsidP="003129C7">
      <w:pPr>
        <w:pStyle w:val="aa"/>
        <w:shd w:val="clear" w:color="auto" w:fill="FFFFFF"/>
        <w:spacing w:before="0" w:beforeAutospacing="0" w:after="0" w:afterAutospacing="0" w:line="360" w:lineRule="auto"/>
        <w:ind w:firstLine="709"/>
        <w:jc w:val="both"/>
        <w:rPr>
          <w:color w:val="000000" w:themeColor="text1"/>
          <w:sz w:val="28"/>
          <w:szCs w:val="28"/>
        </w:rPr>
      </w:pPr>
      <w:r w:rsidRPr="001C0DE7">
        <w:rPr>
          <w:b/>
          <w:i/>
          <w:color w:val="000000" w:themeColor="text1"/>
          <w:sz w:val="28"/>
          <w:szCs w:val="28"/>
        </w:rPr>
        <w:t>Творческое объединение</w:t>
      </w:r>
      <w:r>
        <w:rPr>
          <w:color w:val="000000" w:themeColor="text1"/>
          <w:sz w:val="28"/>
          <w:szCs w:val="28"/>
        </w:rPr>
        <w:t xml:space="preserve"> </w:t>
      </w:r>
      <w:r w:rsidR="000D20B0">
        <w:rPr>
          <w:color w:val="000000" w:themeColor="text1"/>
          <w:sz w:val="28"/>
          <w:szCs w:val="28"/>
        </w:rPr>
        <w:t>– это объединение, осуществляющие свою деятельность по общеразвивающей программе определенной направленности, организуемое на добровольной основе,</w:t>
      </w:r>
      <w:r w:rsidR="000D20B0" w:rsidRPr="000D20B0">
        <w:rPr>
          <w:color w:val="000000" w:themeColor="text1"/>
          <w:sz w:val="28"/>
          <w:szCs w:val="28"/>
        </w:rPr>
        <w:t xml:space="preserve"> </w:t>
      </w:r>
      <w:r w:rsidR="000D20B0">
        <w:rPr>
          <w:color w:val="000000" w:themeColor="text1"/>
          <w:sz w:val="28"/>
          <w:szCs w:val="28"/>
        </w:rPr>
        <w:t>с целью реализации</w:t>
      </w:r>
      <w:r w:rsidR="000D20B0" w:rsidRPr="00FB37A5">
        <w:rPr>
          <w:color w:val="000000" w:themeColor="text1"/>
          <w:sz w:val="28"/>
          <w:szCs w:val="28"/>
        </w:rPr>
        <w:t xml:space="preserve"> творческих способностей личности в процессе какой-либо </w:t>
      </w:r>
      <w:r w:rsidR="000D20B0">
        <w:rPr>
          <w:color w:val="000000" w:themeColor="text1"/>
          <w:sz w:val="28"/>
          <w:szCs w:val="28"/>
        </w:rPr>
        <w:t>творческой деятельности</w:t>
      </w:r>
      <w:r>
        <w:rPr>
          <w:color w:val="000000" w:themeColor="text1"/>
          <w:sz w:val="28"/>
          <w:szCs w:val="28"/>
        </w:rPr>
        <w:t xml:space="preserve">, </w:t>
      </w:r>
      <w:r w:rsidR="00CE7070" w:rsidRPr="00224DA0">
        <w:rPr>
          <w:sz w:val="28"/>
          <w:szCs w:val="28"/>
        </w:rPr>
        <w:t>нерегламентированная среда, область творческой самореализации, самоактуализации личности</w:t>
      </w:r>
      <w:r w:rsidR="00461AC2" w:rsidRPr="00461AC2">
        <w:rPr>
          <w:sz w:val="28"/>
          <w:szCs w:val="28"/>
        </w:rPr>
        <w:t xml:space="preserve"> [12]</w:t>
      </w:r>
      <w:r w:rsidR="00461AC2">
        <w:rPr>
          <w:sz w:val="28"/>
          <w:szCs w:val="28"/>
        </w:rPr>
        <w:t>.</w:t>
      </w:r>
    </w:p>
    <w:p w:rsidR="001C0DE7" w:rsidRPr="001C0DE7" w:rsidRDefault="001C0DE7" w:rsidP="001C0DE7">
      <w:pPr>
        <w:spacing w:line="360" w:lineRule="auto"/>
        <w:ind w:firstLine="709"/>
      </w:pPr>
      <w:r w:rsidRPr="001C0DE7">
        <w:rPr>
          <w:b/>
          <w:i/>
        </w:rPr>
        <w:t>Психолого-педагогическое сопровождение</w:t>
      </w:r>
      <w:r>
        <w:t xml:space="preserve"> представляет собой целостную систему, подразумевающую наличие социально-психологических и педагогических условий для успешного развития и обучения каждого ученика, в нашем случае речь идет о развитии креативности</w:t>
      </w:r>
      <w:r w:rsidR="00461AC2" w:rsidRPr="00461AC2">
        <w:t xml:space="preserve"> [14]</w:t>
      </w:r>
      <w:r>
        <w:t>.</w:t>
      </w:r>
    </w:p>
    <w:p w:rsidR="00B31B73" w:rsidRDefault="00B31B73" w:rsidP="00B31B73">
      <w:pPr>
        <w:spacing w:line="360" w:lineRule="auto"/>
        <w:ind w:firstLine="709"/>
        <w:rPr>
          <w:szCs w:val="28"/>
        </w:rPr>
      </w:pPr>
      <w:r>
        <w:t xml:space="preserve">2. Выделить </w:t>
      </w:r>
      <w:r>
        <w:rPr>
          <w:szCs w:val="28"/>
        </w:rPr>
        <w:t>критерии креативности детей 12-15 лет:</w:t>
      </w:r>
    </w:p>
    <w:p w:rsidR="00B31B73" w:rsidRDefault="00B31B73" w:rsidP="009673F5">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Беглость - способность продуцировать большое количество идей;</w:t>
      </w:r>
    </w:p>
    <w:p w:rsidR="00B31B73" w:rsidRDefault="00B31B73" w:rsidP="009673F5">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Гибкость - способность применять разнообразные стратегии при решении проблем;</w:t>
      </w:r>
    </w:p>
    <w:p w:rsidR="00B31B73" w:rsidRDefault="00B31B73" w:rsidP="009673F5">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Оригинальность - способность продуцировать необычные, нестандартные идеи;</w:t>
      </w:r>
    </w:p>
    <w:p w:rsidR="00B31B73" w:rsidRDefault="00B31B73" w:rsidP="009673F5">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Разработанность - способность детально разрабатывать возникшие идеи.</w:t>
      </w:r>
    </w:p>
    <w:p w:rsidR="00486B16" w:rsidRDefault="00486B16" w:rsidP="00486B16">
      <w:pPr>
        <w:pStyle w:val="a6"/>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Констатировать, что в ходе работы над первой теоретической главой были выполнены следующие задачи:</w:t>
      </w:r>
    </w:p>
    <w:p w:rsidR="00E17493" w:rsidRPr="00E17493" w:rsidRDefault="004A173E" w:rsidP="009673F5">
      <w:pPr>
        <w:pStyle w:val="a6"/>
        <w:numPr>
          <w:ilvl w:val="1"/>
          <w:numId w:val="4"/>
        </w:numPr>
        <w:tabs>
          <w:tab w:val="clear" w:pos="1440"/>
          <w:tab w:val="num" w:pos="0"/>
        </w:tabs>
        <w:spacing w:line="360" w:lineRule="auto"/>
        <w:ind w:left="0" w:firstLine="709"/>
      </w:pPr>
      <w:r w:rsidRPr="00687743">
        <w:rPr>
          <w:rFonts w:eastAsia="Calibri" w:cs="Times New Roman"/>
        </w:rPr>
        <w:lastRenderedPageBreak/>
        <w:t>На основе теоре</w:t>
      </w:r>
      <w:r>
        <w:rPr>
          <w:rFonts w:eastAsia="Calibri" w:cs="Times New Roman"/>
        </w:rPr>
        <w:t>тического анализа работ уточнены</w:t>
      </w:r>
      <w:r w:rsidR="00E17493">
        <w:rPr>
          <w:rFonts w:eastAsia="Calibri" w:cs="Times New Roman"/>
        </w:rPr>
        <w:t xml:space="preserve"> определения</w:t>
      </w:r>
      <w:r w:rsidRPr="00687743">
        <w:rPr>
          <w:rFonts w:eastAsia="Calibri" w:cs="Times New Roman"/>
        </w:rPr>
        <w:t xml:space="preserve"> понятий: «креативность», «творческое объединение»; «развитие»; «психолого-педагогическое сопровождение»;</w:t>
      </w:r>
    </w:p>
    <w:p w:rsidR="00E17493" w:rsidRPr="00E17493" w:rsidRDefault="00E17493" w:rsidP="009673F5">
      <w:pPr>
        <w:pStyle w:val="a6"/>
        <w:numPr>
          <w:ilvl w:val="1"/>
          <w:numId w:val="4"/>
        </w:numPr>
        <w:tabs>
          <w:tab w:val="clear" w:pos="1440"/>
          <w:tab w:val="num" w:pos="0"/>
        </w:tabs>
        <w:spacing w:line="360" w:lineRule="auto"/>
        <w:ind w:left="0" w:firstLine="709"/>
      </w:pPr>
      <w:r w:rsidRPr="00E17493">
        <w:rPr>
          <w:rFonts w:eastAsia="Calibri" w:cs="Times New Roman"/>
        </w:rPr>
        <w:t>Проведен</w:t>
      </w:r>
      <w:r w:rsidR="004A173E" w:rsidRPr="00E17493">
        <w:rPr>
          <w:rFonts w:eastAsia="Calibri" w:cs="Times New Roman"/>
        </w:rPr>
        <w:t xml:space="preserve"> анализ современных подходов к теоретическому изучению и практическому исследованию креативности.</w:t>
      </w:r>
    </w:p>
    <w:p w:rsidR="003E51F2" w:rsidRPr="003E51F2" w:rsidRDefault="00CE7070" w:rsidP="003E51F2">
      <w:pPr>
        <w:pStyle w:val="a6"/>
        <w:numPr>
          <w:ilvl w:val="1"/>
          <w:numId w:val="4"/>
        </w:numPr>
        <w:tabs>
          <w:tab w:val="clear" w:pos="1440"/>
          <w:tab w:val="num" w:pos="0"/>
        </w:tabs>
        <w:spacing w:line="360" w:lineRule="auto"/>
        <w:ind w:left="0" w:firstLine="709"/>
      </w:pPr>
      <w:r>
        <w:rPr>
          <w:rFonts w:eastAsia="Calibri" w:cs="Times New Roman"/>
        </w:rPr>
        <w:t>Разработаны</w:t>
      </w:r>
      <w:r w:rsidR="004A173E" w:rsidRPr="00E17493">
        <w:rPr>
          <w:rFonts w:eastAsia="Calibri" w:cs="Times New Roman"/>
        </w:rPr>
        <w:t xml:space="preserve"> критерии для </w:t>
      </w:r>
      <w:r w:rsidR="00E17493" w:rsidRPr="00E17493">
        <w:rPr>
          <w:rFonts w:eastAsia="Calibri" w:cs="Times New Roman"/>
        </w:rPr>
        <w:t xml:space="preserve">диагностики </w:t>
      </w:r>
      <w:r w:rsidR="004A173E" w:rsidRPr="00E17493">
        <w:rPr>
          <w:rFonts w:eastAsia="Calibri" w:cs="Times New Roman"/>
        </w:rPr>
        <w:t>креативности.</w:t>
      </w:r>
    </w:p>
    <w:p w:rsidR="003E51F2" w:rsidRPr="003E51F2" w:rsidRDefault="003E51F2" w:rsidP="003E51F2">
      <w:pPr>
        <w:pStyle w:val="a6"/>
        <w:numPr>
          <w:ilvl w:val="1"/>
          <w:numId w:val="4"/>
        </w:numPr>
        <w:tabs>
          <w:tab w:val="clear" w:pos="1440"/>
          <w:tab w:val="num" w:pos="0"/>
        </w:tabs>
        <w:spacing w:line="360" w:lineRule="auto"/>
        <w:ind w:left="0" w:firstLine="709"/>
      </w:pPr>
      <w:r w:rsidRPr="003E51F2">
        <w:rPr>
          <w:szCs w:val="28"/>
        </w:rPr>
        <w:t>Основываясь на анализе научных работ И.В. Ивановой и Ю.А. Стрельцова</w:t>
      </w:r>
      <w:r>
        <w:rPr>
          <w:szCs w:val="28"/>
        </w:rPr>
        <w:t>, выявлено</w:t>
      </w:r>
      <w:r w:rsidRPr="003E51F2">
        <w:rPr>
          <w:szCs w:val="28"/>
        </w:rPr>
        <w:t xml:space="preserve"> </w:t>
      </w:r>
      <w:r w:rsidRPr="003E51F2">
        <w:rPr>
          <w:rFonts w:eastAsia="Calibri" w:cs="Times New Roman"/>
        </w:rPr>
        <w:t>наличие взаимосвязи между креативностью и посещением творческого объединения</w:t>
      </w:r>
      <w:r w:rsidR="00461AC2" w:rsidRPr="00461AC2">
        <w:rPr>
          <w:rFonts w:eastAsia="Calibri" w:cs="Times New Roman"/>
        </w:rPr>
        <w:t xml:space="preserve"> [67]</w:t>
      </w:r>
      <w:r>
        <w:rPr>
          <w:rFonts w:eastAsia="Calibri" w:cs="Times New Roman"/>
        </w:rPr>
        <w:t>.</w:t>
      </w:r>
    </w:p>
    <w:p w:rsidR="00486B16" w:rsidRPr="00E17493" w:rsidRDefault="004A173E" w:rsidP="009673F5">
      <w:pPr>
        <w:pStyle w:val="a6"/>
        <w:numPr>
          <w:ilvl w:val="1"/>
          <w:numId w:val="4"/>
        </w:numPr>
        <w:tabs>
          <w:tab w:val="clear" w:pos="1440"/>
          <w:tab w:val="num" w:pos="0"/>
        </w:tabs>
        <w:spacing w:line="360" w:lineRule="auto"/>
        <w:ind w:left="0" w:firstLine="709"/>
      </w:pPr>
      <w:r w:rsidRPr="00E17493">
        <w:rPr>
          <w:rFonts w:eastAsia="Calibri" w:cs="Times New Roman"/>
        </w:rPr>
        <w:t>С</w:t>
      </w:r>
      <w:r w:rsidR="00E17493" w:rsidRPr="00E17493">
        <w:rPr>
          <w:rFonts w:eastAsia="Calibri" w:cs="Times New Roman"/>
        </w:rPr>
        <w:t>оздана</w:t>
      </w:r>
      <w:r w:rsidR="00E17493">
        <w:rPr>
          <w:rFonts w:eastAsia="Calibri" w:cs="Times New Roman"/>
        </w:rPr>
        <w:t xml:space="preserve"> теоретическая</w:t>
      </w:r>
      <w:r w:rsidRPr="00E17493">
        <w:rPr>
          <w:rFonts w:eastAsia="Calibri" w:cs="Times New Roman"/>
        </w:rPr>
        <w:t xml:space="preserve"> модель психолого-педагогического сопро</w:t>
      </w:r>
      <w:r w:rsidR="00934192">
        <w:rPr>
          <w:rFonts w:eastAsia="Calibri" w:cs="Times New Roman"/>
        </w:rPr>
        <w:t xml:space="preserve">вождения развития креативности </w:t>
      </w:r>
      <w:r w:rsidRPr="00E17493">
        <w:rPr>
          <w:rFonts w:eastAsia="Calibri" w:cs="Times New Roman"/>
        </w:rPr>
        <w:t>детей в школьном творческом объединении</w:t>
      </w:r>
      <w:r w:rsidR="00E17493" w:rsidRPr="00E17493">
        <w:rPr>
          <w:rFonts w:eastAsia="Calibri" w:cs="Times New Roman"/>
        </w:rPr>
        <w:t>.</w:t>
      </w:r>
    </w:p>
    <w:p w:rsidR="00091638" w:rsidRDefault="00091638">
      <w:pPr>
        <w:spacing w:after="200" w:line="276" w:lineRule="auto"/>
        <w:jc w:val="left"/>
      </w:pPr>
      <w:r>
        <w:br w:type="page"/>
      </w:r>
    </w:p>
    <w:p w:rsidR="009E14C9" w:rsidRDefault="009E14C9" w:rsidP="00205399">
      <w:pPr>
        <w:pStyle w:val="2"/>
        <w:spacing w:before="0" w:line="360" w:lineRule="auto"/>
      </w:pPr>
      <w:bookmarkStart w:id="9" w:name="_Toc90540829"/>
      <w:bookmarkStart w:id="10" w:name="_Toc56970296"/>
      <w:r>
        <w:lastRenderedPageBreak/>
        <w:t xml:space="preserve">Глава 2. </w:t>
      </w:r>
      <w:r w:rsidR="00CB1FE6">
        <w:t>ЭМПИРИЧЕСКОЕ ИССЛЕДОВАНИЕ РАЗВИТИЯ КРЕАТИВНОСТИ ДЕТЕЙ В ШКОЛЬНОМ ТВОРЧЕСКОМ ОБЪЕДИНЕНИИ.</w:t>
      </w:r>
      <w:bookmarkEnd w:id="9"/>
    </w:p>
    <w:p w:rsidR="009E14C9" w:rsidRDefault="009E14C9" w:rsidP="00205399">
      <w:pPr>
        <w:pStyle w:val="2"/>
        <w:tabs>
          <w:tab w:val="left" w:pos="7691"/>
        </w:tabs>
        <w:spacing w:before="0" w:line="360" w:lineRule="auto"/>
      </w:pPr>
      <w:bookmarkStart w:id="11" w:name="_Toc90540830"/>
      <w:r w:rsidRPr="009E14C9">
        <w:t xml:space="preserve">2.1 </w:t>
      </w:r>
      <w:r w:rsidR="00CC6144">
        <w:t xml:space="preserve">Организация и методики исследования </w:t>
      </w:r>
      <w:r w:rsidR="001E034C">
        <w:t>креативности детей в школьном творческом объединении.</w:t>
      </w:r>
      <w:bookmarkEnd w:id="11"/>
    </w:p>
    <w:p w:rsidR="00B21262" w:rsidRDefault="00B21262" w:rsidP="00205399">
      <w:pPr>
        <w:spacing w:line="360" w:lineRule="auto"/>
        <w:ind w:firstLine="709"/>
      </w:pPr>
      <w:r>
        <w:t xml:space="preserve">Формирующий эксперимент проходил с сентября 2020 года по </w:t>
      </w:r>
      <w:r w:rsidR="00205399">
        <w:t>апрель 2021 года.</w:t>
      </w:r>
    </w:p>
    <w:p w:rsidR="00205399" w:rsidRDefault="00205399" w:rsidP="00205399">
      <w:pPr>
        <w:spacing w:line="360" w:lineRule="auto"/>
        <w:ind w:firstLine="709"/>
      </w:pPr>
      <w:r w:rsidRPr="00205399">
        <w:rPr>
          <w:b/>
        </w:rPr>
        <w:t xml:space="preserve">Объект формирующего эксперимента </w:t>
      </w:r>
      <w:r>
        <w:t xml:space="preserve">- развитие креативности детей в </w:t>
      </w:r>
      <w:r w:rsidR="00934192">
        <w:t>школьном</w:t>
      </w:r>
      <w:r>
        <w:t xml:space="preserve"> творческом объединении «Искра».</w:t>
      </w:r>
    </w:p>
    <w:p w:rsidR="00205399" w:rsidRDefault="00205399" w:rsidP="00205399">
      <w:pPr>
        <w:spacing w:line="360" w:lineRule="auto"/>
        <w:ind w:firstLine="709"/>
      </w:pPr>
      <w:r w:rsidRPr="00205399">
        <w:rPr>
          <w:b/>
        </w:rPr>
        <w:t>Предмет формирующего эксперимента</w:t>
      </w:r>
      <w:r>
        <w:t xml:space="preserve"> </w:t>
      </w:r>
      <w:r w:rsidR="008071B3">
        <w:t xml:space="preserve">– изменение уровня креативности детей в процессе реализации программы психолого-педагогического сопровождения развития креативности </w:t>
      </w:r>
      <w:r w:rsidR="000A7B46">
        <w:t>детей в школьном творческом объединении</w:t>
      </w:r>
      <w:r w:rsidR="008569C6">
        <w:t>, разработанной на основе теоретической модели.</w:t>
      </w:r>
    </w:p>
    <w:p w:rsidR="008569C6" w:rsidRDefault="008569C6" w:rsidP="00205399">
      <w:pPr>
        <w:spacing w:line="360" w:lineRule="auto"/>
        <w:ind w:firstLine="709"/>
      </w:pPr>
      <w:r w:rsidRPr="008569C6">
        <w:rPr>
          <w:b/>
        </w:rPr>
        <w:t xml:space="preserve">Цель формирующего эксперимента </w:t>
      </w:r>
      <w:r>
        <w:rPr>
          <w:b/>
        </w:rPr>
        <w:t>–</w:t>
      </w:r>
      <w:r w:rsidRPr="008569C6">
        <w:rPr>
          <w:b/>
        </w:rPr>
        <w:t xml:space="preserve"> </w:t>
      </w:r>
      <w:r>
        <w:t>проверка эффективности программы психолого-педагогического сопровождения развития креативности</w:t>
      </w:r>
      <w:r w:rsidR="000A7B46">
        <w:t xml:space="preserve"> детей в </w:t>
      </w:r>
      <w:r w:rsidR="00934192">
        <w:t xml:space="preserve">школьном </w:t>
      </w:r>
      <w:r w:rsidR="000A7B46">
        <w:t>творческом объединении.</w:t>
      </w:r>
    </w:p>
    <w:p w:rsidR="000A7B46" w:rsidRDefault="000A7B46" w:rsidP="00205399">
      <w:pPr>
        <w:spacing w:line="360" w:lineRule="auto"/>
        <w:ind w:firstLine="709"/>
      </w:pPr>
      <w:r w:rsidRPr="000A7B46">
        <w:rPr>
          <w:b/>
        </w:rPr>
        <w:t xml:space="preserve">Гипотеза формирующего эксперимента </w:t>
      </w:r>
      <w:r>
        <w:rPr>
          <w:b/>
        </w:rPr>
        <w:t>–</w:t>
      </w:r>
      <w:r w:rsidRPr="000A7B46">
        <w:rPr>
          <w:b/>
        </w:rPr>
        <w:t xml:space="preserve"> </w:t>
      </w:r>
      <w:r w:rsidRPr="006961A4">
        <w:t xml:space="preserve">программа будет способствовать статистически достоверному росту показателей креативности детей </w:t>
      </w:r>
      <w:r w:rsidR="006961A4" w:rsidRPr="006961A4">
        <w:t>в школьном творческом объединении.</w:t>
      </w:r>
    </w:p>
    <w:p w:rsidR="006961A4" w:rsidRDefault="006961A4" w:rsidP="00205399">
      <w:pPr>
        <w:spacing w:line="360" w:lineRule="auto"/>
        <w:ind w:firstLine="709"/>
        <w:rPr>
          <w:b/>
        </w:rPr>
      </w:pPr>
      <w:r w:rsidRPr="006961A4">
        <w:rPr>
          <w:b/>
        </w:rPr>
        <w:t>Задачи формирующего эксперимента:</w:t>
      </w:r>
    </w:p>
    <w:p w:rsidR="00E45B17" w:rsidRDefault="006961A4" w:rsidP="009673F5">
      <w:pPr>
        <w:pStyle w:val="a6"/>
        <w:numPr>
          <w:ilvl w:val="0"/>
          <w:numId w:val="25"/>
        </w:numPr>
        <w:spacing w:line="360" w:lineRule="auto"/>
        <w:ind w:left="0" w:firstLine="709"/>
      </w:pPr>
      <w:r>
        <w:t xml:space="preserve"> создание экспериментальной </w:t>
      </w:r>
      <w:r w:rsidR="00A60844">
        <w:t xml:space="preserve">и контрольной </w:t>
      </w:r>
      <w:r>
        <w:t>групп</w:t>
      </w:r>
      <w:r w:rsidR="002F663C">
        <w:t>ы</w:t>
      </w:r>
      <w:r>
        <w:t>;</w:t>
      </w:r>
    </w:p>
    <w:p w:rsidR="006961A4" w:rsidRDefault="006961A4" w:rsidP="009673F5">
      <w:pPr>
        <w:pStyle w:val="a6"/>
        <w:numPr>
          <w:ilvl w:val="0"/>
          <w:numId w:val="25"/>
        </w:numPr>
        <w:spacing w:line="360" w:lineRule="auto"/>
        <w:ind w:left="0" w:firstLine="709"/>
      </w:pPr>
      <w:r>
        <w:t xml:space="preserve">проведение стартовой диагностики в </w:t>
      </w:r>
      <w:r w:rsidR="002F663C">
        <w:t>экспериментальной</w:t>
      </w:r>
      <w:r w:rsidR="00A60844">
        <w:t xml:space="preserve"> и контрольной</w:t>
      </w:r>
      <w:r w:rsidR="002F663C">
        <w:t xml:space="preserve"> группе</w:t>
      </w:r>
      <w:r w:rsidR="00E45B17">
        <w:t>;</w:t>
      </w:r>
    </w:p>
    <w:p w:rsidR="00E45B17" w:rsidRDefault="00E45B17" w:rsidP="009673F5">
      <w:pPr>
        <w:pStyle w:val="a6"/>
        <w:numPr>
          <w:ilvl w:val="0"/>
          <w:numId w:val="25"/>
        </w:numPr>
        <w:spacing w:line="360" w:lineRule="auto"/>
        <w:ind w:left="0" w:firstLine="709"/>
      </w:pPr>
      <w:r>
        <w:t>обработка и интерпретация результатов стартовой диагностики;</w:t>
      </w:r>
    </w:p>
    <w:p w:rsidR="00E45B17" w:rsidRDefault="00E45B17" w:rsidP="009673F5">
      <w:pPr>
        <w:pStyle w:val="a6"/>
        <w:numPr>
          <w:ilvl w:val="0"/>
          <w:numId w:val="25"/>
        </w:numPr>
        <w:spacing w:line="360" w:lineRule="auto"/>
        <w:ind w:left="0" w:firstLine="709"/>
      </w:pPr>
      <w:r>
        <w:t>реализация формирующего эксперимента;</w:t>
      </w:r>
    </w:p>
    <w:p w:rsidR="005B68D5" w:rsidRDefault="00E45B17" w:rsidP="009673F5">
      <w:pPr>
        <w:pStyle w:val="a6"/>
        <w:numPr>
          <w:ilvl w:val="0"/>
          <w:numId w:val="25"/>
        </w:numPr>
        <w:spacing w:line="360" w:lineRule="auto"/>
        <w:ind w:left="0" w:firstLine="709"/>
      </w:pPr>
      <w:r>
        <w:t xml:space="preserve">проведение итоговой диагностики в </w:t>
      </w:r>
      <w:r w:rsidR="002F663C">
        <w:t>экспериментальной</w:t>
      </w:r>
      <w:r w:rsidR="00A60844">
        <w:t xml:space="preserve"> и контрольной</w:t>
      </w:r>
      <w:r w:rsidR="002F663C">
        <w:t xml:space="preserve"> группе</w:t>
      </w:r>
      <w:r w:rsidR="005B68D5">
        <w:t>;</w:t>
      </w:r>
    </w:p>
    <w:p w:rsidR="005B68D5" w:rsidRDefault="005B68D5" w:rsidP="009673F5">
      <w:pPr>
        <w:pStyle w:val="a6"/>
        <w:numPr>
          <w:ilvl w:val="0"/>
          <w:numId w:val="25"/>
        </w:numPr>
        <w:spacing w:line="360" w:lineRule="auto"/>
        <w:ind w:left="0" w:firstLine="709"/>
      </w:pPr>
      <w:r>
        <w:t>применение методов математической статистики для подтверждения статистической достоверности, полученных данных;</w:t>
      </w:r>
    </w:p>
    <w:p w:rsidR="00AF3740" w:rsidRPr="00A60844" w:rsidRDefault="005B68D5" w:rsidP="009673F5">
      <w:pPr>
        <w:pStyle w:val="a6"/>
        <w:numPr>
          <w:ilvl w:val="0"/>
          <w:numId w:val="25"/>
        </w:numPr>
        <w:spacing w:line="360" w:lineRule="auto"/>
        <w:ind w:left="0" w:firstLine="709"/>
      </w:pPr>
      <w:r>
        <w:lastRenderedPageBreak/>
        <w:t xml:space="preserve">обобщение и анализ результатов </w:t>
      </w:r>
      <w:r w:rsidR="00CC3569">
        <w:t>данных.</w:t>
      </w:r>
    </w:p>
    <w:p w:rsidR="00AF3740" w:rsidRDefault="00AF3740" w:rsidP="005B68D5">
      <w:pPr>
        <w:pStyle w:val="a6"/>
        <w:spacing w:line="360" w:lineRule="auto"/>
        <w:ind w:left="0" w:firstLine="709"/>
        <w:rPr>
          <w:b/>
        </w:rPr>
      </w:pPr>
      <w:r>
        <w:rPr>
          <w:b/>
        </w:rPr>
        <w:t xml:space="preserve">Этапы </w:t>
      </w:r>
      <w:r w:rsidR="00DA29C2">
        <w:rPr>
          <w:b/>
        </w:rPr>
        <w:t>исследования</w:t>
      </w:r>
      <w:r>
        <w:rPr>
          <w:b/>
        </w:rPr>
        <w:t>:</w:t>
      </w:r>
    </w:p>
    <w:p w:rsidR="00AF3740" w:rsidRDefault="00AF3740" w:rsidP="009673F5">
      <w:pPr>
        <w:pStyle w:val="a6"/>
        <w:numPr>
          <w:ilvl w:val="0"/>
          <w:numId w:val="26"/>
        </w:numPr>
        <w:spacing w:line="360" w:lineRule="auto"/>
        <w:ind w:left="0" w:firstLine="709"/>
      </w:pPr>
      <w:r>
        <w:t>Констатирующий этап формирующего эксперимента - сентябрь 2020 года. Проведение стартовой диагностики, обработка и интерпретация полученных данных.</w:t>
      </w:r>
    </w:p>
    <w:p w:rsidR="00AF3740" w:rsidRDefault="00AF3740" w:rsidP="009673F5">
      <w:pPr>
        <w:pStyle w:val="a6"/>
        <w:numPr>
          <w:ilvl w:val="0"/>
          <w:numId w:val="26"/>
        </w:numPr>
        <w:spacing w:line="360" w:lineRule="auto"/>
        <w:ind w:left="0" w:firstLine="709"/>
      </w:pPr>
      <w:r>
        <w:t xml:space="preserve">Развивающий этап формирующего эксперимента – с октября 2020 года по </w:t>
      </w:r>
      <w:r w:rsidR="00DA29C2">
        <w:t>март 2021 года. Реализация формирующего эксперимента в экспериментальной группе.</w:t>
      </w:r>
    </w:p>
    <w:p w:rsidR="00DA29C2" w:rsidRDefault="00DA29C2" w:rsidP="009673F5">
      <w:pPr>
        <w:pStyle w:val="a6"/>
        <w:numPr>
          <w:ilvl w:val="0"/>
          <w:numId w:val="26"/>
        </w:numPr>
        <w:spacing w:line="360" w:lineRule="auto"/>
        <w:ind w:left="0" w:firstLine="709"/>
      </w:pPr>
      <w:r>
        <w:t>Контрольный этап формирующего эксперимента</w:t>
      </w:r>
      <w:r w:rsidR="00A60844">
        <w:t xml:space="preserve"> -  март 2021 года</w:t>
      </w:r>
      <w:r>
        <w:t>. Проведение итоговой диагностики,</w:t>
      </w:r>
      <w:r w:rsidR="00182A60">
        <w:t xml:space="preserve"> обработка и</w:t>
      </w:r>
      <w:r>
        <w:t xml:space="preserve"> </w:t>
      </w:r>
      <w:r w:rsidR="00182A60">
        <w:t>интерпретация полученных данных, применение методов математической статистики для подтверждения статистически достоверного сдвига, то есть развития креативности детей в детском творческом объединении</w:t>
      </w:r>
      <w:r w:rsidR="00573B21">
        <w:t>, обобщение результатов итоговой диагностики.</w:t>
      </w:r>
    </w:p>
    <w:p w:rsidR="00573B21" w:rsidRPr="00AF3740" w:rsidRDefault="00573B21" w:rsidP="009673F5">
      <w:pPr>
        <w:pStyle w:val="a6"/>
        <w:numPr>
          <w:ilvl w:val="0"/>
          <w:numId w:val="26"/>
        </w:numPr>
        <w:spacing w:line="360" w:lineRule="auto"/>
        <w:ind w:left="0" w:firstLine="709"/>
      </w:pPr>
      <w:r>
        <w:t>Аналитико-обобщающий этап формирующего эксперимента</w:t>
      </w:r>
      <w:r w:rsidR="00A60844">
        <w:t xml:space="preserve"> апрель 2021</w:t>
      </w:r>
      <w:r w:rsidR="00981697">
        <w:t>года.</w:t>
      </w:r>
    </w:p>
    <w:p w:rsidR="00CC3569" w:rsidRDefault="00E45B17" w:rsidP="00A60844">
      <w:pPr>
        <w:pStyle w:val="a6"/>
        <w:spacing w:line="360" w:lineRule="auto"/>
        <w:ind w:left="0" w:firstLine="709"/>
      </w:pPr>
      <w:r w:rsidRPr="005B68D5">
        <w:rPr>
          <w:b/>
        </w:rPr>
        <w:t xml:space="preserve">База проведения эксперимента: </w:t>
      </w:r>
      <w:r w:rsidR="002B269C" w:rsidRPr="002B269C">
        <w:t>Школьное творческое объединение «Искра»</w:t>
      </w:r>
      <w:r w:rsidR="002B269C" w:rsidRPr="005B68D5">
        <w:rPr>
          <w:b/>
        </w:rPr>
        <w:t xml:space="preserve"> </w:t>
      </w:r>
      <w:r w:rsidR="002B269C">
        <w:t>Муниципального бюджетного общеобразовательного учреждения</w:t>
      </w:r>
      <w:r w:rsidRPr="00E45B17">
        <w:t xml:space="preserve"> «Полянская средняя школа»</w:t>
      </w:r>
      <w:r w:rsidR="002B269C">
        <w:t xml:space="preserve">. </w:t>
      </w:r>
    </w:p>
    <w:p w:rsidR="00935A4C" w:rsidRDefault="00935A4C" w:rsidP="00935A4C">
      <w:pPr>
        <w:pStyle w:val="a6"/>
        <w:spacing w:line="360" w:lineRule="auto"/>
        <w:ind w:left="0" w:firstLine="709"/>
        <w:rPr>
          <w:rFonts w:eastAsia="Calibri" w:cs="Times New Roman"/>
        </w:rPr>
      </w:pPr>
      <w:r>
        <w:rPr>
          <w:rFonts w:eastAsia="Calibri" w:cs="Times New Roman"/>
        </w:rPr>
        <w:t>Состав экспериментальной группы не изменялся на протяжении всего эксперимента и состоял из 20 человек (13 девочек и 7 мальчиков) в возрасте от 12 до 15 лет, все они являются участниками творческого объединения «Искра» при МБОУ «Полянская СШ».</w:t>
      </w:r>
      <w:r w:rsidR="006A5D69">
        <w:rPr>
          <w:rFonts w:eastAsia="Calibri" w:cs="Times New Roman"/>
        </w:rPr>
        <w:t xml:space="preserve"> Участники данной группы ранее не взаимодействовали между собой</w:t>
      </w:r>
      <w:r w:rsidR="00184BDD">
        <w:rPr>
          <w:rFonts w:eastAsia="Calibri" w:cs="Times New Roman"/>
        </w:rPr>
        <w:t xml:space="preserve"> вне образовательного процесса, так как сформирована</w:t>
      </w:r>
      <w:r w:rsidR="006A5D69">
        <w:rPr>
          <w:rFonts w:eastAsia="Calibri" w:cs="Times New Roman"/>
        </w:rPr>
        <w:t xml:space="preserve"> в 2021-2022 учебном году.</w:t>
      </w:r>
    </w:p>
    <w:p w:rsidR="00935A4C" w:rsidRDefault="00935A4C" w:rsidP="00935A4C">
      <w:pPr>
        <w:pStyle w:val="a6"/>
        <w:spacing w:line="360" w:lineRule="auto"/>
        <w:ind w:left="0" w:firstLine="709"/>
        <w:rPr>
          <w:rFonts w:eastAsia="Calibri" w:cs="Times New Roman"/>
        </w:rPr>
      </w:pPr>
      <w:r>
        <w:rPr>
          <w:rFonts w:eastAsia="Calibri" w:cs="Times New Roman"/>
        </w:rPr>
        <w:t>Контрольная группа была сформирована из учеников 7-8 класса, не изменялась на протяжении всего эксперим</w:t>
      </w:r>
      <w:r w:rsidR="00811393">
        <w:rPr>
          <w:rFonts w:eastAsia="Calibri" w:cs="Times New Roman"/>
        </w:rPr>
        <w:t>ента и состояла из 20 человек (</w:t>
      </w:r>
      <w:r w:rsidR="00184BDD">
        <w:rPr>
          <w:rFonts w:eastAsia="Calibri" w:cs="Times New Roman"/>
        </w:rPr>
        <w:t>11 девочек и 9 мальчиков), находящихся на том же возрастном этапе периодизации, что и участники экспериментальной группы.</w:t>
      </w:r>
    </w:p>
    <w:p w:rsidR="00431089" w:rsidRPr="0060220A" w:rsidRDefault="0060220A" w:rsidP="0060220A">
      <w:pPr>
        <w:spacing w:line="360" w:lineRule="auto"/>
        <w:ind w:firstLine="709"/>
      </w:pPr>
      <w:r w:rsidRPr="00065ED0">
        <w:rPr>
          <w:b/>
        </w:rPr>
        <w:lastRenderedPageBreak/>
        <w:t>В ходе эксперимента нами были использованы следующие методики:</w:t>
      </w:r>
      <w:r>
        <w:t xml:space="preserve"> </w:t>
      </w:r>
      <w:r w:rsidR="00C63E6C">
        <w:t>Опросник креативности Джонсона</w:t>
      </w:r>
      <w:r>
        <w:t xml:space="preserve">, </w:t>
      </w:r>
      <w:r>
        <w:rPr>
          <w:bCs/>
          <w:szCs w:val="28"/>
        </w:rPr>
        <w:t>Субт</w:t>
      </w:r>
      <w:r w:rsidR="00431089" w:rsidRPr="006F6186">
        <w:rPr>
          <w:bCs/>
          <w:szCs w:val="28"/>
        </w:rPr>
        <w:t>ест Дж. Гилфорда и М. Салливена «Истории с завершением»</w:t>
      </w:r>
      <w:r>
        <w:rPr>
          <w:bCs/>
          <w:szCs w:val="28"/>
        </w:rPr>
        <w:t>,</w:t>
      </w:r>
      <w:r w:rsidRPr="0060220A">
        <w:t xml:space="preserve"> </w:t>
      </w:r>
      <w:r>
        <w:t>Творческий тест Торренса (модифицированный),</w:t>
      </w:r>
    </w:p>
    <w:p w:rsidR="00431089" w:rsidRDefault="00431089" w:rsidP="00431089">
      <w:pPr>
        <w:spacing w:line="360" w:lineRule="auto"/>
        <w:ind w:firstLine="709"/>
        <w:rPr>
          <w:bCs/>
          <w:szCs w:val="28"/>
        </w:rPr>
      </w:pPr>
      <w:r>
        <w:rPr>
          <w:bCs/>
          <w:szCs w:val="28"/>
        </w:rPr>
        <w:t>Каждая из мето</w:t>
      </w:r>
      <w:r w:rsidR="00AA1221">
        <w:rPr>
          <w:bCs/>
          <w:szCs w:val="28"/>
        </w:rPr>
        <w:t>дик отвечает различным запросам, наш выбор обусловлен анализом теоретических и практических научных работ по проблеме развития креативности, как в</w:t>
      </w:r>
      <w:r w:rsidR="000B78A0">
        <w:rPr>
          <w:bCs/>
          <w:szCs w:val="28"/>
        </w:rPr>
        <w:t xml:space="preserve"> </w:t>
      </w:r>
      <w:r w:rsidR="00AA1221">
        <w:rPr>
          <w:bCs/>
          <w:szCs w:val="28"/>
        </w:rPr>
        <w:t>целом, так и в детских творческих объединениях</w:t>
      </w:r>
      <w:r w:rsidR="000B78A0">
        <w:rPr>
          <w:bCs/>
          <w:szCs w:val="28"/>
        </w:rPr>
        <w:t xml:space="preserve">, на основе которого мы сделали вывод о необходимости комплексной </w:t>
      </w:r>
      <w:r w:rsidR="00981697">
        <w:rPr>
          <w:bCs/>
          <w:szCs w:val="28"/>
        </w:rPr>
        <w:t>диагностики и</w:t>
      </w:r>
      <w:r w:rsidR="000B78A0">
        <w:rPr>
          <w:bCs/>
          <w:szCs w:val="28"/>
        </w:rPr>
        <w:t xml:space="preserve"> возрастными особенностями детей 12-15 лет.</w:t>
      </w:r>
    </w:p>
    <w:p w:rsidR="006A5D69" w:rsidRPr="006A5D69" w:rsidRDefault="006A5D69" w:rsidP="006A5D69">
      <w:pPr>
        <w:pStyle w:val="a6"/>
        <w:tabs>
          <w:tab w:val="left" w:pos="726"/>
        </w:tabs>
        <w:spacing w:line="360" w:lineRule="auto"/>
        <w:ind w:left="0" w:firstLine="709"/>
        <w:rPr>
          <w:rFonts w:cs="Times New Roman"/>
          <w:bCs/>
          <w:szCs w:val="28"/>
        </w:rPr>
      </w:pPr>
      <w:r>
        <w:rPr>
          <w:rFonts w:cs="Times New Roman"/>
          <w:bCs/>
          <w:szCs w:val="28"/>
        </w:rPr>
        <w:t>Комплексный подход и направленность диагностических инструментов поможет нам получить более точную оценку уровня креативности детей в экспериментальной и контрольной группах.</w:t>
      </w:r>
    </w:p>
    <w:p w:rsidR="00DB5667" w:rsidRDefault="00FB3541" w:rsidP="00C2507F">
      <w:pPr>
        <w:tabs>
          <w:tab w:val="left" w:pos="726"/>
        </w:tabs>
        <w:spacing w:line="360" w:lineRule="auto"/>
        <w:ind w:firstLine="709"/>
      </w:pPr>
      <w:r w:rsidRPr="00FB3541">
        <w:rPr>
          <w:rFonts w:cs="Times New Roman"/>
          <w:bCs/>
          <w:szCs w:val="28"/>
        </w:rPr>
        <w:t xml:space="preserve">Опросник креативности </w:t>
      </w:r>
      <w:r w:rsidR="00DB5667">
        <w:rPr>
          <w:rFonts w:cs="Times New Roman"/>
          <w:bCs/>
          <w:szCs w:val="28"/>
        </w:rPr>
        <w:t xml:space="preserve">Д. </w:t>
      </w:r>
      <w:r w:rsidRPr="00FB3541">
        <w:rPr>
          <w:rFonts w:cs="Times New Roman"/>
          <w:bCs/>
          <w:szCs w:val="28"/>
        </w:rPr>
        <w:t xml:space="preserve">Джонсона </w:t>
      </w:r>
      <w:r w:rsidR="00F71E69">
        <w:t>является экспресс-методом психодиагностики креативности</w:t>
      </w:r>
      <w:r w:rsidR="00DB5667">
        <w:t>, он</w:t>
      </w:r>
      <w:r w:rsidR="00F71E69">
        <w:t xml:space="preserve"> </w:t>
      </w:r>
      <w:r w:rsidR="00DB5667">
        <w:t>предназначен</w:t>
      </w:r>
      <w:r w:rsidRPr="00FB3541">
        <w:t xml:space="preserve"> для изучения уровня развития творческого мышления и творческого самовыражения</w:t>
      </w:r>
      <w:r>
        <w:t xml:space="preserve">. В экспериментальной практике </w:t>
      </w:r>
      <w:r w:rsidR="00DB5667">
        <w:t xml:space="preserve">методику </w:t>
      </w:r>
      <w:r w:rsidR="00F71E69">
        <w:t>используют в качестве дополнения к тесту П. Торренса или Д. Гилфорда.</w:t>
      </w:r>
      <w:r w:rsidR="004B5D1D">
        <w:t xml:space="preserve"> </w:t>
      </w:r>
      <w:r w:rsidR="00C2507F">
        <w:t>Оценку адекватности опросника Д.Джонсона и адаптацию в нашей стране осуществила Е.Е. Туник в 1997 году, полученные ей данные позволили</w:t>
      </w:r>
      <w:r w:rsidR="004B5D1D">
        <w:t xml:space="preserve"> использовать </w:t>
      </w:r>
      <w:r w:rsidR="00DB5667">
        <w:t xml:space="preserve">опросник </w:t>
      </w:r>
      <w:r w:rsidR="004B5D1D">
        <w:t>в качестве психодиагностического инструмента для оценки креативности и творческих проявлений.</w:t>
      </w:r>
    </w:p>
    <w:p w:rsidR="00F71E69" w:rsidRDefault="00C2507F" w:rsidP="005E5FA8">
      <w:pPr>
        <w:tabs>
          <w:tab w:val="left" w:pos="726"/>
        </w:tabs>
        <w:spacing w:line="360" w:lineRule="auto"/>
        <w:ind w:firstLine="709"/>
      </w:pPr>
      <w:r>
        <w:rPr>
          <w:rFonts w:cs="Times New Roman"/>
          <w:bCs/>
          <w:szCs w:val="28"/>
        </w:rPr>
        <w:t xml:space="preserve">Методика </w:t>
      </w:r>
      <w:r w:rsidR="004B5D1D" w:rsidRPr="00FB3541">
        <w:rPr>
          <w:rFonts w:cs="Times New Roman"/>
          <w:bCs/>
          <w:szCs w:val="28"/>
        </w:rPr>
        <w:t xml:space="preserve">содержит блок из восьми вопросов, подразумевающий пять вариантов ответа, со следующим распределением баллов: </w:t>
      </w:r>
      <w:r w:rsidR="004B5D1D" w:rsidRPr="00FB3541">
        <w:t>1 - никогда, 2 - редко, 3 - иногда, 4 - часто, 5 – постоянно.</w:t>
      </w:r>
      <w:r w:rsidR="00D36803">
        <w:t xml:space="preserve"> </w:t>
      </w:r>
      <w:r w:rsidR="00241260">
        <w:t>Конечная оценка сумма всех баллов</w:t>
      </w:r>
      <w:r w:rsidR="005E5FA8">
        <w:t xml:space="preserve"> по восьми характеристикам</w:t>
      </w:r>
      <w:r w:rsidR="00D36803">
        <w:t xml:space="preserve">: </w:t>
      </w:r>
    </w:p>
    <w:p w:rsidR="00D36803" w:rsidRDefault="00D36803" w:rsidP="009673F5">
      <w:pPr>
        <w:pStyle w:val="a6"/>
        <w:numPr>
          <w:ilvl w:val="0"/>
          <w:numId w:val="27"/>
        </w:numPr>
        <w:tabs>
          <w:tab w:val="left" w:pos="726"/>
        </w:tabs>
        <w:spacing w:line="360" w:lineRule="auto"/>
        <w:ind w:left="0" w:firstLine="709"/>
      </w:pPr>
      <w:r>
        <w:t xml:space="preserve">Чувствительность к проблеме. Способность воспринимать и ощущать тонкие, сложные, a иногда даже противоречивые </w:t>
      </w:r>
      <w:r w:rsidR="002569F9">
        <w:t>особенности окружающего нас мира.</w:t>
      </w:r>
    </w:p>
    <w:p w:rsidR="002569F9" w:rsidRDefault="002569F9" w:rsidP="009673F5">
      <w:pPr>
        <w:pStyle w:val="a6"/>
        <w:numPr>
          <w:ilvl w:val="0"/>
          <w:numId w:val="27"/>
        </w:numPr>
        <w:tabs>
          <w:tab w:val="left" w:pos="726"/>
        </w:tabs>
        <w:spacing w:line="360" w:lineRule="auto"/>
        <w:ind w:left="0" w:firstLine="709"/>
      </w:pPr>
      <w:r>
        <w:t>Количество идей. Способность предлагать и озвучивать большое количество различных гипотез, образов и деталей.</w:t>
      </w:r>
    </w:p>
    <w:p w:rsidR="008716DD" w:rsidRDefault="008716DD" w:rsidP="009673F5">
      <w:pPr>
        <w:pStyle w:val="a6"/>
        <w:numPr>
          <w:ilvl w:val="0"/>
          <w:numId w:val="27"/>
        </w:numPr>
        <w:tabs>
          <w:tab w:val="left" w:pos="726"/>
        </w:tabs>
        <w:spacing w:line="360" w:lineRule="auto"/>
        <w:ind w:left="0" w:firstLine="709"/>
      </w:pPr>
      <w:r>
        <w:lastRenderedPageBreak/>
        <w:t xml:space="preserve">Различность применяемых стратегий для </w:t>
      </w:r>
      <w:r w:rsidR="00204DF9">
        <w:t>решения поставленной задачи. Умение использовать разные виды, типы, категории идей и стратегий.</w:t>
      </w:r>
    </w:p>
    <w:p w:rsidR="00204DF9" w:rsidRDefault="00204DF9" w:rsidP="009673F5">
      <w:pPr>
        <w:pStyle w:val="a6"/>
        <w:numPr>
          <w:ilvl w:val="0"/>
          <w:numId w:val="27"/>
        </w:numPr>
        <w:tabs>
          <w:tab w:val="left" w:pos="726"/>
        </w:tabs>
        <w:spacing w:line="360" w:lineRule="auto"/>
        <w:ind w:left="0" w:firstLine="709"/>
      </w:pPr>
      <w:r>
        <w:t>Детализация. Способность дополнять изначальный образ или идею различными деталями, усовершенствовать.</w:t>
      </w:r>
    </w:p>
    <w:p w:rsidR="006202A6" w:rsidRDefault="006202A6" w:rsidP="009673F5">
      <w:pPr>
        <w:pStyle w:val="a6"/>
        <w:numPr>
          <w:ilvl w:val="0"/>
          <w:numId w:val="27"/>
        </w:numPr>
        <w:tabs>
          <w:tab w:val="left" w:pos="726"/>
        </w:tabs>
        <w:spacing w:line="360" w:lineRule="auto"/>
        <w:ind w:left="0" w:firstLine="709"/>
      </w:pPr>
      <w:r>
        <w:t xml:space="preserve">Оригинальность. Уникальность конечного результата, применяемых в ходе деятельности методов, нестандартность поведения и мышления. </w:t>
      </w:r>
    </w:p>
    <w:p w:rsidR="006202A6" w:rsidRDefault="006202A6" w:rsidP="009673F5">
      <w:pPr>
        <w:pStyle w:val="a6"/>
        <w:numPr>
          <w:ilvl w:val="0"/>
          <w:numId w:val="27"/>
        </w:numPr>
        <w:tabs>
          <w:tab w:val="left" w:pos="726"/>
        </w:tabs>
        <w:spacing w:line="360" w:lineRule="auto"/>
        <w:ind w:left="0" w:firstLine="709"/>
      </w:pPr>
      <w:r>
        <w:t>Способность к преобразованиям – изобретательность.</w:t>
      </w:r>
    </w:p>
    <w:p w:rsidR="006202A6" w:rsidRDefault="006202A6" w:rsidP="009673F5">
      <w:pPr>
        <w:pStyle w:val="a6"/>
        <w:numPr>
          <w:ilvl w:val="0"/>
          <w:numId w:val="27"/>
        </w:numPr>
        <w:tabs>
          <w:tab w:val="left" w:pos="726"/>
        </w:tabs>
        <w:spacing w:line="360" w:lineRule="auto"/>
        <w:ind w:left="0" w:firstLine="709"/>
      </w:pPr>
      <w:r>
        <w:t xml:space="preserve">Эмоциональная заинтересованность – потребность в творческом самовыражении, </w:t>
      </w:r>
      <w:r w:rsidR="0050151E">
        <w:t>наличие мотивации, заинтересованность.</w:t>
      </w:r>
    </w:p>
    <w:p w:rsidR="0050151E" w:rsidRDefault="0050151E" w:rsidP="009673F5">
      <w:pPr>
        <w:pStyle w:val="a6"/>
        <w:numPr>
          <w:ilvl w:val="0"/>
          <w:numId w:val="27"/>
        </w:numPr>
        <w:tabs>
          <w:tab w:val="left" w:pos="726"/>
        </w:tabs>
        <w:spacing w:line="360" w:lineRule="auto"/>
        <w:ind w:left="0" w:firstLine="709"/>
      </w:pPr>
      <w:r>
        <w:t xml:space="preserve">Независимость мышления в: поведении, выборе методов и стратегий, оценок. Готовность нести ответственность за </w:t>
      </w:r>
      <w:r w:rsidR="007A6188">
        <w:t>свою отличную от других позицию. Самодостаточность.</w:t>
      </w:r>
    </w:p>
    <w:p w:rsidR="007A6188" w:rsidRDefault="007A6188" w:rsidP="007A6188">
      <w:pPr>
        <w:pStyle w:val="a6"/>
        <w:tabs>
          <w:tab w:val="left" w:pos="0"/>
        </w:tabs>
        <w:spacing w:line="360" w:lineRule="auto"/>
        <w:ind w:left="0" w:firstLine="709"/>
      </w:pPr>
      <w:r>
        <w:t xml:space="preserve">Заполнение опросника Д.Джонсона занимает около 10-30 минут и позволяет провести как экспертную оценку, основанную на наблюдениях за поведением </w:t>
      </w:r>
      <w:r w:rsidR="00241260">
        <w:t>испытуемого в различных ситуациях (поведение на занятиях, общение со сверстниками, на переменах и т.д.), так и самоанализ</w:t>
      </w:r>
      <w:r w:rsidR="006D5C12" w:rsidRPr="0051279B">
        <w:t xml:space="preserve"> [57]</w:t>
      </w:r>
      <w:r w:rsidR="00241260">
        <w:t>.</w:t>
      </w:r>
    </w:p>
    <w:p w:rsidR="005E5FA8" w:rsidRDefault="005E5FA8" w:rsidP="007A6188">
      <w:pPr>
        <w:pStyle w:val="a6"/>
        <w:tabs>
          <w:tab w:val="left" w:pos="0"/>
        </w:tabs>
        <w:spacing w:line="360" w:lineRule="auto"/>
        <w:ind w:left="0" w:firstLine="709"/>
      </w:pPr>
      <w:r>
        <w:t>Распределение суммарных оценок по уровням креативности:</w:t>
      </w:r>
    </w:p>
    <w:p w:rsidR="005E5FA8" w:rsidRDefault="005E5FA8" w:rsidP="009673F5">
      <w:pPr>
        <w:pStyle w:val="a6"/>
        <w:numPr>
          <w:ilvl w:val="0"/>
          <w:numId w:val="28"/>
        </w:numPr>
        <w:tabs>
          <w:tab w:val="left" w:pos="0"/>
        </w:tabs>
        <w:spacing w:line="360" w:lineRule="auto"/>
      </w:pPr>
      <w:r>
        <w:t>Очень высокий уровень – от 34 до 40 баллов.</w:t>
      </w:r>
    </w:p>
    <w:p w:rsidR="005E5FA8" w:rsidRDefault="005E5FA8" w:rsidP="009673F5">
      <w:pPr>
        <w:pStyle w:val="a6"/>
        <w:numPr>
          <w:ilvl w:val="0"/>
          <w:numId w:val="28"/>
        </w:numPr>
        <w:tabs>
          <w:tab w:val="left" w:pos="0"/>
        </w:tabs>
        <w:spacing w:line="360" w:lineRule="auto"/>
      </w:pPr>
      <w:r>
        <w:t>Высокий уровень – от 27 до 33.</w:t>
      </w:r>
    </w:p>
    <w:p w:rsidR="005E5FA8" w:rsidRDefault="005E5FA8" w:rsidP="009673F5">
      <w:pPr>
        <w:pStyle w:val="a6"/>
        <w:numPr>
          <w:ilvl w:val="0"/>
          <w:numId w:val="28"/>
        </w:numPr>
        <w:tabs>
          <w:tab w:val="left" w:pos="0"/>
        </w:tabs>
        <w:spacing w:line="360" w:lineRule="auto"/>
      </w:pPr>
      <w:r>
        <w:t>Средний уровень – от 20 до 26 баллов.</w:t>
      </w:r>
    </w:p>
    <w:p w:rsidR="005E5FA8" w:rsidRDefault="005E5FA8" w:rsidP="00E52C33">
      <w:pPr>
        <w:pStyle w:val="a6"/>
        <w:numPr>
          <w:ilvl w:val="0"/>
          <w:numId w:val="28"/>
        </w:numPr>
        <w:tabs>
          <w:tab w:val="left" w:pos="0"/>
        </w:tabs>
        <w:spacing w:line="360" w:lineRule="auto"/>
      </w:pPr>
      <w:r>
        <w:t>Низкий уровень – от 15 до 19 баллов.</w:t>
      </w:r>
    </w:p>
    <w:p w:rsidR="00E52C33" w:rsidRPr="00E52C33" w:rsidRDefault="005E5FA8" w:rsidP="00E52C33">
      <w:pPr>
        <w:pStyle w:val="a6"/>
        <w:numPr>
          <w:ilvl w:val="0"/>
          <w:numId w:val="28"/>
        </w:numPr>
        <w:tabs>
          <w:tab w:val="left" w:pos="0"/>
        </w:tabs>
        <w:spacing w:line="360" w:lineRule="auto"/>
      </w:pPr>
      <w:r>
        <w:t>Очень низкий уровень – от 0 до 14 баллов.</w:t>
      </w:r>
    </w:p>
    <w:p w:rsidR="00C51235" w:rsidRDefault="00C51235" w:rsidP="00E52C33">
      <w:pPr>
        <w:spacing w:line="360" w:lineRule="auto"/>
        <w:ind w:firstLine="709"/>
        <w:rPr>
          <w:bCs/>
          <w:szCs w:val="28"/>
        </w:rPr>
      </w:pPr>
      <w:r>
        <w:rPr>
          <w:bCs/>
          <w:szCs w:val="28"/>
        </w:rPr>
        <w:t>Субт</w:t>
      </w:r>
      <w:r w:rsidRPr="006F6186">
        <w:rPr>
          <w:bCs/>
          <w:szCs w:val="28"/>
        </w:rPr>
        <w:t>ест Дж. Гилфорда и М. Салливена «Истории с завершением»</w:t>
      </w:r>
      <w:r>
        <w:rPr>
          <w:bCs/>
          <w:szCs w:val="28"/>
        </w:rPr>
        <w:t xml:space="preserve"> инструмент для измерения такого параметра, как социальный интеллект.</w:t>
      </w:r>
    </w:p>
    <w:p w:rsidR="009A2BED" w:rsidRPr="009A2BED" w:rsidRDefault="00C51235" w:rsidP="00E52C33">
      <w:pPr>
        <w:spacing w:line="360" w:lineRule="auto"/>
        <w:ind w:firstLine="709"/>
      </w:pPr>
      <w:r>
        <w:rPr>
          <w:bCs/>
          <w:szCs w:val="28"/>
        </w:rPr>
        <w:t xml:space="preserve">Социальный интеллект </w:t>
      </w:r>
      <w:r w:rsidR="007F2D0C">
        <w:rPr>
          <w:bCs/>
          <w:szCs w:val="28"/>
        </w:rPr>
        <w:t>–</w:t>
      </w:r>
      <w:r>
        <w:rPr>
          <w:bCs/>
          <w:szCs w:val="28"/>
        </w:rPr>
        <w:t xml:space="preserve"> </w:t>
      </w:r>
      <w:r w:rsidR="007F2D0C">
        <w:rPr>
          <w:bCs/>
          <w:szCs w:val="28"/>
        </w:rPr>
        <w:t xml:space="preserve">это составная интеллектуальная способность, с ее помощью определяется социальная адаптация и успешность общения, которая регулирует и объединяет познавательные процессы, связанные с </w:t>
      </w:r>
      <w:r w:rsidR="007F2D0C">
        <w:rPr>
          <w:bCs/>
          <w:szCs w:val="28"/>
        </w:rPr>
        <w:lastRenderedPageBreak/>
        <w:t>социальными объектами. При помощи социального интеллекта происходит обеспечение понимания речи, действий и поступков, а также невербального общение такого, как жесты и мимика. Данный термин был введен в психологию в 1920 году Э. Торндайко</w:t>
      </w:r>
      <w:r w:rsidR="00D10C20">
        <w:rPr>
          <w:bCs/>
          <w:szCs w:val="28"/>
        </w:rPr>
        <w:t>м</w:t>
      </w:r>
      <w:r w:rsidR="007F2D0C">
        <w:rPr>
          <w:bCs/>
          <w:szCs w:val="28"/>
        </w:rPr>
        <w:t xml:space="preserve">, и обозначен как дальновидность в межличностных отношениях. В отечественной психологии понятие «социальный интеллект впервые было рассмотрено Ю.Н. Емельяновым в качестве коммуникативной компетенции, схожей с понятием социального интеллекта. Ученый акцентировал внимание на том, что коммуникативные </w:t>
      </w:r>
      <w:r w:rsidR="007F2D0C" w:rsidRPr="007F2D0C">
        <w:rPr>
          <w:bCs/>
          <w:szCs w:val="28"/>
        </w:rPr>
        <w:t>умения и интеллект межличностных отношений вторичны по отношению</w:t>
      </w:r>
      <w:r w:rsidR="007F2D0C" w:rsidRPr="007F2D0C">
        <w:t xml:space="preserve"> </w:t>
      </w:r>
      <w:r w:rsidRPr="007F2D0C">
        <w:t xml:space="preserve">к фактору совместной деятельности людей. </w:t>
      </w:r>
      <w:r w:rsidR="009A2BED">
        <w:t>Следовательно,</w:t>
      </w:r>
      <w:r w:rsidR="007F2D0C">
        <w:t xml:space="preserve"> коммуникативную компетенцию необходимо развивать, используя социально-психологическое воображение</w:t>
      </w:r>
      <w:r w:rsidR="009A2BED">
        <w:t>, позволяющего видеть мир с точки зрения других людей.</w:t>
      </w:r>
    </w:p>
    <w:p w:rsidR="009A2BED" w:rsidRDefault="00C51235" w:rsidP="00E52C33">
      <w:pPr>
        <w:spacing w:line="360" w:lineRule="auto"/>
        <w:ind w:firstLine="709"/>
      </w:pPr>
      <w:r w:rsidRPr="009A2BED">
        <w:t xml:space="preserve">В рамках </w:t>
      </w:r>
      <w:r w:rsidR="009A2BED">
        <w:t xml:space="preserve">тестов </w:t>
      </w:r>
      <w:r w:rsidRPr="009A2BED">
        <w:t>интеллект,</w:t>
      </w:r>
      <w:r w:rsidR="009A2BED">
        <w:t xml:space="preserve"> приравненный к конвергентному мышлению и креативность – дивергентная способность, представляют хоть и две взаимосвязанные, но различные категории. Однако, если рассматривать их с точки зрения социального взаимодействия </w:t>
      </w:r>
      <w:r w:rsidRPr="009A2BED">
        <w:t xml:space="preserve">- становится очевидным, что проявления интеллектуальных способностей при выполнении тестовых заданий отнюдь не тождественны интеллекту, раскрывающемуся в рамках межличностного общения. В данной среде понятие интеллекта наполняется принципиально иными функциями, что, на наш взгляд, сближает его с социальной креативностью. </w:t>
      </w:r>
      <w:r w:rsidR="009A2BED">
        <w:t>При выполнении задач, связанных с социальным взаимодействием или появляющихся в ходе данного процесса, творческая мысль неизбежна и необходима, так как</w:t>
      </w:r>
      <w:r w:rsidRPr="009A2BED">
        <w:t xml:space="preserve"> не</w:t>
      </w:r>
      <w:r w:rsidR="009A2BED">
        <w:t>стабильность каждой переменной</w:t>
      </w:r>
      <w:r w:rsidRPr="009A2BED">
        <w:t>, требует от индивида оригинальных, нестандартных решений.</w:t>
      </w:r>
      <w:r w:rsidR="009A2BED">
        <w:t xml:space="preserve"> </w:t>
      </w:r>
    </w:p>
    <w:p w:rsidR="00C51235" w:rsidRPr="00E934A1" w:rsidRDefault="00C51235" w:rsidP="00E52C33">
      <w:pPr>
        <w:spacing w:line="360" w:lineRule="auto"/>
        <w:ind w:firstLine="709"/>
      </w:pPr>
      <w:r w:rsidRPr="009A2BED">
        <w:t>Отсюда следует вывод о том, что любое социальное взаимодействие креативно, разница заключается лишь в степени творчества.</w:t>
      </w:r>
      <w:r w:rsidR="009A2BED">
        <w:t xml:space="preserve"> Поэтому мы посчитали необходимым использовать </w:t>
      </w:r>
      <w:r w:rsidR="009A2BED">
        <w:rPr>
          <w:bCs/>
          <w:szCs w:val="28"/>
        </w:rPr>
        <w:t>Субт</w:t>
      </w:r>
      <w:r w:rsidR="009A2BED" w:rsidRPr="006F6186">
        <w:rPr>
          <w:bCs/>
          <w:szCs w:val="28"/>
        </w:rPr>
        <w:t>ест Дж. Гилфорда и М. Салливена «Истории с завершением»</w:t>
      </w:r>
      <w:r w:rsidR="009A2BED">
        <w:rPr>
          <w:bCs/>
          <w:szCs w:val="28"/>
        </w:rPr>
        <w:t xml:space="preserve"> в ходе эмпирического исследования креативности детей в школь</w:t>
      </w:r>
      <w:r w:rsidR="00E934A1">
        <w:rPr>
          <w:bCs/>
          <w:szCs w:val="28"/>
        </w:rPr>
        <w:t xml:space="preserve">ном творческом объединении. </w:t>
      </w:r>
    </w:p>
    <w:p w:rsidR="00E934A1" w:rsidRDefault="005A392E" w:rsidP="00E934A1">
      <w:pPr>
        <w:spacing w:line="360" w:lineRule="auto"/>
        <w:ind w:firstLine="709"/>
      </w:pPr>
      <w:r>
        <w:lastRenderedPageBreak/>
        <w:t>На проведение данной диагностической методики требуется всего шесть минуть.</w:t>
      </w:r>
      <w:r w:rsidR="00470DBC">
        <w:t xml:space="preserve"> В этом субтесте участникам предлагаются картинки с бытовыми ситуациями из жизни персонажа Барни, который работает официантом. В каждом задании предлагается определенная ситуация, она изображена на картинке</w:t>
      </w:r>
      <w:r w:rsidR="00164C29">
        <w:t>,</w:t>
      </w:r>
      <w:r w:rsidR="00470DBC">
        <w:t xml:space="preserve"> расположенной слева</w:t>
      </w:r>
      <w:r w:rsidR="007337AB">
        <w:t>. Испытуемый должен описать чувства и намерения действующих лиц, выбрав, из трех предложенных справа картинок, предстоящее развитие событий, наиболее похожее на завершение данной ситуации.</w:t>
      </w:r>
    </w:p>
    <w:p w:rsidR="00FD44C8" w:rsidRDefault="00E934A1" w:rsidP="00FD44C8">
      <w:pPr>
        <w:spacing w:line="360" w:lineRule="auto"/>
        <w:ind w:firstLine="709"/>
      </w:pPr>
      <w:r>
        <w:t xml:space="preserve">Дети с высокими результатами по данной методике имеют высокий уровень социального интеллекта, способны предсказывать поступки людей, основываясь на </w:t>
      </w:r>
      <w:r w:rsidR="00EB77FF">
        <w:t xml:space="preserve">анализе заданной ситуации делового, семейного или дружеского общения, a так же понимать чувства участников коммуникативного процесса. </w:t>
      </w:r>
      <w:r w:rsidR="00FD44C8">
        <w:t>Участники,</w:t>
      </w:r>
      <w:r w:rsidR="004C117C">
        <w:t xml:space="preserve"> получившие высокие баллы в ходе прохождения данного субтеста понимают невербальные реакции и знают ролевые модели и правила, регулирующие поведение лиц, задействованных в </w:t>
      </w:r>
      <w:r w:rsidR="00FD44C8">
        <w:t xml:space="preserve">процессе коммуникативного взаимодействия. Однако </w:t>
      </w:r>
      <w:r w:rsidR="00EB77FF">
        <w:t xml:space="preserve">стоит уточнить, что их суждения могут оказаться ошибочными в том случае, если они столкнуться с людьми, которые ведут себя нестандартно и нетипично. </w:t>
      </w:r>
    </w:p>
    <w:p w:rsidR="00811393" w:rsidRDefault="00FD44C8" w:rsidP="00811393">
      <w:pPr>
        <w:spacing w:line="360" w:lineRule="auto"/>
        <w:ind w:firstLine="709"/>
      </w:pPr>
      <w:r>
        <w:t xml:space="preserve">Лица, получившие низкую оценку, плохо понимают связь между действием и его возможными последствиями. Такие дети в дальнейшем могут совершать противоправные действия, по отношению к другим людям, становится </w:t>
      </w:r>
      <w:r w:rsidR="00811393">
        <w:t>участниками конфликтов и попадать в опасные ситуации. Они практически не знают и не ориентируются в общепринятых в социуме нормах и правилах поведения</w:t>
      </w:r>
      <w:r w:rsidR="006D5C12" w:rsidRPr="006D5C12">
        <w:t xml:space="preserve"> [59]</w:t>
      </w:r>
      <w:r w:rsidR="00811393">
        <w:t>.</w:t>
      </w:r>
    </w:p>
    <w:p w:rsidR="005A392E" w:rsidRDefault="005A392E" w:rsidP="00811393">
      <w:pPr>
        <w:spacing w:line="360" w:lineRule="auto"/>
        <w:ind w:firstLine="709"/>
      </w:pPr>
      <w:r>
        <w:t>Распределение суммарных оценок по уровням креативности:</w:t>
      </w:r>
    </w:p>
    <w:p w:rsidR="005A392E" w:rsidRDefault="005A392E" w:rsidP="00811393">
      <w:pPr>
        <w:pStyle w:val="a6"/>
        <w:numPr>
          <w:ilvl w:val="0"/>
          <w:numId w:val="28"/>
        </w:numPr>
        <w:tabs>
          <w:tab w:val="left" w:pos="0"/>
        </w:tabs>
        <w:spacing w:line="360" w:lineRule="auto"/>
        <w:ind w:left="0" w:firstLine="709"/>
      </w:pPr>
      <w:r>
        <w:t>Высокий уровень – 14 баллов.</w:t>
      </w:r>
    </w:p>
    <w:p w:rsidR="005A392E" w:rsidRDefault="005A392E" w:rsidP="00811393">
      <w:pPr>
        <w:pStyle w:val="a6"/>
        <w:numPr>
          <w:ilvl w:val="0"/>
          <w:numId w:val="28"/>
        </w:numPr>
        <w:tabs>
          <w:tab w:val="left" w:pos="0"/>
        </w:tabs>
        <w:spacing w:line="360" w:lineRule="auto"/>
        <w:ind w:left="0" w:firstLine="709"/>
      </w:pPr>
      <w:r>
        <w:t>Повышенный уровень – 13 баллов.</w:t>
      </w:r>
    </w:p>
    <w:p w:rsidR="005A392E" w:rsidRDefault="005A392E" w:rsidP="00811393">
      <w:pPr>
        <w:pStyle w:val="a6"/>
        <w:numPr>
          <w:ilvl w:val="0"/>
          <w:numId w:val="28"/>
        </w:numPr>
        <w:tabs>
          <w:tab w:val="left" w:pos="0"/>
        </w:tabs>
        <w:spacing w:line="360" w:lineRule="auto"/>
        <w:ind w:left="0" w:firstLine="709"/>
      </w:pPr>
      <w:r>
        <w:t>Норма – от 10 до 12 баллов.</w:t>
      </w:r>
    </w:p>
    <w:p w:rsidR="005A392E" w:rsidRDefault="005A392E" w:rsidP="00811393">
      <w:pPr>
        <w:pStyle w:val="a6"/>
        <w:numPr>
          <w:ilvl w:val="0"/>
          <w:numId w:val="28"/>
        </w:numPr>
        <w:tabs>
          <w:tab w:val="left" w:pos="0"/>
        </w:tabs>
        <w:spacing w:line="360" w:lineRule="auto"/>
        <w:ind w:left="0" w:firstLine="709"/>
      </w:pPr>
      <w:r>
        <w:t>Пониженный уровень – от 5 баллов до 9 баллов.</w:t>
      </w:r>
    </w:p>
    <w:p w:rsidR="00C51235" w:rsidRDefault="005A392E" w:rsidP="00811393">
      <w:pPr>
        <w:pStyle w:val="a6"/>
        <w:numPr>
          <w:ilvl w:val="0"/>
          <w:numId w:val="28"/>
        </w:numPr>
        <w:tabs>
          <w:tab w:val="left" w:pos="0"/>
        </w:tabs>
        <w:spacing w:line="360" w:lineRule="auto"/>
        <w:ind w:left="0" w:firstLine="709"/>
      </w:pPr>
      <w:r>
        <w:lastRenderedPageBreak/>
        <w:t>Чрезвычайно пониженный уровень – от 1 до 5 баллов.</w:t>
      </w:r>
    </w:p>
    <w:p w:rsidR="00811393" w:rsidRDefault="00811393" w:rsidP="00811393">
      <w:pPr>
        <w:pStyle w:val="a6"/>
        <w:tabs>
          <w:tab w:val="left" w:pos="0"/>
        </w:tabs>
        <w:spacing w:line="360" w:lineRule="auto"/>
        <w:ind w:left="0" w:firstLine="709"/>
      </w:pPr>
      <w:r>
        <w:t>Тест креативности Торренса</w:t>
      </w:r>
      <w:r w:rsidR="00CA5A93">
        <w:t xml:space="preserve"> (модифицированный)</w:t>
      </w:r>
      <w:r>
        <w:t xml:space="preserve"> является одной из самых мощных и </w:t>
      </w:r>
      <w:r w:rsidR="00981697">
        <w:t>распространенных методик</w:t>
      </w:r>
      <w:r w:rsidR="001300AD">
        <w:t xml:space="preserve"> для психодиагностики креативности. Это сложный инструмент, для работы с которым требуется пройти подготовку, так как он состоит из нескольких частей, следующих друг за другом. Исключать из методики отдельные картинки или вопросы нельзя, в этом случае полученные результаты не будут достоверными.</w:t>
      </w:r>
      <w:r w:rsidR="00AC2620">
        <w:t xml:space="preserve"> Тест креативности выявляет различные компоненты мышления: звуковой, образный и вербальный, что помогает получить полную и качественную характеристику креативности мышления участника.</w:t>
      </w:r>
    </w:p>
    <w:p w:rsidR="00805388" w:rsidRDefault="00805388" w:rsidP="008151FE">
      <w:pPr>
        <w:pStyle w:val="a6"/>
        <w:tabs>
          <w:tab w:val="left" w:pos="0"/>
        </w:tabs>
        <w:spacing w:line="360" w:lineRule="auto"/>
        <w:ind w:left="0" w:firstLine="709"/>
      </w:pPr>
      <w:r>
        <w:t xml:space="preserve">Творческий тест Торренса используют, преследуя различные цели: для диагностики первоклассников, при поступлении в школу, для диагностики абитуриентов при поступлении в университет, </w:t>
      </w:r>
      <w:r w:rsidR="00D203C2">
        <w:t>для диагностики кандидатов, проходящих собеседование на престижную должность. Т</w:t>
      </w:r>
      <w:r w:rsidRPr="00805388">
        <w:t xml:space="preserve">ворчество – это не </w:t>
      </w:r>
      <w:r w:rsidR="00D203C2">
        <w:t xml:space="preserve">просто </w:t>
      </w:r>
      <w:r w:rsidRPr="00805388">
        <w:t>рисование,</w:t>
      </w:r>
      <w:r w:rsidR="00D203C2">
        <w:t xml:space="preserve"> это нестандартное мышление, быстрая реакция, логика, показатель интеллекта и умение генерировать оригинальные идеи и стратегии, с последующим их применением.</w:t>
      </w:r>
      <w:r w:rsidR="008151FE">
        <w:t xml:space="preserve"> </w:t>
      </w:r>
      <w:r w:rsidRPr="00805388">
        <w:t>Этот тест создал американский психолог Эллис Пол Торренс ещё в 1963 году. Несмотря на давность изобретённого им метода оценки креативности, он и по сей день считается самым объективным из существующих подобных тестов.</w:t>
      </w:r>
    </w:p>
    <w:p w:rsidR="005609C8" w:rsidRDefault="005609C8" w:rsidP="005609C8">
      <w:pPr>
        <w:spacing w:line="360" w:lineRule="auto"/>
        <w:ind w:firstLine="709"/>
      </w:pPr>
      <w:r w:rsidRPr="005609C8">
        <w:t>Тест чувствителен к оригинальности, гибкости, беглости, способности сопротивляться стерео</w:t>
      </w:r>
      <w:r>
        <w:t xml:space="preserve">типам и видеть причину проблемы, с его </w:t>
      </w:r>
      <w:r w:rsidR="00981697">
        <w:t xml:space="preserve">помощью </w:t>
      </w:r>
      <w:r w:rsidR="00981697" w:rsidRPr="00C51235">
        <w:rPr>
          <w:bCs/>
          <w:szCs w:val="28"/>
        </w:rPr>
        <w:t>мы</w:t>
      </w:r>
      <w:r w:rsidRPr="00C51235">
        <w:rPr>
          <w:bCs/>
          <w:szCs w:val="28"/>
        </w:rPr>
        <w:t xml:space="preserve"> сможем исследовать творческую одаренность детей, определить уровень креативности и творческого мышления.</w:t>
      </w:r>
    </w:p>
    <w:p w:rsidR="00AC2620" w:rsidRDefault="00AC2620" w:rsidP="00AC2620">
      <w:pPr>
        <w:tabs>
          <w:tab w:val="left" w:pos="726"/>
        </w:tabs>
        <w:spacing w:line="360" w:lineRule="auto"/>
        <w:ind w:firstLine="709"/>
      </w:pPr>
      <w:r>
        <w:t xml:space="preserve">Конечная оценка сумма всех баллов по </w:t>
      </w:r>
      <w:r w:rsidR="001E0E43">
        <w:t xml:space="preserve">следующим </w:t>
      </w:r>
      <w:r>
        <w:t xml:space="preserve">характеристикам: </w:t>
      </w:r>
    </w:p>
    <w:p w:rsidR="00AC2620" w:rsidRDefault="001E0E43" w:rsidP="00190B38">
      <w:pPr>
        <w:pStyle w:val="a6"/>
        <w:numPr>
          <w:ilvl w:val="0"/>
          <w:numId w:val="29"/>
        </w:numPr>
        <w:tabs>
          <w:tab w:val="left" w:pos="0"/>
        </w:tabs>
        <w:spacing w:line="360" w:lineRule="auto"/>
        <w:ind w:left="0" w:firstLine="709"/>
      </w:pPr>
      <w:r>
        <w:t>Беглость.</w:t>
      </w:r>
    </w:p>
    <w:p w:rsidR="001E0E43" w:rsidRDefault="001E0E43" w:rsidP="00190B38">
      <w:pPr>
        <w:pStyle w:val="a6"/>
        <w:numPr>
          <w:ilvl w:val="0"/>
          <w:numId w:val="29"/>
        </w:numPr>
        <w:tabs>
          <w:tab w:val="left" w:pos="0"/>
        </w:tabs>
        <w:spacing w:line="360" w:lineRule="auto"/>
        <w:ind w:left="0" w:firstLine="709"/>
      </w:pPr>
      <w:r>
        <w:t>Оригинальность.</w:t>
      </w:r>
    </w:p>
    <w:p w:rsidR="001E0E43" w:rsidRDefault="001E0E43" w:rsidP="00190B38">
      <w:pPr>
        <w:pStyle w:val="a6"/>
        <w:numPr>
          <w:ilvl w:val="0"/>
          <w:numId w:val="29"/>
        </w:numPr>
        <w:tabs>
          <w:tab w:val="left" w:pos="0"/>
        </w:tabs>
        <w:spacing w:line="360" w:lineRule="auto"/>
        <w:ind w:left="0" w:firstLine="709"/>
      </w:pPr>
      <w:r>
        <w:t>Абстрактность названия.</w:t>
      </w:r>
    </w:p>
    <w:p w:rsidR="001E0E43" w:rsidRDefault="001E0E43" w:rsidP="00190B38">
      <w:pPr>
        <w:pStyle w:val="a6"/>
        <w:numPr>
          <w:ilvl w:val="0"/>
          <w:numId w:val="29"/>
        </w:numPr>
        <w:tabs>
          <w:tab w:val="left" w:pos="0"/>
        </w:tabs>
        <w:spacing w:line="360" w:lineRule="auto"/>
        <w:ind w:left="0" w:firstLine="709"/>
      </w:pPr>
      <w:r>
        <w:t>Сопротивляемость замыканию.</w:t>
      </w:r>
    </w:p>
    <w:p w:rsidR="001E0E43" w:rsidRDefault="001E0E43" w:rsidP="00190B38">
      <w:pPr>
        <w:pStyle w:val="a6"/>
        <w:numPr>
          <w:ilvl w:val="0"/>
          <w:numId w:val="29"/>
        </w:numPr>
        <w:tabs>
          <w:tab w:val="left" w:pos="0"/>
        </w:tabs>
        <w:spacing w:line="360" w:lineRule="auto"/>
        <w:ind w:left="0" w:firstLine="709"/>
      </w:pPr>
      <w:r>
        <w:t>Разработанность.</w:t>
      </w:r>
    </w:p>
    <w:p w:rsidR="00DA79BA" w:rsidRDefault="0033640F" w:rsidP="00E52C33">
      <w:pPr>
        <w:tabs>
          <w:tab w:val="left" w:pos="726"/>
        </w:tabs>
        <w:spacing w:line="360" w:lineRule="auto"/>
        <w:ind w:firstLine="709"/>
        <w:rPr>
          <w:rFonts w:cs="Times New Roman"/>
          <w:bCs/>
          <w:szCs w:val="28"/>
        </w:rPr>
      </w:pPr>
      <w:r w:rsidRPr="00C51235">
        <w:rPr>
          <w:bCs/>
          <w:szCs w:val="28"/>
        </w:rPr>
        <w:lastRenderedPageBreak/>
        <w:t>Методика с</w:t>
      </w:r>
      <w:r w:rsidR="0009312F" w:rsidRPr="00C51235">
        <w:rPr>
          <w:bCs/>
          <w:szCs w:val="28"/>
        </w:rPr>
        <w:t>ост</w:t>
      </w:r>
      <w:r w:rsidR="000E7D59" w:rsidRPr="00C51235">
        <w:rPr>
          <w:bCs/>
          <w:szCs w:val="28"/>
        </w:rPr>
        <w:t>оит из 7 субтестов. По заданию С</w:t>
      </w:r>
      <w:r w:rsidR="0009312F" w:rsidRPr="00C51235">
        <w:rPr>
          <w:bCs/>
          <w:szCs w:val="28"/>
        </w:rPr>
        <w:t xml:space="preserve">убтеста 1 </w:t>
      </w:r>
      <w:r w:rsidR="00805388">
        <w:rPr>
          <w:bCs/>
          <w:szCs w:val="28"/>
        </w:rPr>
        <w:t>«</w:t>
      </w:r>
      <w:r w:rsidR="000E7D59" w:rsidRPr="00C51235">
        <w:rPr>
          <w:bCs/>
          <w:szCs w:val="28"/>
        </w:rPr>
        <w:t xml:space="preserve">использование </w:t>
      </w:r>
      <w:r w:rsidR="00601AB5" w:rsidRPr="00C51235">
        <w:rPr>
          <w:bCs/>
          <w:szCs w:val="28"/>
        </w:rPr>
        <w:t xml:space="preserve">предметов» </w:t>
      </w:r>
      <w:r w:rsidR="0009312F" w:rsidRPr="00C51235">
        <w:rPr>
          <w:bCs/>
          <w:szCs w:val="28"/>
        </w:rPr>
        <w:t xml:space="preserve">необходимо придумать как можно больше вариантов необычного использования предмета. </w:t>
      </w:r>
      <w:r w:rsidR="009E24D7" w:rsidRPr="00C51235">
        <w:rPr>
          <w:bCs/>
          <w:szCs w:val="28"/>
        </w:rPr>
        <w:t>Результаты</w:t>
      </w:r>
      <w:r w:rsidR="0009312F" w:rsidRPr="00C51235">
        <w:rPr>
          <w:bCs/>
          <w:szCs w:val="28"/>
        </w:rPr>
        <w:t xml:space="preserve"> оцениваются, исходя из трех </w:t>
      </w:r>
      <w:r w:rsidR="009E24D7" w:rsidRPr="00C51235">
        <w:rPr>
          <w:bCs/>
          <w:szCs w:val="28"/>
        </w:rPr>
        <w:t>показателей: категория ответа, беглость и гибкость. Субтест 2</w:t>
      </w:r>
      <w:r w:rsidR="00601AB5" w:rsidRPr="00C51235">
        <w:rPr>
          <w:bCs/>
          <w:szCs w:val="28"/>
        </w:rPr>
        <w:t xml:space="preserve"> «последствия ситцации»</w:t>
      </w:r>
      <w:r w:rsidR="009E24D7" w:rsidRPr="00C51235">
        <w:rPr>
          <w:bCs/>
          <w:szCs w:val="28"/>
        </w:rPr>
        <w:t xml:space="preserve"> предлагает гипотетическую ситуацию, для которой нужно придумать различные варианты развития событий и соответственно вытекающих последствий. </w:t>
      </w:r>
      <w:r w:rsidR="00F107BF" w:rsidRPr="00C51235">
        <w:rPr>
          <w:bCs/>
          <w:szCs w:val="28"/>
        </w:rPr>
        <w:t>Оценка происходит по двум показателям: оригинальность и беглость. Субтест 3</w:t>
      </w:r>
      <w:r w:rsidR="00601AB5" w:rsidRPr="00C51235">
        <w:rPr>
          <w:bCs/>
          <w:szCs w:val="28"/>
        </w:rPr>
        <w:t xml:space="preserve"> «выражение»</w:t>
      </w:r>
      <w:r w:rsidR="00F107BF" w:rsidRPr="00C51235">
        <w:rPr>
          <w:bCs/>
          <w:szCs w:val="28"/>
        </w:rPr>
        <w:t xml:space="preserve"> оценивается по трем показателям: беглость,</w:t>
      </w:r>
      <w:r w:rsidR="002D0091" w:rsidRPr="00C51235">
        <w:rPr>
          <w:bCs/>
          <w:szCs w:val="28"/>
        </w:rPr>
        <w:t xml:space="preserve"> оригинальность и гибкость. Участник должен придумать предложения, начинающиеся на определенную бук</w:t>
      </w:r>
      <w:r w:rsidR="000E7D59" w:rsidRPr="00C51235">
        <w:rPr>
          <w:bCs/>
          <w:szCs w:val="28"/>
        </w:rPr>
        <w:t>ву. Субтест 4</w:t>
      </w:r>
      <w:r w:rsidR="00601AB5" w:rsidRPr="00C51235">
        <w:rPr>
          <w:bCs/>
          <w:szCs w:val="28"/>
        </w:rPr>
        <w:t xml:space="preserve"> «словесная ассоциация»</w:t>
      </w:r>
      <w:r w:rsidR="000E7D59" w:rsidRPr="00C51235">
        <w:rPr>
          <w:bCs/>
          <w:szCs w:val="28"/>
        </w:rPr>
        <w:t xml:space="preserve"> оценивает </w:t>
      </w:r>
      <w:r w:rsidR="00981697" w:rsidRPr="00C51235">
        <w:rPr>
          <w:bCs/>
          <w:szCs w:val="28"/>
        </w:rPr>
        <w:t>также,</w:t>
      </w:r>
      <w:r w:rsidR="000E7D59" w:rsidRPr="00C51235">
        <w:rPr>
          <w:bCs/>
          <w:szCs w:val="28"/>
        </w:rPr>
        <w:t xml:space="preserve"> как и Субтест 1</w:t>
      </w:r>
      <w:r w:rsidR="00601AB5" w:rsidRPr="00C51235">
        <w:rPr>
          <w:bCs/>
          <w:szCs w:val="28"/>
        </w:rPr>
        <w:t xml:space="preserve"> «использование предметов»</w:t>
      </w:r>
      <w:r w:rsidR="002D0091" w:rsidRPr="00C51235">
        <w:rPr>
          <w:bCs/>
          <w:szCs w:val="28"/>
        </w:rPr>
        <w:t xml:space="preserve"> </w:t>
      </w:r>
      <w:r w:rsidR="000E7D59" w:rsidRPr="00C51235">
        <w:rPr>
          <w:bCs/>
          <w:szCs w:val="28"/>
        </w:rPr>
        <w:t>по показателям</w:t>
      </w:r>
      <w:r w:rsidR="002D0091" w:rsidRPr="00C51235">
        <w:rPr>
          <w:bCs/>
          <w:szCs w:val="28"/>
        </w:rPr>
        <w:t xml:space="preserve">: </w:t>
      </w:r>
      <w:r w:rsidR="000E7D59" w:rsidRPr="00C51235">
        <w:rPr>
          <w:bCs/>
          <w:szCs w:val="28"/>
        </w:rPr>
        <w:t xml:space="preserve">гибкость, беглость и категория ответа. Задание предполагает создание </w:t>
      </w:r>
      <w:r w:rsidR="00601AB5" w:rsidRPr="00C51235">
        <w:rPr>
          <w:bCs/>
          <w:szCs w:val="28"/>
        </w:rPr>
        <w:t>ряда определений для одного слова (солнце – яркое, желтое, горячее и т.д.</w:t>
      </w:r>
      <w:r w:rsidR="008B17AF" w:rsidRPr="00C51235">
        <w:rPr>
          <w:bCs/>
          <w:szCs w:val="28"/>
        </w:rPr>
        <w:t xml:space="preserve">). Субтест 5 «составление изображений», ученику необходимо </w:t>
      </w:r>
      <w:r w:rsidR="004E6EAE" w:rsidRPr="00C51235">
        <w:rPr>
          <w:bCs/>
          <w:szCs w:val="28"/>
        </w:rPr>
        <w:t>сложить определенное изоб</w:t>
      </w:r>
      <w:r w:rsidR="00DA79BA" w:rsidRPr="00C51235">
        <w:rPr>
          <w:bCs/>
          <w:szCs w:val="28"/>
        </w:rPr>
        <w:t>ражения, используя набор фигур, критерии: беглость и гибкость. Субтест 6 «</w:t>
      </w:r>
      <w:r w:rsidR="00E04FB9" w:rsidRPr="00C51235">
        <w:rPr>
          <w:bCs/>
          <w:szCs w:val="28"/>
        </w:rPr>
        <w:t xml:space="preserve">эскизы» </w:t>
      </w:r>
      <w:r w:rsidR="00DA79BA" w:rsidRPr="00C51235">
        <w:rPr>
          <w:bCs/>
          <w:szCs w:val="28"/>
        </w:rPr>
        <w:t>п</w:t>
      </w:r>
      <w:r w:rsidR="00DA79BA" w:rsidRPr="00C51235">
        <w:rPr>
          <w:rFonts w:cs="Times New Roman"/>
          <w:bCs/>
          <w:szCs w:val="28"/>
        </w:rPr>
        <w:t>ревратить в различные изображения одинаковые фигуры (круги), приводимые в квадратах. Критерии оценивания: беглость, гибкость, категория ответа»</w:t>
      </w:r>
      <w:r w:rsidR="00532EBF" w:rsidRPr="00C51235">
        <w:rPr>
          <w:rFonts w:cs="Times New Roman"/>
          <w:bCs/>
          <w:szCs w:val="28"/>
        </w:rPr>
        <w:t>. Субтест 7 «спрятанная форма»</w:t>
      </w:r>
      <w:r w:rsidR="00A93E74" w:rsidRPr="00C51235">
        <w:rPr>
          <w:rFonts w:cs="Times New Roman"/>
          <w:bCs/>
          <w:szCs w:val="28"/>
        </w:rPr>
        <w:t xml:space="preserve">, критерия два: беглость и гибкость. Суть задания: найти </w:t>
      </w:r>
      <w:r w:rsidR="005A392E" w:rsidRPr="00C51235">
        <w:rPr>
          <w:rFonts w:cs="Times New Roman"/>
          <w:bCs/>
          <w:szCs w:val="28"/>
        </w:rPr>
        <w:t>спрятанную</w:t>
      </w:r>
      <w:r w:rsidR="00A93E74" w:rsidRPr="00C51235">
        <w:rPr>
          <w:rFonts w:cs="Times New Roman"/>
          <w:bCs/>
          <w:szCs w:val="28"/>
        </w:rPr>
        <w:t xml:space="preserve"> фигуру в сложной конструкции</w:t>
      </w:r>
      <w:r w:rsidR="006D5C12" w:rsidRPr="009533D1">
        <w:rPr>
          <w:rFonts w:cs="Times New Roman"/>
          <w:bCs/>
          <w:szCs w:val="28"/>
        </w:rPr>
        <w:t xml:space="preserve"> [60]</w:t>
      </w:r>
      <w:r w:rsidR="00A93E74" w:rsidRPr="00C51235">
        <w:rPr>
          <w:rFonts w:cs="Times New Roman"/>
          <w:bCs/>
          <w:szCs w:val="28"/>
        </w:rPr>
        <w:t xml:space="preserve">. </w:t>
      </w:r>
    </w:p>
    <w:p w:rsidR="005609C8" w:rsidRDefault="005609C8" w:rsidP="00E52C33">
      <w:pPr>
        <w:tabs>
          <w:tab w:val="left" w:pos="726"/>
        </w:tabs>
        <w:spacing w:line="360" w:lineRule="auto"/>
        <w:ind w:firstLine="709"/>
        <w:rPr>
          <w:rFonts w:cs="Times New Roman"/>
          <w:bCs/>
          <w:szCs w:val="28"/>
        </w:rPr>
      </w:pPr>
      <w:r>
        <w:rPr>
          <w:rFonts w:cs="Times New Roman"/>
          <w:bCs/>
          <w:szCs w:val="28"/>
        </w:rPr>
        <w:t>Подсчет результатов о</w:t>
      </w:r>
      <w:r w:rsidR="00FA2C45">
        <w:rPr>
          <w:rFonts w:cs="Times New Roman"/>
          <w:bCs/>
          <w:szCs w:val="28"/>
        </w:rPr>
        <w:t>существляется следующим образом:</w:t>
      </w:r>
      <w:r>
        <w:rPr>
          <w:rFonts w:cs="Times New Roman"/>
          <w:bCs/>
          <w:szCs w:val="28"/>
        </w:rPr>
        <w:t xml:space="preserve"> полученные баллы суммируют </w:t>
      </w:r>
      <w:r w:rsidR="00FA2C45">
        <w:rPr>
          <w:rFonts w:cs="Times New Roman"/>
          <w:bCs/>
          <w:szCs w:val="28"/>
        </w:rPr>
        <w:t>и делят на количество критериев.</w:t>
      </w:r>
      <w:r>
        <w:rPr>
          <w:rFonts w:cs="Times New Roman"/>
          <w:bCs/>
          <w:szCs w:val="28"/>
        </w:rPr>
        <w:t xml:space="preserve"> </w:t>
      </w:r>
      <w:r w:rsidR="00FA2C45">
        <w:rPr>
          <w:rFonts w:cs="Times New Roman"/>
          <w:bCs/>
          <w:szCs w:val="28"/>
        </w:rPr>
        <w:t>У</w:t>
      </w:r>
      <w:r w:rsidR="006418A7">
        <w:rPr>
          <w:rFonts w:cs="Times New Roman"/>
          <w:bCs/>
          <w:szCs w:val="28"/>
        </w:rPr>
        <w:t>ровень определяется по шкале:</w:t>
      </w:r>
    </w:p>
    <w:p w:rsidR="006418A7" w:rsidRDefault="006418A7" w:rsidP="00190B38">
      <w:pPr>
        <w:pStyle w:val="a6"/>
        <w:numPr>
          <w:ilvl w:val="0"/>
          <w:numId w:val="30"/>
        </w:numPr>
        <w:tabs>
          <w:tab w:val="left" w:pos="726"/>
        </w:tabs>
        <w:spacing w:line="360" w:lineRule="auto"/>
        <w:ind w:left="0" w:firstLine="709"/>
        <w:rPr>
          <w:rFonts w:cs="Times New Roman"/>
          <w:bCs/>
          <w:szCs w:val="28"/>
        </w:rPr>
      </w:pPr>
      <w:r>
        <w:rPr>
          <w:rFonts w:cs="Times New Roman"/>
          <w:bCs/>
          <w:szCs w:val="28"/>
        </w:rPr>
        <w:t xml:space="preserve"> от 0 и до 30 – плохо.</w:t>
      </w:r>
    </w:p>
    <w:p w:rsidR="006418A7" w:rsidRPr="006418A7" w:rsidRDefault="00CA5A93" w:rsidP="00190B38">
      <w:pPr>
        <w:pStyle w:val="a6"/>
        <w:numPr>
          <w:ilvl w:val="0"/>
          <w:numId w:val="30"/>
        </w:numPr>
        <w:tabs>
          <w:tab w:val="left" w:pos="726"/>
        </w:tabs>
        <w:spacing w:line="360" w:lineRule="auto"/>
        <w:ind w:left="0" w:firstLine="709"/>
      </w:pPr>
      <w:r>
        <w:rPr>
          <w:rFonts w:cs="Times New Roman"/>
          <w:bCs/>
          <w:szCs w:val="28"/>
        </w:rPr>
        <w:t>от 30 до 70</w:t>
      </w:r>
      <w:r w:rsidR="006418A7" w:rsidRPr="006418A7">
        <w:rPr>
          <w:rFonts w:cs="Times New Roman"/>
          <w:bCs/>
          <w:szCs w:val="28"/>
        </w:rPr>
        <w:t xml:space="preserve"> – ниже нормы</w:t>
      </w:r>
      <w:r w:rsidR="00981697">
        <w:rPr>
          <w:rFonts w:cs="Times New Roman"/>
          <w:bCs/>
          <w:szCs w:val="28"/>
        </w:rPr>
        <w:t>.</w:t>
      </w:r>
    </w:p>
    <w:p w:rsidR="006418A7" w:rsidRPr="006418A7" w:rsidRDefault="00CA5A93" w:rsidP="00190B38">
      <w:pPr>
        <w:pStyle w:val="a6"/>
        <w:numPr>
          <w:ilvl w:val="0"/>
          <w:numId w:val="30"/>
        </w:numPr>
        <w:tabs>
          <w:tab w:val="left" w:pos="726"/>
        </w:tabs>
        <w:spacing w:line="360" w:lineRule="auto"/>
        <w:ind w:left="0" w:firstLine="709"/>
      </w:pPr>
      <w:r>
        <w:rPr>
          <w:rFonts w:cs="Times New Roman"/>
          <w:bCs/>
          <w:szCs w:val="28"/>
        </w:rPr>
        <w:t xml:space="preserve"> от 70 до 100 </w:t>
      </w:r>
      <w:r w:rsidR="00981697">
        <w:rPr>
          <w:rFonts w:cs="Times New Roman"/>
          <w:bCs/>
          <w:szCs w:val="28"/>
        </w:rPr>
        <w:t>– средний.</w:t>
      </w:r>
    </w:p>
    <w:p w:rsidR="003257FD" w:rsidRPr="003257FD" w:rsidRDefault="00CA5A93" w:rsidP="00190B38">
      <w:pPr>
        <w:pStyle w:val="a6"/>
        <w:numPr>
          <w:ilvl w:val="0"/>
          <w:numId w:val="30"/>
        </w:numPr>
        <w:tabs>
          <w:tab w:val="left" w:pos="726"/>
        </w:tabs>
        <w:spacing w:line="360" w:lineRule="auto"/>
        <w:ind w:left="0" w:firstLine="709"/>
      </w:pPr>
      <w:r>
        <w:rPr>
          <w:rFonts w:cs="Times New Roman"/>
          <w:bCs/>
          <w:szCs w:val="28"/>
        </w:rPr>
        <w:t>от 100</w:t>
      </w:r>
      <w:r w:rsidR="003257FD">
        <w:rPr>
          <w:rFonts w:cs="Times New Roman"/>
          <w:bCs/>
          <w:szCs w:val="28"/>
        </w:rPr>
        <w:t xml:space="preserve"> </w:t>
      </w:r>
      <w:r w:rsidR="006D5C12">
        <w:rPr>
          <w:rFonts w:cs="Times New Roman"/>
          <w:bCs/>
          <w:szCs w:val="28"/>
        </w:rPr>
        <w:t>–</w:t>
      </w:r>
      <w:r>
        <w:rPr>
          <w:rFonts w:cs="Times New Roman"/>
          <w:bCs/>
          <w:szCs w:val="28"/>
        </w:rPr>
        <w:t xml:space="preserve"> высокий.</w:t>
      </w:r>
    </w:p>
    <w:p w:rsidR="00065ED0" w:rsidRDefault="00986FCA" w:rsidP="00496C68">
      <w:pPr>
        <w:pStyle w:val="a6"/>
        <w:tabs>
          <w:tab w:val="left" w:pos="726"/>
        </w:tabs>
        <w:spacing w:line="360" w:lineRule="auto"/>
        <w:ind w:left="0" w:firstLine="709"/>
      </w:pPr>
      <w:r w:rsidRPr="00065ED0">
        <w:rPr>
          <w:b/>
        </w:rPr>
        <w:t xml:space="preserve">Для подтверждения статистической достоверности мы выбрали параметрический </w:t>
      </w:r>
      <w:r w:rsidRPr="00065ED0">
        <w:rPr>
          <w:b/>
          <w:lang w:val="en-US"/>
        </w:rPr>
        <w:t>t</w:t>
      </w:r>
      <w:r w:rsidRPr="00065ED0">
        <w:rPr>
          <w:b/>
        </w:rPr>
        <w:t>-критерий Стьюдента</w:t>
      </w:r>
      <w:r w:rsidR="003765FD">
        <w:rPr>
          <w:b/>
        </w:rPr>
        <w:t xml:space="preserve"> и критерий Вилкоксона.</w:t>
      </w:r>
    </w:p>
    <w:p w:rsidR="004F0D1D" w:rsidRDefault="00496C68" w:rsidP="00496C68">
      <w:pPr>
        <w:pStyle w:val="a6"/>
        <w:tabs>
          <w:tab w:val="left" w:pos="726"/>
        </w:tabs>
        <w:spacing w:line="360" w:lineRule="auto"/>
        <w:ind w:left="0" w:firstLine="709"/>
      </w:pPr>
      <w:r>
        <w:lastRenderedPageBreak/>
        <w:t xml:space="preserve">Чтобы </w:t>
      </w:r>
      <w:r w:rsidR="00D70C85">
        <w:t>констатировать наличие или отсутствие изменений в группах</w:t>
      </w:r>
      <w:r>
        <w:t xml:space="preserve"> между стартовыми и итоговыми замерами</w:t>
      </w:r>
      <w:r w:rsidR="00D70C85">
        <w:t xml:space="preserve"> </w:t>
      </w:r>
      <w:r w:rsidR="00A450A8">
        <w:t xml:space="preserve">мы использовали </w:t>
      </w:r>
      <w:r w:rsidR="003765FD">
        <w:rPr>
          <w:lang w:val="en-US"/>
        </w:rPr>
        <w:t>t</w:t>
      </w:r>
      <w:r w:rsidR="003765FD" w:rsidRPr="003765FD">
        <w:t>-</w:t>
      </w:r>
      <w:r w:rsidR="003765FD">
        <w:t>критерий Стъюдента и критерий Вилкоксона</w:t>
      </w:r>
      <w:r w:rsidR="00D10C20">
        <w:t xml:space="preserve"> для зависимых выборок</w:t>
      </w:r>
      <w:r>
        <w:t xml:space="preserve">. </w:t>
      </w:r>
      <w:r w:rsidR="003765FD">
        <w:t>В обоих случаях</w:t>
      </w:r>
      <w:r>
        <w:t xml:space="preserve"> осуществляется </w:t>
      </w:r>
      <w:r w:rsidR="004F0D1D">
        <w:t>сравнение двух рядов значений распределения признака, измеренного на одной и той же выборке до воздействия на испытуемых и после него. Причём каждому представителю одной выборки поставлен в соответствие представитель из другой выборки, т. е. два ряда данных положительно коррелируют друг с другом</w:t>
      </w:r>
      <w:r>
        <w:t>.</w:t>
      </w:r>
    </w:p>
    <w:p w:rsidR="005219AB" w:rsidRDefault="0033425D" w:rsidP="0033425D">
      <w:pPr>
        <w:pStyle w:val="a6"/>
        <w:tabs>
          <w:tab w:val="left" w:pos="726"/>
        </w:tabs>
        <w:spacing w:line="360" w:lineRule="auto"/>
        <w:ind w:left="0" w:firstLine="709"/>
      </w:pPr>
      <w:r>
        <w:t>Для сравнения стартовых и итоговых данных диагностики экспериментальной и контрольной группы</w:t>
      </w:r>
      <w:r w:rsidR="00A450A8">
        <w:t xml:space="preserve"> между собой</w:t>
      </w:r>
      <w:r>
        <w:t>, мы использовали</w:t>
      </w:r>
      <w:r w:rsidR="00164225">
        <w:t xml:space="preserve"> </w:t>
      </w:r>
      <w:r w:rsidR="00164225">
        <w:rPr>
          <w:lang w:val="en-US"/>
        </w:rPr>
        <w:t>t</w:t>
      </w:r>
      <w:r w:rsidR="00164225" w:rsidRPr="00164225">
        <w:t>-</w:t>
      </w:r>
      <w:r w:rsidR="00164225">
        <w:t>критерий Стъюдента</w:t>
      </w:r>
      <w:r>
        <w:t xml:space="preserve"> для независимых выборок,</w:t>
      </w:r>
      <w:r w:rsidR="00A450A8">
        <w:t xml:space="preserve"> при </w:t>
      </w:r>
      <w:r w:rsidR="00030975">
        <w:t>помощи которого</w:t>
      </w:r>
      <w:r w:rsidR="00A450A8">
        <w:t xml:space="preserve"> определяется</w:t>
      </w:r>
      <w:r>
        <w:t xml:space="preserve"> </w:t>
      </w:r>
      <w:r w:rsidR="00A450A8">
        <w:t xml:space="preserve">сходство или различие </w:t>
      </w:r>
      <w:r w:rsidR="00986FCA">
        <w:t>в распределении признака для двух рядов значений</w:t>
      </w:r>
      <w:r w:rsidR="0051279B" w:rsidRPr="0051279B">
        <w:t xml:space="preserve"> [35]</w:t>
      </w:r>
      <w:r w:rsidR="00065ED0">
        <w:t>.</w:t>
      </w:r>
    </w:p>
    <w:p w:rsidR="000E2F16" w:rsidRPr="003257FD" w:rsidRDefault="006A5D69" w:rsidP="006A5D69">
      <w:pPr>
        <w:pStyle w:val="a6"/>
        <w:tabs>
          <w:tab w:val="left" w:pos="726"/>
        </w:tabs>
        <w:spacing w:line="360" w:lineRule="auto"/>
        <w:ind w:left="0" w:firstLine="709"/>
      </w:pPr>
      <w:r>
        <w:t>Также мы использовали метод</w:t>
      </w:r>
      <w:r w:rsidR="00D10C20">
        <w:t>ы</w:t>
      </w:r>
      <w:r>
        <w:t xml:space="preserve"> описательной математической статистики.</w:t>
      </w:r>
    </w:p>
    <w:p w:rsidR="00236344" w:rsidRDefault="00236344" w:rsidP="009E14C9">
      <w:pPr>
        <w:spacing w:line="360" w:lineRule="auto"/>
        <w:jc w:val="left"/>
        <w:rPr>
          <w:rFonts w:eastAsiaTheme="majorEastAsia" w:cs="Times New Roman"/>
          <w:b/>
          <w:bCs/>
          <w:szCs w:val="28"/>
          <w:lang w:eastAsia="ru-RU"/>
        </w:rPr>
      </w:pPr>
      <w:r>
        <w:rPr>
          <w:rFonts w:cs="Times New Roman"/>
        </w:rPr>
        <w:br w:type="page"/>
      </w:r>
    </w:p>
    <w:p w:rsidR="00CC3569" w:rsidRDefault="00C06BAF" w:rsidP="00896748">
      <w:pPr>
        <w:pStyle w:val="2"/>
        <w:tabs>
          <w:tab w:val="left" w:pos="7691"/>
        </w:tabs>
        <w:spacing w:before="0" w:line="360" w:lineRule="auto"/>
      </w:pPr>
      <w:bookmarkStart w:id="12" w:name="_Toc90540831"/>
      <w:bookmarkEnd w:id="10"/>
      <w:r>
        <w:lastRenderedPageBreak/>
        <w:t>2.2</w:t>
      </w:r>
      <w:r w:rsidR="00831FD2" w:rsidRPr="009E14C9">
        <w:t xml:space="preserve"> </w:t>
      </w:r>
      <w:r w:rsidR="00831FD2">
        <w:t xml:space="preserve">Анализ результатов </w:t>
      </w:r>
      <w:r w:rsidR="005219AB">
        <w:t>констатирующего этапа</w:t>
      </w:r>
      <w:r w:rsidR="00CC3569">
        <w:t xml:space="preserve"> эксперимента</w:t>
      </w:r>
      <w:r w:rsidR="00A4246F" w:rsidRPr="00A4246F">
        <w:rPr>
          <w:rFonts w:cs="Times New Roman"/>
          <w:szCs w:val="28"/>
        </w:rPr>
        <w:t xml:space="preserve"> </w:t>
      </w:r>
      <w:r w:rsidR="00A4246F">
        <w:rPr>
          <w:rFonts w:cs="Times New Roman"/>
          <w:szCs w:val="28"/>
        </w:rPr>
        <w:t xml:space="preserve">по развитию </w:t>
      </w:r>
      <w:r w:rsidR="00981697">
        <w:rPr>
          <w:rFonts w:cs="Times New Roman"/>
          <w:szCs w:val="28"/>
        </w:rPr>
        <w:t>креативности в</w:t>
      </w:r>
      <w:r w:rsidR="00A4246F">
        <w:rPr>
          <w:rFonts w:cs="Times New Roman"/>
          <w:szCs w:val="28"/>
        </w:rPr>
        <w:t xml:space="preserve"> школьном творческом </w:t>
      </w:r>
      <w:bookmarkEnd w:id="12"/>
      <w:r w:rsidR="00981697">
        <w:rPr>
          <w:rFonts w:cs="Times New Roman"/>
          <w:szCs w:val="28"/>
        </w:rPr>
        <w:t>объединении.</w:t>
      </w:r>
    </w:p>
    <w:p w:rsidR="00601A6C" w:rsidRPr="00601A6C" w:rsidRDefault="00601A6C" w:rsidP="00601A6C">
      <w:pPr>
        <w:pStyle w:val="a6"/>
        <w:tabs>
          <w:tab w:val="left" w:pos="0"/>
        </w:tabs>
        <w:spacing w:line="360" w:lineRule="auto"/>
        <w:ind w:left="0" w:firstLine="720"/>
        <w:rPr>
          <w:rFonts w:cs="Times New Roman"/>
          <w:szCs w:val="28"/>
        </w:rPr>
      </w:pPr>
      <w:r w:rsidRPr="000D4521">
        <w:rPr>
          <w:rFonts w:cs="Times New Roman"/>
          <w:szCs w:val="28"/>
        </w:rPr>
        <w:t xml:space="preserve">Данные </w:t>
      </w:r>
      <w:r>
        <w:rPr>
          <w:rFonts w:cs="Times New Roman"/>
          <w:szCs w:val="28"/>
        </w:rPr>
        <w:t xml:space="preserve">стартовой </w:t>
      </w:r>
      <w:r w:rsidRPr="000D4521">
        <w:rPr>
          <w:rFonts w:cs="Times New Roman"/>
          <w:szCs w:val="28"/>
        </w:rPr>
        <w:t xml:space="preserve">диагностики </w:t>
      </w:r>
      <w:r>
        <w:rPr>
          <w:rFonts w:cs="Times New Roman"/>
          <w:szCs w:val="28"/>
        </w:rPr>
        <w:t>представлены</w:t>
      </w:r>
      <w:r w:rsidRPr="000D4521">
        <w:rPr>
          <w:rFonts w:cs="Times New Roman"/>
          <w:szCs w:val="28"/>
        </w:rPr>
        <w:t xml:space="preserve"> в Приложении 2. Таблица 1 Стартовая диагностика экспериментальная группа и Таблица 2 Стартовая диагностика контрольная группа.</w:t>
      </w:r>
    </w:p>
    <w:p w:rsidR="000845C0" w:rsidRPr="000D4521" w:rsidRDefault="000845C0" w:rsidP="000D4521">
      <w:pPr>
        <w:spacing w:line="360" w:lineRule="auto"/>
        <w:jc w:val="center"/>
        <w:rPr>
          <w:rFonts w:cs="Times New Roman"/>
          <w:szCs w:val="28"/>
        </w:rPr>
      </w:pPr>
      <w:r w:rsidRPr="000D4521">
        <w:rPr>
          <w:rFonts w:cs="Times New Roman"/>
          <w:noProof/>
          <w:szCs w:val="28"/>
          <w:lang w:eastAsia="ru-RU"/>
        </w:rPr>
        <w:drawing>
          <wp:inline distT="0" distB="0" distL="0" distR="0">
            <wp:extent cx="5623560" cy="3212756"/>
            <wp:effectExtent l="0" t="0" r="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1CB5" w:rsidRPr="007D0CDC" w:rsidRDefault="00D10C20" w:rsidP="00D10C20">
      <w:pPr>
        <w:spacing w:line="240" w:lineRule="auto"/>
        <w:jc w:val="center"/>
        <w:rPr>
          <w:rFonts w:cs="Times New Roman"/>
          <w:sz w:val="24"/>
          <w:szCs w:val="24"/>
        </w:rPr>
      </w:pPr>
      <w:r w:rsidRPr="007D0CDC">
        <w:rPr>
          <w:rFonts w:cs="Times New Roman"/>
          <w:sz w:val="24"/>
          <w:szCs w:val="24"/>
        </w:rPr>
        <w:t xml:space="preserve">Рис. 1. </w:t>
      </w:r>
      <w:r w:rsidR="00D51CB5" w:rsidRPr="007D0CDC">
        <w:rPr>
          <w:rFonts w:cs="Times New Roman"/>
          <w:sz w:val="24"/>
          <w:szCs w:val="24"/>
        </w:rPr>
        <w:t xml:space="preserve">Результаты стартовой диагностики по методике </w:t>
      </w:r>
      <w:r w:rsidR="007D0CDC" w:rsidRPr="007D0CDC">
        <w:rPr>
          <w:rFonts w:cs="Times New Roman"/>
          <w:sz w:val="24"/>
          <w:szCs w:val="24"/>
        </w:rPr>
        <w:t>«О</w:t>
      </w:r>
      <w:r w:rsidR="00D51CB5" w:rsidRPr="007D0CDC">
        <w:rPr>
          <w:rFonts w:cs="Times New Roman"/>
          <w:sz w:val="24"/>
          <w:szCs w:val="24"/>
        </w:rPr>
        <w:t>просник креативности</w:t>
      </w:r>
      <w:r w:rsidR="009001F2">
        <w:rPr>
          <w:rFonts w:cs="Times New Roman"/>
          <w:sz w:val="24"/>
          <w:szCs w:val="24"/>
        </w:rPr>
        <w:t xml:space="preserve"> </w:t>
      </w:r>
      <w:r w:rsidR="00D51CB5" w:rsidRPr="007D0CDC">
        <w:rPr>
          <w:rFonts w:cs="Times New Roman"/>
          <w:sz w:val="24"/>
          <w:szCs w:val="24"/>
        </w:rPr>
        <w:t>Джонсона</w:t>
      </w:r>
      <w:r w:rsidR="007D0CDC" w:rsidRPr="007D0CDC">
        <w:rPr>
          <w:rFonts w:cs="Times New Roman"/>
          <w:sz w:val="24"/>
          <w:szCs w:val="24"/>
        </w:rPr>
        <w:t>»</w:t>
      </w:r>
      <w:r w:rsidR="00D51CB5" w:rsidRPr="007D0CDC">
        <w:rPr>
          <w:rFonts w:cs="Times New Roman"/>
          <w:sz w:val="24"/>
          <w:szCs w:val="24"/>
        </w:rPr>
        <w:t>.</w:t>
      </w:r>
    </w:p>
    <w:p w:rsidR="00D10C20" w:rsidRPr="00D51CB5" w:rsidRDefault="00D10C20" w:rsidP="00D10C20">
      <w:pPr>
        <w:spacing w:line="240" w:lineRule="auto"/>
        <w:jc w:val="center"/>
        <w:rPr>
          <w:rFonts w:cs="Times New Roman"/>
          <w:b/>
          <w:i/>
          <w:szCs w:val="28"/>
        </w:rPr>
      </w:pPr>
    </w:p>
    <w:p w:rsidR="00FC7B98" w:rsidRPr="000D4521" w:rsidRDefault="00896748" w:rsidP="000D4521">
      <w:pPr>
        <w:spacing w:line="360" w:lineRule="auto"/>
        <w:ind w:firstLine="709"/>
        <w:rPr>
          <w:rFonts w:cs="Times New Roman"/>
          <w:szCs w:val="28"/>
        </w:rPr>
      </w:pPr>
      <w:r w:rsidRPr="000D4521">
        <w:rPr>
          <w:rFonts w:cs="Times New Roman"/>
          <w:szCs w:val="28"/>
        </w:rPr>
        <w:t xml:space="preserve">Изучение креативности детей в </w:t>
      </w:r>
      <w:r w:rsidR="00601A6C">
        <w:rPr>
          <w:rFonts w:cs="Times New Roman"/>
          <w:szCs w:val="28"/>
        </w:rPr>
        <w:t>школьном</w:t>
      </w:r>
      <w:r w:rsidRPr="000D4521">
        <w:rPr>
          <w:rFonts w:cs="Times New Roman"/>
          <w:szCs w:val="28"/>
        </w:rPr>
        <w:t xml:space="preserve"> творческом объединении до эксперимента по методике опросник креативности Джон</w:t>
      </w:r>
      <w:r w:rsidR="0084461B" w:rsidRPr="000D4521">
        <w:rPr>
          <w:rFonts w:cs="Times New Roman"/>
          <w:szCs w:val="28"/>
        </w:rPr>
        <w:t>сона позволило</w:t>
      </w:r>
      <w:r w:rsidRPr="000D4521">
        <w:rPr>
          <w:rFonts w:cs="Times New Roman"/>
          <w:szCs w:val="28"/>
        </w:rPr>
        <w:t xml:space="preserve"> сделать следующий вывод:  очень высокий уровень креативности был выявлен у 10% учащихся  экспериментальной группы и </w:t>
      </w:r>
      <w:r w:rsidR="00A12357" w:rsidRPr="000D4521">
        <w:rPr>
          <w:rFonts w:cs="Times New Roman"/>
          <w:szCs w:val="28"/>
        </w:rPr>
        <w:t>не обнаружен в</w:t>
      </w:r>
      <w:r w:rsidRPr="000D4521">
        <w:rPr>
          <w:rFonts w:cs="Times New Roman"/>
          <w:szCs w:val="28"/>
        </w:rPr>
        <w:t xml:space="preserve"> контрольной </w:t>
      </w:r>
      <w:r w:rsidR="00A12357" w:rsidRPr="000D4521">
        <w:rPr>
          <w:rFonts w:cs="Times New Roman"/>
          <w:szCs w:val="28"/>
        </w:rPr>
        <w:t>группе</w:t>
      </w:r>
      <w:r w:rsidRPr="000D4521">
        <w:rPr>
          <w:rFonts w:cs="Times New Roman"/>
          <w:szCs w:val="28"/>
        </w:rPr>
        <w:t xml:space="preserve">; высокий уровень </w:t>
      </w:r>
      <w:r w:rsidR="00A12357" w:rsidRPr="000D4521">
        <w:rPr>
          <w:rFonts w:cs="Times New Roman"/>
          <w:szCs w:val="28"/>
        </w:rPr>
        <w:t>-</w:t>
      </w:r>
      <w:r w:rsidRPr="000D4521">
        <w:rPr>
          <w:rFonts w:cs="Times New Roman"/>
          <w:szCs w:val="28"/>
        </w:rPr>
        <w:t xml:space="preserve"> у 50% </w:t>
      </w:r>
      <w:r w:rsidR="00A12357" w:rsidRPr="000D4521">
        <w:rPr>
          <w:rFonts w:cs="Times New Roman"/>
          <w:szCs w:val="28"/>
        </w:rPr>
        <w:t xml:space="preserve">учащихся экспериментальной группы и 50% учащихся контрольной группы; </w:t>
      </w:r>
      <w:r w:rsidR="00055DFC">
        <w:rPr>
          <w:rFonts w:cs="Times New Roman"/>
          <w:szCs w:val="28"/>
        </w:rPr>
        <w:t>средний</w:t>
      </w:r>
      <w:r w:rsidR="00A12357" w:rsidRPr="000D4521">
        <w:rPr>
          <w:rFonts w:cs="Times New Roman"/>
          <w:szCs w:val="28"/>
        </w:rPr>
        <w:t xml:space="preserve"> уровень – у 40% </w:t>
      </w:r>
      <w:r w:rsidR="00D03CBD" w:rsidRPr="000D4521">
        <w:rPr>
          <w:rFonts w:cs="Times New Roman"/>
          <w:szCs w:val="28"/>
        </w:rPr>
        <w:t>участников</w:t>
      </w:r>
      <w:r w:rsidR="00A12357" w:rsidRPr="000D4521">
        <w:rPr>
          <w:rFonts w:cs="Times New Roman"/>
          <w:szCs w:val="28"/>
        </w:rPr>
        <w:t xml:space="preserve"> в экспериментальной группе и 35% </w:t>
      </w:r>
      <w:r w:rsidR="00D03CBD" w:rsidRPr="000D4521">
        <w:rPr>
          <w:rFonts w:cs="Times New Roman"/>
          <w:szCs w:val="28"/>
        </w:rPr>
        <w:t>участников</w:t>
      </w:r>
      <w:r w:rsidR="00FC7B98" w:rsidRPr="000D4521">
        <w:rPr>
          <w:rFonts w:cs="Times New Roman"/>
          <w:szCs w:val="28"/>
        </w:rPr>
        <w:t xml:space="preserve"> в контрольной группе; низкий уровень – у 10% детей в контрольной группе и не установлен в экспериментальной группе, очень низкий уровень – у 5% контрольной группы и отсутствует в экспериментальной группе. </w:t>
      </w:r>
    </w:p>
    <w:p w:rsidR="00852B94" w:rsidRDefault="001C5D3F" w:rsidP="000D4521">
      <w:pPr>
        <w:pStyle w:val="14"/>
        <w:spacing w:line="360" w:lineRule="auto"/>
        <w:ind w:firstLine="709"/>
        <w:jc w:val="both"/>
        <w:rPr>
          <w:sz w:val="28"/>
          <w:szCs w:val="28"/>
        </w:rPr>
      </w:pPr>
      <w:r w:rsidRPr="000D4521">
        <w:rPr>
          <w:sz w:val="28"/>
          <w:szCs w:val="28"/>
        </w:rPr>
        <w:t>При помощи параметрическ</w:t>
      </w:r>
      <w:r w:rsidR="00030975" w:rsidRPr="000D4521">
        <w:rPr>
          <w:sz w:val="28"/>
          <w:szCs w:val="28"/>
        </w:rPr>
        <w:t>о</w:t>
      </w:r>
      <w:r w:rsidRPr="000D4521">
        <w:rPr>
          <w:sz w:val="28"/>
          <w:szCs w:val="28"/>
        </w:rPr>
        <w:t xml:space="preserve">го </w:t>
      </w:r>
      <w:r w:rsidRPr="000D4521">
        <w:rPr>
          <w:sz w:val="28"/>
          <w:szCs w:val="28"/>
          <w:lang w:val="en-US"/>
        </w:rPr>
        <w:t>t</w:t>
      </w:r>
      <w:r w:rsidRPr="000D4521">
        <w:rPr>
          <w:sz w:val="28"/>
          <w:szCs w:val="28"/>
        </w:rPr>
        <w:t>-критерия Стъюдента для независимых выбор</w:t>
      </w:r>
      <w:r w:rsidR="00030975" w:rsidRPr="000D4521">
        <w:rPr>
          <w:sz w:val="28"/>
          <w:szCs w:val="28"/>
        </w:rPr>
        <w:t xml:space="preserve">ок нами было определено отсутствие статистически достоверных </w:t>
      </w:r>
      <w:r w:rsidR="00B44DB9" w:rsidRPr="000D4521">
        <w:rPr>
          <w:sz w:val="28"/>
          <w:szCs w:val="28"/>
        </w:rPr>
        <w:lastRenderedPageBreak/>
        <w:t>различий результатов диагностики</w:t>
      </w:r>
      <w:r w:rsidR="003D22EE" w:rsidRPr="000D4521">
        <w:rPr>
          <w:sz w:val="28"/>
          <w:szCs w:val="28"/>
        </w:rPr>
        <w:t xml:space="preserve"> между</w:t>
      </w:r>
      <w:r w:rsidR="00B44DB9" w:rsidRPr="000D4521">
        <w:rPr>
          <w:sz w:val="28"/>
          <w:szCs w:val="28"/>
        </w:rPr>
        <w:t xml:space="preserve"> экспериментальной и контрольной групп</w:t>
      </w:r>
      <w:r w:rsidR="003D22EE" w:rsidRPr="000D4521">
        <w:rPr>
          <w:sz w:val="28"/>
          <w:szCs w:val="28"/>
        </w:rPr>
        <w:t>ой до эксперимента</w:t>
      </w:r>
      <w:r w:rsidR="00B44DB9" w:rsidRPr="000D4521">
        <w:rPr>
          <w:sz w:val="28"/>
          <w:szCs w:val="28"/>
        </w:rPr>
        <w:t xml:space="preserve"> по методике </w:t>
      </w:r>
      <w:r w:rsidR="008410B3">
        <w:rPr>
          <w:sz w:val="28"/>
          <w:szCs w:val="28"/>
        </w:rPr>
        <w:t>«О</w:t>
      </w:r>
      <w:r w:rsidR="00B44DB9" w:rsidRPr="000D4521">
        <w:rPr>
          <w:sz w:val="28"/>
          <w:szCs w:val="28"/>
        </w:rPr>
        <w:t>просник креативности Джонсона</w:t>
      </w:r>
      <w:r w:rsidR="008410B3">
        <w:rPr>
          <w:sz w:val="28"/>
          <w:szCs w:val="28"/>
        </w:rPr>
        <w:t>»</w:t>
      </w:r>
      <w:r w:rsidR="004A7AA9" w:rsidRPr="000D4521">
        <w:rPr>
          <w:sz w:val="28"/>
          <w:szCs w:val="28"/>
        </w:rPr>
        <w:t xml:space="preserve"> (</w:t>
      </w:r>
      <w:r w:rsidR="00170321">
        <w:rPr>
          <w:sz w:val="28"/>
          <w:szCs w:val="28"/>
        </w:rPr>
        <w:t xml:space="preserve">смотри Приложение 2 </w:t>
      </w:r>
      <w:r w:rsidR="004A7AA9" w:rsidRPr="000D4521">
        <w:rPr>
          <w:sz w:val="28"/>
          <w:szCs w:val="28"/>
        </w:rPr>
        <w:t>Таблица 3 Сравнительный анализ различий показателей креативности по методике Д. Джонсона экспериментальной и контрольной группы стартовая диагностика)</w:t>
      </w:r>
      <w:r w:rsidR="00852B94">
        <w:rPr>
          <w:sz w:val="28"/>
          <w:szCs w:val="28"/>
        </w:rPr>
        <w:t>.</w:t>
      </w:r>
      <w:r w:rsidR="008410B3">
        <w:rPr>
          <w:sz w:val="28"/>
          <w:szCs w:val="28"/>
        </w:rPr>
        <w:t xml:space="preserve"> </w:t>
      </w:r>
      <w:r w:rsidR="00852B94" w:rsidRPr="00D62A6F">
        <w:rPr>
          <w:sz w:val="28"/>
          <w:szCs w:val="28"/>
        </w:rPr>
        <w:t>Это</w:t>
      </w:r>
      <w:r w:rsidR="008410B3" w:rsidRPr="00D62A6F">
        <w:rPr>
          <w:sz w:val="28"/>
          <w:szCs w:val="28"/>
        </w:rPr>
        <w:t xml:space="preserve"> свидетельств</w:t>
      </w:r>
      <w:r w:rsidR="00852B94" w:rsidRPr="00D62A6F">
        <w:rPr>
          <w:sz w:val="28"/>
          <w:szCs w:val="28"/>
        </w:rPr>
        <w:t>овало о том, что представители обеих групп проявляли креативность в равной степени.</w:t>
      </w:r>
    </w:p>
    <w:p w:rsidR="00F35526" w:rsidRDefault="00F35526" w:rsidP="00170321">
      <w:pPr>
        <w:spacing w:line="360" w:lineRule="auto"/>
        <w:jc w:val="center"/>
        <w:rPr>
          <w:rFonts w:cs="Times New Roman"/>
          <w:szCs w:val="28"/>
        </w:rPr>
      </w:pPr>
      <w:r w:rsidRPr="000D4521">
        <w:rPr>
          <w:rFonts w:cs="Times New Roman"/>
          <w:noProof/>
          <w:szCs w:val="28"/>
          <w:lang w:eastAsia="ru-RU"/>
        </w:rPr>
        <w:drawing>
          <wp:inline distT="0" distB="0" distL="0" distR="0">
            <wp:extent cx="5368925" cy="3756454"/>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0321" w:rsidRPr="007D0CDC" w:rsidRDefault="007D0CDC" w:rsidP="007D0CDC">
      <w:pPr>
        <w:spacing w:line="240" w:lineRule="auto"/>
        <w:jc w:val="center"/>
        <w:rPr>
          <w:rFonts w:cs="Times New Roman"/>
          <w:bCs/>
          <w:sz w:val="24"/>
          <w:szCs w:val="24"/>
        </w:rPr>
      </w:pPr>
      <w:r w:rsidRPr="007D0CDC">
        <w:rPr>
          <w:rFonts w:cs="Times New Roman"/>
          <w:sz w:val="24"/>
          <w:szCs w:val="24"/>
        </w:rPr>
        <w:t>Рис.</w:t>
      </w:r>
      <w:r w:rsidR="00170321" w:rsidRPr="007D0CDC">
        <w:rPr>
          <w:rFonts w:cs="Times New Roman"/>
          <w:sz w:val="24"/>
          <w:szCs w:val="24"/>
        </w:rPr>
        <w:t xml:space="preserve"> 2. Результаты стартовой диагностики по методике </w:t>
      </w:r>
      <w:r>
        <w:rPr>
          <w:rFonts w:cs="Times New Roman"/>
          <w:sz w:val="24"/>
          <w:szCs w:val="24"/>
        </w:rPr>
        <w:t>«</w:t>
      </w:r>
      <w:r w:rsidR="00170321" w:rsidRPr="007D0CDC">
        <w:rPr>
          <w:rFonts w:cs="Times New Roman"/>
          <w:sz w:val="24"/>
          <w:szCs w:val="24"/>
        </w:rPr>
        <w:t xml:space="preserve">Субтест </w:t>
      </w:r>
      <w:r w:rsidR="00170321" w:rsidRPr="007D0CDC">
        <w:rPr>
          <w:rFonts w:cs="Times New Roman"/>
          <w:bCs/>
          <w:sz w:val="24"/>
          <w:szCs w:val="24"/>
        </w:rPr>
        <w:t>Дж. Гилфорда и М. Салливена «Истории с завершением».</w:t>
      </w:r>
    </w:p>
    <w:p w:rsidR="007D0CDC" w:rsidRDefault="007D0CDC" w:rsidP="007D0CDC">
      <w:pPr>
        <w:spacing w:line="240" w:lineRule="auto"/>
        <w:jc w:val="center"/>
        <w:rPr>
          <w:rFonts w:cs="Times New Roman"/>
          <w:b/>
          <w:i/>
          <w:szCs w:val="28"/>
        </w:rPr>
      </w:pPr>
    </w:p>
    <w:p w:rsidR="00950826" w:rsidRPr="00950826" w:rsidRDefault="00950826" w:rsidP="00950826">
      <w:pPr>
        <w:pStyle w:val="14"/>
        <w:spacing w:line="360" w:lineRule="auto"/>
        <w:ind w:firstLine="709"/>
        <w:jc w:val="both"/>
        <w:rPr>
          <w:sz w:val="28"/>
          <w:szCs w:val="28"/>
        </w:rPr>
      </w:pPr>
      <w:r w:rsidRPr="00C603B5">
        <w:rPr>
          <w:sz w:val="28"/>
          <w:szCs w:val="28"/>
        </w:rPr>
        <w:t xml:space="preserve">Изучение социального интеллекта детей в школьном творческом объединении до эксперимента по методике Субтест </w:t>
      </w:r>
      <w:r w:rsidRPr="00C603B5">
        <w:rPr>
          <w:bCs/>
          <w:sz w:val="28"/>
          <w:szCs w:val="28"/>
        </w:rPr>
        <w:t>Дж. Гилфорда и М. Салливена «Истории с завершением»</w:t>
      </w:r>
      <w:r w:rsidRPr="00C603B5">
        <w:rPr>
          <w:sz w:val="28"/>
          <w:szCs w:val="28"/>
        </w:rPr>
        <w:t xml:space="preserve"> позволило сделать следующий вывод: высокий уровень социального интеллекта был выявлен у 20% учащихся  экспериментальной группы и 5% учащихся контрольной группы; повышенный уровень - у 20% учащихся экспериментальной группы и 20% учащихся контрольной группы; нормальный уровень – у 30% участников экспериментальной группы и 20% участников контрольной группы; пониженный уровень – у 20% детей в экспериментальной группе и 35% детей </w:t>
      </w:r>
      <w:r w:rsidRPr="00C603B5">
        <w:rPr>
          <w:sz w:val="28"/>
          <w:szCs w:val="28"/>
        </w:rPr>
        <w:lastRenderedPageBreak/>
        <w:t>в контрольной группе, чрезвычайно пониженный уровень – у 10% в экспериментальной групп</w:t>
      </w:r>
      <w:r>
        <w:rPr>
          <w:sz w:val="28"/>
          <w:szCs w:val="28"/>
        </w:rPr>
        <w:t>е и у 20% в контрольной группе.</w:t>
      </w:r>
    </w:p>
    <w:p w:rsidR="008E4862" w:rsidRDefault="004A7AA9" w:rsidP="008E4862">
      <w:pPr>
        <w:pStyle w:val="14"/>
        <w:spacing w:line="360" w:lineRule="auto"/>
        <w:ind w:firstLine="709"/>
        <w:jc w:val="both"/>
        <w:rPr>
          <w:sz w:val="28"/>
          <w:szCs w:val="28"/>
        </w:rPr>
      </w:pPr>
      <w:r w:rsidRPr="000D4521">
        <w:rPr>
          <w:sz w:val="28"/>
          <w:szCs w:val="28"/>
        </w:rPr>
        <w:t xml:space="preserve">При помощи параметрического </w:t>
      </w:r>
      <w:r w:rsidRPr="000D4521">
        <w:rPr>
          <w:sz w:val="28"/>
          <w:szCs w:val="28"/>
          <w:lang w:val="en-US"/>
        </w:rPr>
        <w:t>t</w:t>
      </w:r>
      <w:r w:rsidRPr="000D4521">
        <w:rPr>
          <w:sz w:val="28"/>
          <w:szCs w:val="28"/>
        </w:rPr>
        <w:t xml:space="preserve">-критерия Стъюдента для независимых выборок нами было определено отсутствие статистически достоверных различий </w:t>
      </w:r>
      <w:r w:rsidR="003D22EE" w:rsidRPr="000D4521">
        <w:rPr>
          <w:sz w:val="28"/>
          <w:szCs w:val="28"/>
        </w:rPr>
        <w:t xml:space="preserve">между </w:t>
      </w:r>
      <w:r w:rsidRPr="000D4521">
        <w:rPr>
          <w:sz w:val="28"/>
          <w:szCs w:val="28"/>
        </w:rPr>
        <w:t>экспериментальной и контрольной групп</w:t>
      </w:r>
      <w:r w:rsidR="003D22EE" w:rsidRPr="000D4521">
        <w:rPr>
          <w:sz w:val="28"/>
          <w:szCs w:val="28"/>
        </w:rPr>
        <w:t>ой</w:t>
      </w:r>
      <w:r w:rsidRPr="000D4521">
        <w:rPr>
          <w:sz w:val="28"/>
          <w:szCs w:val="28"/>
        </w:rPr>
        <w:t xml:space="preserve"> </w:t>
      </w:r>
      <w:r w:rsidR="0056576B" w:rsidRPr="000D4521">
        <w:rPr>
          <w:sz w:val="28"/>
          <w:szCs w:val="28"/>
        </w:rPr>
        <w:t xml:space="preserve">до эксперимента </w:t>
      </w:r>
      <w:r w:rsidRPr="000D4521">
        <w:rPr>
          <w:sz w:val="28"/>
          <w:szCs w:val="28"/>
        </w:rPr>
        <w:t>по методике Субтест Дж. Гилфорда и М. Салливена «Истории с завершением»</w:t>
      </w:r>
      <w:r w:rsidR="00544502" w:rsidRPr="000D4521">
        <w:rPr>
          <w:sz w:val="28"/>
          <w:szCs w:val="28"/>
        </w:rPr>
        <w:t xml:space="preserve"> (</w:t>
      </w:r>
      <w:r w:rsidR="00170321">
        <w:rPr>
          <w:sz w:val="28"/>
          <w:szCs w:val="28"/>
        </w:rPr>
        <w:t xml:space="preserve">смотри Приложение 2 </w:t>
      </w:r>
      <w:r w:rsidR="00752374" w:rsidRPr="000D4521">
        <w:rPr>
          <w:sz w:val="28"/>
          <w:szCs w:val="28"/>
        </w:rPr>
        <w:t>Таблица 6</w:t>
      </w:r>
      <w:r w:rsidR="00544502" w:rsidRPr="000D4521">
        <w:rPr>
          <w:sz w:val="28"/>
          <w:szCs w:val="28"/>
        </w:rPr>
        <w:t xml:space="preserve"> Сравнительный анализ различий показателей социального интеллекта Субтест Дж. Гилфорда и М. Салливена «Истории с завершением» экспериментальной и контрольной группы стартовая диагностика</w:t>
      </w:r>
      <w:r w:rsidR="00544502" w:rsidRPr="00D62A6F">
        <w:rPr>
          <w:sz w:val="28"/>
          <w:szCs w:val="28"/>
        </w:rPr>
        <w:t>).</w:t>
      </w:r>
      <w:r w:rsidR="00AC5602" w:rsidRPr="00D62A6F">
        <w:rPr>
          <w:sz w:val="28"/>
          <w:szCs w:val="28"/>
        </w:rPr>
        <w:t xml:space="preserve"> Это свидетельствовало о том, что социальный интеллект представителей обеих групп был развит в равной степени.</w:t>
      </w:r>
    </w:p>
    <w:p w:rsidR="00706B05" w:rsidRDefault="00706B05" w:rsidP="00170321">
      <w:pPr>
        <w:spacing w:line="360" w:lineRule="auto"/>
        <w:jc w:val="center"/>
        <w:rPr>
          <w:rFonts w:cs="Times New Roman"/>
          <w:szCs w:val="28"/>
        </w:rPr>
      </w:pPr>
      <w:r w:rsidRPr="000D4521">
        <w:rPr>
          <w:rFonts w:cs="Times New Roman"/>
          <w:noProof/>
          <w:szCs w:val="28"/>
          <w:lang w:eastAsia="ru-RU"/>
        </w:rPr>
        <w:drawing>
          <wp:inline distT="0" distB="0" distL="0" distR="0">
            <wp:extent cx="5169311" cy="3184264"/>
            <wp:effectExtent l="19050" t="0" r="12289"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4C29" w:rsidRDefault="007D0CDC" w:rsidP="00D62A6F">
      <w:pPr>
        <w:spacing w:line="240" w:lineRule="auto"/>
        <w:jc w:val="center"/>
        <w:rPr>
          <w:rFonts w:cs="Times New Roman"/>
          <w:sz w:val="24"/>
          <w:szCs w:val="24"/>
        </w:rPr>
      </w:pPr>
      <w:r>
        <w:rPr>
          <w:rFonts w:cs="Times New Roman"/>
          <w:sz w:val="24"/>
          <w:szCs w:val="24"/>
        </w:rPr>
        <w:t>Рис</w:t>
      </w:r>
      <w:r w:rsidR="00170321" w:rsidRPr="007D0CDC">
        <w:rPr>
          <w:rFonts w:cs="Times New Roman"/>
          <w:sz w:val="24"/>
          <w:szCs w:val="24"/>
        </w:rPr>
        <w:t xml:space="preserve"> 3. Результаты стартовой диагностики по методике</w:t>
      </w:r>
      <w:r>
        <w:rPr>
          <w:rFonts w:cs="Times New Roman"/>
          <w:sz w:val="24"/>
          <w:szCs w:val="24"/>
        </w:rPr>
        <w:t xml:space="preserve"> «</w:t>
      </w:r>
      <w:r w:rsidR="00170321" w:rsidRPr="007D0CDC">
        <w:rPr>
          <w:rFonts w:cs="Times New Roman"/>
          <w:sz w:val="24"/>
          <w:szCs w:val="24"/>
        </w:rPr>
        <w:t>Творческий тест Торренса (модифицированный)</w:t>
      </w:r>
      <w:r>
        <w:rPr>
          <w:rFonts w:cs="Times New Roman"/>
          <w:sz w:val="24"/>
          <w:szCs w:val="24"/>
        </w:rPr>
        <w:t>»</w:t>
      </w:r>
      <w:r w:rsidR="00170321" w:rsidRPr="007D0CDC">
        <w:rPr>
          <w:rFonts w:cs="Times New Roman"/>
          <w:sz w:val="24"/>
          <w:szCs w:val="24"/>
        </w:rPr>
        <w:t>.</w:t>
      </w:r>
    </w:p>
    <w:p w:rsidR="00D62A6F" w:rsidRDefault="00D62A6F" w:rsidP="00D62A6F">
      <w:pPr>
        <w:spacing w:line="240" w:lineRule="auto"/>
        <w:jc w:val="center"/>
        <w:rPr>
          <w:rFonts w:cs="Times New Roman"/>
          <w:sz w:val="24"/>
          <w:szCs w:val="24"/>
        </w:rPr>
      </w:pPr>
    </w:p>
    <w:p w:rsidR="00950826" w:rsidRPr="00950826" w:rsidRDefault="00950826" w:rsidP="00950826">
      <w:pPr>
        <w:spacing w:line="360" w:lineRule="auto"/>
        <w:ind w:firstLine="709"/>
        <w:rPr>
          <w:rFonts w:cs="Times New Roman"/>
          <w:szCs w:val="28"/>
        </w:rPr>
      </w:pPr>
      <w:r w:rsidRPr="000D4521">
        <w:rPr>
          <w:rFonts w:cs="Times New Roman"/>
          <w:szCs w:val="28"/>
        </w:rPr>
        <w:t xml:space="preserve">Изучение </w:t>
      </w:r>
      <w:r>
        <w:rPr>
          <w:rFonts w:cs="Times New Roman"/>
          <w:szCs w:val="28"/>
        </w:rPr>
        <w:t>творческой одаренности</w:t>
      </w:r>
      <w:r w:rsidRPr="000D4521">
        <w:rPr>
          <w:rFonts w:cs="Times New Roman"/>
          <w:szCs w:val="28"/>
        </w:rPr>
        <w:t xml:space="preserve"> детей в </w:t>
      </w:r>
      <w:r>
        <w:rPr>
          <w:rFonts w:cs="Times New Roman"/>
          <w:szCs w:val="28"/>
        </w:rPr>
        <w:t>школьном</w:t>
      </w:r>
      <w:r w:rsidRPr="000D4521">
        <w:rPr>
          <w:rFonts w:cs="Times New Roman"/>
          <w:szCs w:val="28"/>
        </w:rPr>
        <w:t xml:space="preserve"> творческом объединении до эксперимента по методике Творческий тест Торренса позволило сделать следующий вывод: высокий уровень креативности был выявлен у 75% учащихся экспериментальной группы и 75% учащихся </w:t>
      </w:r>
      <w:r w:rsidRPr="000D4521">
        <w:rPr>
          <w:rFonts w:cs="Times New Roman"/>
          <w:szCs w:val="28"/>
        </w:rPr>
        <w:lastRenderedPageBreak/>
        <w:t xml:space="preserve">экспериментальной группы; средний уровень – у 25% участников экспериментальной группы и 25% участников контрольной группы. </w:t>
      </w:r>
    </w:p>
    <w:p w:rsidR="00572E08" w:rsidRPr="000D4521" w:rsidRDefault="00572E08" w:rsidP="000D4521">
      <w:pPr>
        <w:spacing w:line="360" w:lineRule="auto"/>
        <w:ind w:firstLine="709"/>
        <w:rPr>
          <w:rFonts w:cs="Times New Roman"/>
          <w:szCs w:val="28"/>
        </w:rPr>
      </w:pPr>
      <w:r w:rsidRPr="000D4521">
        <w:rPr>
          <w:rFonts w:cs="Times New Roman"/>
          <w:szCs w:val="28"/>
        </w:rPr>
        <w:t>Данные диагностики размещены в Приложении 2. Таблица 7 Стартовая диагностика экспериментальная группа Творческий тест Торренса (модифицированный) и Таблица 8 Стартовая диагностика контрольная Творческий тест Торренса (модифицированный).</w:t>
      </w:r>
    </w:p>
    <w:p w:rsidR="00572E08" w:rsidRPr="00D62A6F" w:rsidRDefault="00752374" w:rsidP="000D4521">
      <w:pPr>
        <w:pStyle w:val="14"/>
        <w:spacing w:line="360" w:lineRule="auto"/>
        <w:ind w:firstLine="709"/>
        <w:jc w:val="both"/>
        <w:rPr>
          <w:sz w:val="28"/>
          <w:szCs w:val="28"/>
        </w:rPr>
      </w:pPr>
      <w:r w:rsidRPr="000D4521">
        <w:rPr>
          <w:sz w:val="28"/>
          <w:szCs w:val="28"/>
        </w:rPr>
        <w:t xml:space="preserve">При помощи параметрического </w:t>
      </w:r>
      <w:r w:rsidRPr="000D4521">
        <w:rPr>
          <w:sz w:val="28"/>
          <w:szCs w:val="28"/>
          <w:lang w:val="en-US"/>
        </w:rPr>
        <w:t>t</w:t>
      </w:r>
      <w:r w:rsidRPr="000D4521">
        <w:rPr>
          <w:sz w:val="28"/>
          <w:szCs w:val="28"/>
        </w:rPr>
        <w:t>-критерия Стъюдента для независимых выборок нами было определено отсутствие статистически достоверных различий</w:t>
      </w:r>
      <w:r w:rsidR="0056576B" w:rsidRPr="000D4521">
        <w:rPr>
          <w:sz w:val="28"/>
          <w:szCs w:val="28"/>
        </w:rPr>
        <w:t xml:space="preserve"> </w:t>
      </w:r>
      <w:r w:rsidR="003D22EE" w:rsidRPr="000D4521">
        <w:rPr>
          <w:sz w:val="28"/>
          <w:szCs w:val="28"/>
        </w:rPr>
        <w:t>результатов</w:t>
      </w:r>
      <w:r w:rsidR="0056576B" w:rsidRPr="000D4521">
        <w:rPr>
          <w:sz w:val="28"/>
          <w:szCs w:val="28"/>
        </w:rPr>
        <w:t xml:space="preserve"> диагностики</w:t>
      </w:r>
      <w:r w:rsidR="003D22EE" w:rsidRPr="000D4521">
        <w:rPr>
          <w:sz w:val="28"/>
          <w:szCs w:val="28"/>
        </w:rPr>
        <w:t xml:space="preserve"> между</w:t>
      </w:r>
      <w:r w:rsidRPr="000D4521">
        <w:rPr>
          <w:sz w:val="28"/>
          <w:szCs w:val="28"/>
        </w:rPr>
        <w:t xml:space="preserve"> экспериментальной и контрольной групп</w:t>
      </w:r>
      <w:r w:rsidR="003D22EE" w:rsidRPr="000D4521">
        <w:rPr>
          <w:sz w:val="28"/>
          <w:szCs w:val="28"/>
        </w:rPr>
        <w:t>ой</w:t>
      </w:r>
      <w:r w:rsidRPr="000D4521">
        <w:rPr>
          <w:sz w:val="28"/>
          <w:szCs w:val="28"/>
        </w:rPr>
        <w:t xml:space="preserve"> по методике Творческий тест Торренса до проведения эксперимента (</w:t>
      </w:r>
      <w:r w:rsidR="00170321">
        <w:rPr>
          <w:sz w:val="28"/>
          <w:szCs w:val="28"/>
        </w:rPr>
        <w:t xml:space="preserve">смотри Приложение 2 </w:t>
      </w:r>
      <w:r w:rsidRPr="000D4521">
        <w:rPr>
          <w:sz w:val="28"/>
          <w:szCs w:val="28"/>
        </w:rPr>
        <w:t>Таблица 9 Сравнительный анализ различий показателей творческой одаре</w:t>
      </w:r>
      <w:r w:rsidR="00170321">
        <w:rPr>
          <w:sz w:val="28"/>
          <w:szCs w:val="28"/>
        </w:rPr>
        <w:t xml:space="preserve">нности по методике Т. Торренса </w:t>
      </w:r>
      <w:r w:rsidRPr="000D4521">
        <w:rPr>
          <w:sz w:val="28"/>
          <w:szCs w:val="28"/>
        </w:rPr>
        <w:t>экспериментальной и контрольной группы стартовая диагностика</w:t>
      </w:r>
      <w:r w:rsidRPr="00D62A6F">
        <w:rPr>
          <w:sz w:val="28"/>
          <w:szCs w:val="28"/>
        </w:rPr>
        <w:t>).</w:t>
      </w:r>
      <w:r w:rsidR="00AC5602" w:rsidRPr="00D62A6F">
        <w:rPr>
          <w:sz w:val="28"/>
          <w:szCs w:val="28"/>
        </w:rPr>
        <w:t xml:space="preserve"> Это свидетельствовало о том, что творческая одаренность представителей обеих групп была развита в равной степени.</w:t>
      </w:r>
    </w:p>
    <w:p w:rsidR="00AC5602" w:rsidRPr="000D4521" w:rsidRDefault="00AC5602" w:rsidP="000D4521">
      <w:pPr>
        <w:pStyle w:val="14"/>
        <w:spacing w:line="360" w:lineRule="auto"/>
        <w:ind w:firstLine="709"/>
        <w:jc w:val="both"/>
        <w:rPr>
          <w:sz w:val="28"/>
          <w:szCs w:val="28"/>
        </w:rPr>
      </w:pPr>
      <w:r w:rsidRPr="00D62A6F">
        <w:rPr>
          <w:sz w:val="28"/>
          <w:szCs w:val="28"/>
        </w:rPr>
        <w:t xml:space="preserve">Таким образом, можно сделать вывод о том, что </w:t>
      </w:r>
      <w:r w:rsidR="00981697" w:rsidRPr="00D62A6F">
        <w:rPr>
          <w:sz w:val="28"/>
          <w:szCs w:val="28"/>
        </w:rPr>
        <w:t>до реализации,</w:t>
      </w:r>
      <w:r w:rsidRPr="00D62A6F">
        <w:rPr>
          <w:sz w:val="28"/>
          <w:szCs w:val="28"/>
        </w:rPr>
        <w:t xml:space="preserve"> разработанной нами программы психолого-педагогического сопровождения развития креативности «Школа креативного творчества» учащиеся – представители экспериментальной и контрольной групп </w:t>
      </w:r>
      <w:r w:rsidR="009001F2" w:rsidRPr="00D62A6F">
        <w:rPr>
          <w:sz w:val="28"/>
          <w:szCs w:val="28"/>
        </w:rPr>
        <w:t xml:space="preserve">значимо </w:t>
      </w:r>
      <w:r w:rsidRPr="00D62A6F">
        <w:rPr>
          <w:sz w:val="28"/>
          <w:szCs w:val="28"/>
        </w:rPr>
        <w:t xml:space="preserve">не отличались друг от друга по </w:t>
      </w:r>
      <w:r w:rsidR="009001F2" w:rsidRPr="00D62A6F">
        <w:rPr>
          <w:sz w:val="28"/>
          <w:szCs w:val="28"/>
        </w:rPr>
        <w:t>таким параметрам, как креативность, социальный интеллект и творческая одаренность.</w:t>
      </w:r>
      <w:r w:rsidR="009001F2">
        <w:rPr>
          <w:sz w:val="28"/>
          <w:szCs w:val="28"/>
        </w:rPr>
        <w:t xml:space="preserve"> </w:t>
      </w:r>
    </w:p>
    <w:p w:rsidR="00A23D8B" w:rsidRPr="000D4521" w:rsidRDefault="00A23D8B" w:rsidP="000D4521">
      <w:pPr>
        <w:spacing w:after="200" w:line="360" w:lineRule="auto"/>
        <w:jc w:val="left"/>
        <w:rPr>
          <w:rFonts w:cs="Times New Roman"/>
          <w:szCs w:val="28"/>
        </w:rPr>
      </w:pPr>
      <w:r w:rsidRPr="000D4521">
        <w:rPr>
          <w:rFonts w:cs="Times New Roman"/>
          <w:szCs w:val="28"/>
        </w:rPr>
        <w:br w:type="page"/>
      </w:r>
    </w:p>
    <w:p w:rsidR="004D3688" w:rsidRDefault="004D3688" w:rsidP="004D3688">
      <w:pPr>
        <w:pStyle w:val="2"/>
        <w:tabs>
          <w:tab w:val="left" w:pos="7691"/>
        </w:tabs>
        <w:spacing w:before="0" w:line="360" w:lineRule="auto"/>
        <w:rPr>
          <w:rFonts w:cs="Times New Roman"/>
          <w:szCs w:val="28"/>
        </w:rPr>
      </w:pPr>
      <w:bookmarkStart w:id="13" w:name="_Toc90540832"/>
      <w:r w:rsidRPr="000D4521">
        <w:rPr>
          <w:rFonts w:cs="Times New Roman"/>
          <w:szCs w:val="28"/>
        </w:rPr>
        <w:lastRenderedPageBreak/>
        <w:t>2.3 Анализ результатов формирующего этапа эксперимента</w:t>
      </w:r>
      <w:r w:rsidR="005A5E29">
        <w:rPr>
          <w:rFonts w:cs="Times New Roman"/>
          <w:szCs w:val="28"/>
        </w:rPr>
        <w:t xml:space="preserve"> </w:t>
      </w:r>
      <w:r w:rsidR="00A4246F">
        <w:rPr>
          <w:rFonts w:cs="Times New Roman"/>
          <w:szCs w:val="28"/>
        </w:rPr>
        <w:t>по развитию</w:t>
      </w:r>
      <w:r w:rsidR="005A5E29">
        <w:rPr>
          <w:rFonts w:cs="Times New Roman"/>
          <w:szCs w:val="28"/>
        </w:rPr>
        <w:t xml:space="preserve"> </w:t>
      </w:r>
      <w:r w:rsidR="00981697">
        <w:rPr>
          <w:rFonts w:cs="Times New Roman"/>
          <w:szCs w:val="28"/>
        </w:rPr>
        <w:t>креативности в</w:t>
      </w:r>
      <w:r w:rsidR="00A4246F">
        <w:rPr>
          <w:rFonts w:cs="Times New Roman"/>
          <w:szCs w:val="28"/>
        </w:rPr>
        <w:t xml:space="preserve"> школьном творческом объединении.</w:t>
      </w:r>
      <w:bookmarkEnd w:id="13"/>
    </w:p>
    <w:p w:rsidR="00472479" w:rsidRPr="000D4521" w:rsidRDefault="000F643A" w:rsidP="000D4521">
      <w:pPr>
        <w:spacing w:line="360" w:lineRule="auto"/>
        <w:ind w:firstLine="709"/>
        <w:rPr>
          <w:rFonts w:cs="Times New Roman"/>
          <w:szCs w:val="28"/>
        </w:rPr>
      </w:pPr>
      <w:r w:rsidRPr="000D4521">
        <w:rPr>
          <w:rFonts w:cs="Times New Roman"/>
          <w:szCs w:val="28"/>
        </w:rPr>
        <w:t xml:space="preserve">Сравнительный анализ результатов диагностики </w:t>
      </w:r>
      <w:r w:rsidR="00DC726D" w:rsidRPr="000D4521">
        <w:rPr>
          <w:rFonts w:cs="Times New Roman"/>
          <w:szCs w:val="28"/>
        </w:rPr>
        <w:t xml:space="preserve">креативности детей в </w:t>
      </w:r>
      <w:r w:rsidR="00F01984">
        <w:rPr>
          <w:rFonts w:cs="Times New Roman"/>
          <w:szCs w:val="28"/>
        </w:rPr>
        <w:t>школьном</w:t>
      </w:r>
      <w:r w:rsidR="00DC726D" w:rsidRPr="000D4521">
        <w:rPr>
          <w:rFonts w:cs="Times New Roman"/>
          <w:szCs w:val="28"/>
        </w:rPr>
        <w:t xml:space="preserve"> творческом объединении </w:t>
      </w:r>
      <w:r w:rsidR="00CB77A3" w:rsidRPr="000D4521">
        <w:rPr>
          <w:rFonts w:cs="Times New Roman"/>
          <w:szCs w:val="28"/>
        </w:rPr>
        <w:t>на констатирующем и формирующем этапе</w:t>
      </w:r>
      <w:r w:rsidR="00303E60">
        <w:rPr>
          <w:rFonts w:cs="Times New Roman"/>
          <w:szCs w:val="28"/>
        </w:rPr>
        <w:t xml:space="preserve"> в экспериментальной группе</w:t>
      </w:r>
      <w:r w:rsidR="00CB77A3" w:rsidRPr="000D4521">
        <w:rPr>
          <w:rFonts w:cs="Times New Roman"/>
          <w:szCs w:val="28"/>
        </w:rPr>
        <w:t xml:space="preserve"> </w:t>
      </w:r>
      <w:r w:rsidR="00DC726D" w:rsidRPr="000D4521">
        <w:rPr>
          <w:rFonts w:cs="Times New Roman"/>
          <w:szCs w:val="28"/>
        </w:rPr>
        <w:t xml:space="preserve">по методике опросник креативности Джонсона </w:t>
      </w:r>
      <w:r w:rsidR="003D22EE" w:rsidRPr="000D4521">
        <w:rPr>
          <w:rFonts w:cs="Times New Roman"/>
          <w:szCs w:val="28"/>
        </w:rPr>
        <w:t>позво</w:t>
      </w:r>
      <w:r w:rsidR="001D4D20" w:rsidRPr="000D4521">
        <w:rPr>
          <w:rFonts w:cs="Times New Roman"/>
          <w:szCs w:val="28"/>
        </w:rPr>
        <w:t>лил нам сделать следующий вывод</w:t>
      </w:r>
      <w:r w:rsidR="00DC726D" w:rsidRPr="000D4521">
        <w:rPr>
          <w:rFonts w:cs="Times New Roman"/>
          <w:szCs w:val="28"/>
        </w:rPr>
        <w:t xml:space="preserve">: </w:t>
      </w:r>
      <w:r w:rsidR="00472479" w:rsidRPr="000D4521">
        <w:rPr>
          <w:rFonts w:cs="Times New Roman"/>
          <w:szCs w:val="28"/>
        </w:rPr>
        <w:t xml:space="preserve">очень высокий уровень был выявлен </w:t>
      </w:r>
      <w:r w:rsidR="00CB77A3" w:rsidRPr="000D4521">
        <w:rPr>
          <w:rFonts w:cs="Times New Roman"/>
          <w:szCs w:val="28"/>
        </w:rPr>
        <w:t xml:space="preserve">- </w:t>
      </w:r>
      <w:r w:rsidR="0043748E" w:rsidRPr="000D4521">
        <w:rPr>
          <w:rFonts w:cs="Times New Roman"/>
          <w:szCs w:val="28"/>
        </w:rPr>
        <w:t xml:space="preserve">у </w:t>
      </w:r>
      <w:r w:rsidR="00472479" w:rsidRPr="000D4521">
        <w:rPr>
          <w:rFonts w:cs="Times New Roman"/>
          <w:szCs w:val="28"/>
        </w:rPr>
        <w:t xml:space="preserve">10% учащихся до эксперимента и </w:t>
      </w:r>
      <w:r w:rsidR="0043748E" w:rsidRPr="000D4521">
        <w:rPr>
          <w:rFonts w:cs="Times New Roman"/>
          <w:szCs w:val="28"/>
        </w:rPr>
        <w:t xml:space="preserve">у </w:t>
      </w:r>
      <w:r w:rsidR="00472479" w:rsidRPr="000D4521">
        <w:rPr>
          <w:rFonts w:cs="Times New Roman"/>
          <w:szCs w:val="28"/>
        </w:rPr>
        <w:t xml:space="preserve">15% учащихся после эксперимента; высокий уровень – у 50% детей до эксперимента и 55% детей после эксперимента; нормальный уровень </w:t>
      </w:r>
      <w:r w:rsidR="0043748E" w:rsidRPr="000D4521">
        <w:rPr>
          <w:rFonts w:cs="Times New Roman"/>
          <w:szCs w:val="28"/>
        </w:rPr>
        <w:t>–</w:t>
      </w:r>
      <w:r w:rsidR="00472479" w:rsidRPr="000D4521">
        <w:rPr>
          <w:rFonts w:cs="Times New Roman"/>
          <w:szCs w:val="28"/>
        </w:rPr>
        <w:t xml:space="preserve"> </w:t>
      </w:r>
      <w:r w:rsidR="0043748E" w:rsidRPr="000D4521">
        <w:rPr>
          <w:rFonts w:cs="Times New Roman"/>
          <w:szCs w:val="28"/>
        </w:rPr>
        <w:t xml:space="preserve">у 40% </w:t>
      </w:r>
      <w:r w:rsidR="009F641E" w:rsidRPr="000D4521">
        <w:rPr>
          <w:rFonts w:cs="Times New Roman"/>
          <w:szCs w:val="28"/>
        </w:rPr>
        <w:t xml:space="preserve">участников </w:t>
      </w:r>
      <w:r w:rsidR="0043748E" w:rsidRPr="000D4521">
        <w:rPr>
          <w:rFonts w:cs="Times New Roman"/>
          <w:szCs w:val="28"/>
        </w:rPr>
        <w:t>до эксперимента и 30% после эксперимента.</w:t>
      </w:r>
    </w:p>
    <w:p w:rsidR="00A23D8B" w:rsidRDefault="00DC726D" w:rsidP="00877955">
      <w:pPr>
        <w:spacing w:line="360" w:lineRule="auto"/>
        <w:jc w:val="center"/>
        <w:rPr>
          <w:rFonts w:cs="Times New Roman"/>
          <w:szCs w:val="28"/>
        </w:rPr>
      </w:pPr>
      <w:r w:rsidRPr="000D4521">
        <w:rPr>
          <w:rFonts w:cs="Times New Roman"/>
          <w:noProof/>
          <w:szCs w:val="28"/>
          <w:lang w:eastAsia="ru-RU"/>
        </w:rPr>
        <w:drawing>
          <wp:inline distT="0" distB="0" distL="0" distR="0">
            <wp:extent cx="5399902" cy="3608173"/>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0321" w:rsidRDefault="009001F2" w:rsidP="009001F2">
      <w:pPr>
        <w:spacing w:line="240" w:lineRule="auto"/>
        <w:jc w:val="center"/>
        <w:rPr>
          <w:rFonts w:cs="Times New Roman"/>
          <w:sz w:val="24"/>
          <w:szCs w:val="24"/>
        </w:rPr>
      </w:pPr>
      <w:r w:rsidRPr="009001F2">
        <w:rPr>
          <w:rFonts w:cs="Times New Roman"/>
          <w:sz w:val="24"/>
          <w:szCs w:val="24"/>
        </w:rPr>
        <w:t>Рис</w:t>
      </w:r>
      <w:r w:rsidR="00170321" w:rsidRPr="009001F2">
        <w:rPr>
          <w:rFonts w:cs="Times New Roman"/>
          <w:sz w:val="24"/>
          <w:szCs w:val="24"/>
        </w:rPr>
        <w:t xml:space="preserve"> 4.</w:t>
      </w:r>
      <w:r w:rsidR="001040AA" w:rsidRPr="009001F2">
        <w:rPr>
          <w:rFonts w:cs="Times New Roman"/>
          <w:sz w:val="24"/>
          <w:szCs w:val="24"/>
        </w:rPr>
        <w:t xml:space="preserve"> </w:t>
      </w:r>
      <w:r w:rsidR="00170321" w:rsidRPr="009001F2">
        <w:rPr>
          <w:rFonts w:cs="Times New Roman"/>
          <w:sz w:val="24"/>
          <w:szCs w:val="24"/>
        </w:rPr>
        <w:t>Сравнительный анализ результатов диагностики</w:t>
      </w:r>
      <w:r>
        <w:rPr>
          <w:rFonts w:cs="Times New Roman"/>
          <w:sz w:val="24"/>
          <w:szCs w:val="24"/>
        </w:rPr>
        <w:t xml:space="preserve"> </w:t>
      </w:r>
      <w:r w:rsidR="00170321" w:rsidRPr="009001F2">
        <w:rPr>
          <w:rFonts w:cs="Times New Roman"/>
          <w:sz w:val="24"/>
          <w:szCs w:val="24"/>
        </w:rPr>
        <w:t>на констатирующем и формирующем этапе в экспериментальной группе</w:t>
      </w:r>
      <w:r w:rsidR="000F3092" w:rsidRPr="009001F2">
        <w:rPr>
          <w:rFonts w:cs="Times New Roman"/>
          <w:sz w:val="24"/>
          <w:szCs w:val="24"/>
        </w:rPr>
        <w:t xml:space="preserve"> </w:t>
      </w:r>
      <w:r w:rsidR="00170321" w:rsidRPr="009001F2">
        <w:rPr>
          <w:rFonts w:cs="Times New Roman"/>
          <w:sz w:val="24"/>
          <w:szCs w:val="24"/>
        </w:rPr>
        <w:t xml:space="preserve">по методике </w:t>
      </w:r>
      <w:r>
        <w:rPr>
          <w:rFonts w:cs="Times New Roman"/>
          <w:sz w:val="24"/>
          <w:szCs w:val="24"/>
        </w:rPr>
        <w:t>«О</w:t>
      </w:r>
      <w:r w:rsidR="00170321" w:rsidRPr="009001F2">
        <w:rPr>
          <w:rFonts w:cs="Times New Roman"/>
          <w:sz w:val="24"/>
          <w:szCs w:val="24"/>
        </w:rPr>
        <w:t>просник креативности</w:t>
      </w:r>
      <w:r>
        <w:rPr>
          <w:rFonts w:cs="Times New Roman"/>
          <w:sz w:val="24"/>
          <w:szCs w:val="24"/>
        </w:rPr>
        <w:t xml:space="preserve"> </w:t>
      </w:r>
      <w:r w:rsidR="00170321" w:rsidRPr="009001F2">
        <w:rPr>
          <w:rFonts w:cs="Times New Roman"/>
          <w:sz w:val="24"/>
          <w:szCs w:val="24"/>
        </w:rPr>
        <w:t>Джонсона</w:t>
      </w:r>
      <w:r>
        <w:rPr>
          <w:rFonts w:cs="Times New Roman"/>
          <w:sz w:val="24"/>
          <w:szCs w:val="24"/>
        </w:rPr>
        <w:t>»</w:t>
      </w:r>
      <w:r w:rsidR="00170321" w:rsidRPr="009001F2">
        <w:rPr>
          <w:rFonts w:cs="Times New Roman"/>
          <w:sz w:val="24"/>
          <w:szCs w:val="24"/>
        </w:rPr>
        <w:t>.</w:t>
      </w:r>
    </w:p>
    <w:p w:rsidR="006F1EA6" w:rsidRDefault="006F1EA6" w:rsidP="009001F2">
      <w:pPr>
        <w:spacing w:line="240" w:lineRule="auto"/>
        <w:jc w:val="center"/>
        <w:rPr>
          <w:rFonts w:cs="Times New Roman"/>
          <w:sz w:val="24"/>
          <w:szCs w:val="24"/>
        </w:rPr>
      </w:pPr>
    </w:p>
    <w:p w:rsidR="006F1EA6" w:rsidRPr="000D4521" w:rsidRDefault="006F1EA6" w:rsidP="006F1EA6">
      <w:pPr>
        <w:spacing w:line="360" w:lineRule="auto"/>
        <w:ind w:firstLine="709"/>
        <w:rPr>
          <w:rFonts w:cs="Times New Roman"/>
          <w:szCs w:val="28"/>
        </w:rPr>
      </w:pPr>
      <w:r w:rsidRPr="000D4521">
        <w:rPr>
          <w:rFonts w:cs="Times New Roman"/>
          <w:szCs w:val="28"/>
        </w:rPr>
        <w:t xml:space="preserve">Сравнительный анализ отдельных характеристик, выделенных по опроснику креативности Джонсона, позволил сделать вывод, что после проведения эксперимента: </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показатель чувственности к проблеме вырос у 15% учащихся, что соответствует 3 детям;</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lastRenderedPageBreak/>
        <w:t xml:space="preserve"> показатель количества идей вырос у 15% детей, что соответствует 3 участникам;</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 xml:space="preserve"> показатель различности применяемых стратегий вырос у 10% детей, что соответствует 2 учащихся;</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показатель детализации вырос у 15% учащихся, что соответствует 3 детям;</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 xml:space="preserve"> показатель оригинальности идей вырос у 15% испытуемых, что соответствует 3 учащимся;</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показатель, отражающий способность к</w:t>
      </w:r>
      <w:r>
        <w:rPr>
          <w:rFonts w:cs="Times New Roman"/>
          <w:szCs w:val="28"/>
        </w:rPr>
        <w:t xml:space="preserve"> </w:t>
      </w:r>
      <w:r w:rsidRPr="000D4521">
        <w:rPr>
          <w:rFonts w:cs="Times New Roman"/>
          <w:szCs w:val="28"/>
        </w:rPr>
        <w:t>преобразованиям, вырос у 5% детей, что соответствует одному ребенку;</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 xml:space="preserve"> показатель заинтересованности у 30% детей, что соответствует 6 участникам;</w:t>
      </w:r>
    </w:p>
    <w:p w:rsidR="006F1EA6" w:rsidRPr="000D4521"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 xml:space="preserve"> показатель независимости мышления у 30% детей, что соответствует 6 учащимся;</w:t>
      </w:r>
    </w:p>
    <w:p w:rsidR="006F1EA6" w:rsidRDefault="006F1EA6" w:rsidP="006F1EA6">
      <w:pPr>
        <w:pStyle w:val="a6"/>
        <w:numPr>
          <w:ilvl w:val="0"/>
          <w:numId w:val="32"/>
        </w:numPr>
        <w:spacing w:line="360" w:lineRule="auto"/>
        <w:ind w:left="0" w:firstLine="709"/>
        <w:rPr>
          <w:rFonts w:cs="Times New Roman"/>
          <w:szCs w:val="28"/>
        </w:rPr>
      </w:pPr>
      <w:r w:rsidRPr="000D4521">
        <w:rPr>
          <w:rFonts w:cs="Times New Roman"/>
          <w:szCs w:val="28"/>
        </w:rPr>
        <w:t xml:space="preserve"> общий рост можно констатировать у 80% участников, что соответствует 16 участникам.</w:t>
      </w:r>
    </w:p>
    <w:p w:rsidR="00792D8A" w:rsidRPr="000D4521" w:rsidRDefault="003D4EC4" w:rsidP="000C2FC9">
      <w:pPr>
        <w:spacing w:line="360" w:lineRule="auto"/>
        <w:jc w:val="center"/>
        <w:rPr>
          <w:rFonts w:cs="Times New Roman"/>
          <w:szCs w:val="28"/>
        </w:rPr>
      </w:pPr>
      <w:r w:rsidRPr="000D4521">
        <w:rPr>
          <w:rFonts w:cs="Times New Roman"/>
          <w:noProof/>
          <w:szCs w:val="28"/>
          <w:lang w:eastAsia="ru-RU"/>
        </w:rPr>
        <w:drawing>
          <wp:inline distT="0" distB="0" distL="0" distR="0">
            <wp:extent cx="5831840" cy="3608173"/>
            <wp:effectExtent l="0" t="0" r="0" b="0"/>
            <wp:docPr id="10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40AA" w:rsidRDefault="000C2FC9" w:rsidP="00950826">
      <w:pPr>
        <w:spacing w:line="240" w:lineRule="auto"/>
        <w:jc w:val="center"/>
        <w:rPr>
          <w:rFonts w:cs="Times New Roman"/>
          <w:sz w:val="24"/>
          <w:szCs w:val="24"/>
        </w:rPr>
      </w:pPr>
      <w:r w:rsidRPr="000C2FC9">
        <w:rPr>
          <w:rFonts w:cs="Times New Roman"/>
          <w:sz w:val="24"/>
          <w:szCs w:val="24"/>
        </w:rPr>
        <w:t>Рис</w:t>
      </w:r>
      <w:r w:rsidR="001040AA" w:rsidRPr="000C2FC9">
        <w:rPr>
          <w:rFonts w:cs="Times New Roman"/>
          <w:sz w:val="24"/>
          <w:szCs w:val="24"/>
        </w:rPr>
        <w:t xml:space="preserve"> 5. Рост показателей в экспериментальной группе</w:t>
      </w:r>
      <w:r>
        <w:rPr>
          <w:rFonts w:cs="Times New Roman"/>
          <w:sz w:val="24"/>
          <w:szCs w:val="24"/>
        </w:rPr>
        <w:t xml:space="preserve"> </w:t>
      </w:r>
      <w:r w:rsidR="001040AA" w:rsidRPr="000C2FC9">
        <w:rPr>
          <w:rFonts w:cs="Times New Roman"/>
          <w:sz w:val="24"/>
          <w:szCs w:val="24"/>
        </w:rPr>
        <w:t xml:space="preserve">по методике </w:t>
      </w:r>
      <w:r>
        <w:rPr>
          <w:rFonts w:cs="Times New Roman"/>
          <w:sz w:val="24"/>
          <w:szCs w:val="24"/>
        </w:rPr>
        <w:t>«О</w:t>
      </w:r>
      <w:r w:rsidR="001040AA" w:rsidRPr="000C2FC9">
        <w:rPr>
          <w:rFonts w:cs="Times New Roman"/>
          <w:sz w:val="24"/>
          <w:szCs w:val="24"/>
        </w:rPr>
        <w:t>просник креативности Джонсона</w:t>
      </w:r>
      <w:r>
        <w:rPr>
          <w:rFonts w:cs="Times New Roman"/>
          <w:sz w:val="24"/>
          <w:szCs w:val="24"/>
        </w:rPr>
        <w:t>»</w:t>
      </w:r>
      <w:r w:rsidR="001040AA" w:rsidRPr="000C2FC9">
        <w:rPr>
          <w:rFonts w:cs="Times New Roman"/>
          <w:sz w:val="24"/>
          <w:szCs w:val="24"/>
        </w:rPr>
        <w:t>.</w:t>
      </w:r>
    </w:p>
    <w:p w:rsidR="000C2FC9" w:rsidRPr="000C2FC9" w:rsidRDefault="000C2FC9" w:rsidP="000C2FC9">
      <w:pPr>
        <w:spacing w:line="240" w:lineRule="auto"/>
        <w:jc w:val="center"/>
        <w:rPr>
          <w:rFonts w:cs="Times New Roman"/>
          <w:sz w:val="24"/>
          <w:szCs w:val="24"/>
        </w:rPr>
      </w:pPr>
    </w:p>
    <w:p w:rsidR="008D73D1" w:rsidRPr="008D73D1" w:rsidRDefault="008D73D1" w:rsidP="008D73D1">
      <w:pPr>
        <w:pStyle w:val="a6"/>
        <w:spacing w:line="360" w:lineRule="auto"/>
        <w:ind w:left="0" w:firstLine="709"/>
        <w:rPr>
          <w:rFonts w:cs="Times New Roman"/>
          <w:szCs w:val="28"/>
        </w:rPr>
      </w:pPr>
      <w:r w:rsidRPr="008D73D1">
        <w:rPr>
          <w:rFonts w:cs="Times New Roman"/>
          <w:szCs w:val="28"/>
        </w:rPr>
        <w:t>Данные представлены в Таблице 11. Сравнительный анализ показателей экспериментальн</w:t>
      </w:r>
      <w:r w:rsidR="001457F2">
        <w:rPr>
          <w:rFonts w:cs="Times New Roman"/>
          <w:szCs w:val="28"/>
        </w:rPr>
        <w:t>ой</w:t>
      </w:r>
      <w:r w:rsidRPr="008D73D1">
        <w:rPr>
          <w:rFonts w:cs="Times New Roman"/>
          <w:szCs w:val="28"/>
        </w:rPr>
        <w:t xml:space="preserve"> групп</w:t>
      </w:r>
      <w:r w:rsidR="001457F2">
        <w:rPr>
          <w:rFonts w:cs="Times New Roman"/>
          <w:szCs w:val="28"/>
        </w:rPr>
        <w:t>ы по методике</w:t>
      </w:r>
      <w:r w:rsidRPr="008D73D1">
        <w:rPr>
          <w:rFonts w:cs="Times New Roman"/>
          <w:szCs w:val="28"/>
        </w:rPr>
        <w:t xml:space="preserve"> </w:t>
      </w:r>
      <w:r w:rsidR="001457F2">
        <w:rPr>
          <w:rFonts w:cs="Times New Roman"/>
          <w:szCs w:val="28"/>
        </w:rPr>
        <w:t>«О</w:t>
      </w:r>
      <w:r w:rsidRPr="008D73D1">
        <w:rPr>
          <w:rFonts w:cs="Times New Roman"/>
          <w:szCs w:val="28"/>
        </w:rPr>
        <w:t>просник</w:t>
      </w:r>
      <w:r w:rsidR="001457F2">
        <w:rPr>
          <w:rFonts w:cs="Times New Roman"/>
          <w:szCs w:val="28"/>
        </w:rPr>
        <w:t xml:space="preserve"> креативности</w:t>
      </w:r>
      <w:r w:rsidRPr="008D73D1">
        <w:rPr>
          <w:rFonts w:cs="Times New Roman"/>
          <w:szCs w:val="28"/>
        </w:rPr>
        <w:t xml:space="preserve"> Джонсона</w:t>
      </w:r>
      <w:r w:rsidR="001457F2">
        <w:rPr>
          <w:rFonts w:cs="Times New Roman"/>
          <w:szCs w:val="28"/>
        </w:rPr>
        <w:t>»</w:t>
      </w:r>
      <w:r w:rsidRPr="008D73D1">
        <w:rPr>
          <w:rFonts w:cs="Times New Roman"/>
          <w:szCs w:val="28"/>
        </w:rPr>
        <w:t>, где буквой С обозначена стартовая диагностика, буквой И – итоговая диагностика.</w:t>
      </w:r>
    </w:p>
    <w:p w:rsidR="00584DA3" w:rsidRDefault="003D4EC4" w:rsidP="00877955">
      <w:pPr>
        <w:spacing w:line="360" w:lineRule="auto"/>
        <w:jc w:val="center"/>
        <w:rPr>
          <w:rFonts w:cs="Times New Roman"/>
          <w:szCs w:val="28"/>
        </w:rPr>
      </w:pPr>
      <w:r w:rsidRPr="000D4521">
        <w:rPr>
          <w:rFonts w:cs="Times New Roman"/>
          <w:noProof/>
          <w:szCs w:val="28"/>
          <w:lang w:eastAsia="ru-RU"/>
        </w:rPr>
        <w:drawing>
          <wp:inline distT="0" distB="0" distL="0" distR="0">
            <wp:extent cx="5970495" cy="2861535"/>
            <wp:effectExtent l="19050" t="0" r="11205" b="0"/>
            <wp:docPr id="108"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A05E511-C1BD-724A-BC29-52E7E930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40AA" w:rsidRDefault="001457F2" w:rsidP="001457F2">
      <w:pPr>
        <w:spacing w:line="240" w:lineRule="auto"/>
        <w:jc w:val="center"/>
        <w:rPr>
          <w:rFonts w:cs="Times New Roman"/>
          <w:sz w:val="24"/>
          <w:szCs w:val="24"/>
        </w:rPr>
      </w:pPr>
      <w:r w:rsidRPr="001457F2">
        <w:rPr>
          <w:rFonts w:cs="Times New Roman"/>
          <w:sz w:val="24"/>
          <w:szCs w:val="24"/>
        </w:rPr>
        <w:t>Рис</w:t>
      </w:r>
      <w:r w:rsidR="001040AA" w:rsidRPr="001457F2">
        <w:rPr>
          <w:rFonts w:cs="Times New Roman"/>
          <w:sz w:val="24"/>
          <w:szCs w:val="24"/>
        </w:rPr>
        <w:t xml:space="preserve"> 6. Сравнительный график показателей экспериментальной группы на констатирующем и формирующем этапе эксперимента по методике </w:t>
      </w:r>
      <w:r w:rsidR="005F79AE">
        <w:rPr>
          <w:rFonts w:cs="Times New Roman"/>
          <w:sz w:val="24"/>
          <w:szCs w:val="24"/>
        </w:rPr>
        <w:t>«О</w:t>
      </w:r>
      <w:r w:rsidR="001040AA" w:rsidRPr="001457F2">
        <w:rPr>
          <w:rFonts w:cs="Times New Roman"/>
          <w:sz w:val="24"/>
          <w:szCs w:val="24"/>
        </w:rPr>
        <w:t>просник креативности Д. Джонсона</w:t>
      </w:r>
      <w:r w:rsidR="005F79AE">
        <w:rPr>
          <w:rFonts w:cs="Times New Roman"/>
          <w:sz w:val="24"/>
          <w:szCs w:val="24"/>
        </w:rPr>
        <w:t>»</w:t>
      </w:r>
      <w:r w:rsidR="001040AA" w:rsidRPr="001457F2">
        <w:rPr>
          <w:rFonts w:cs="Times New Roman"/>
          <w:sz w:val="24"/>
          <w:szCs w:val="24"/>
        </w:rPr>
        <w:t>.</w:t>
      </w:r>
    </w:p>
    <w:p w:rsidR="001457F2" w:rsidRPr="001457F2" w:rsidRDefault="001457F2" w:rsidP="001457F2">
      <w:pPr>
        <w:spacing w:line="240" w:lineRule="auto"/>
        <w:jc w:val="center"/>
        <w:rPr>
          <w:rFonts w:cs="Times New Roman"/>
          <w:sz w:val="24"/>
          <w:szCs w:val="24"/>
        </w:rPr>
      </w:pPr>
    </w:p>
    <w:p w:rsidR="00584DA3" w:rsidRPr="000D4521" w:rsidRDefault="00165892" w:rsidP="000D4521">
      <w:pPr>
        <w:pStyle w:val="14"/>
        <w:spacing w:line="360" w:lineRule="auto"/>
        <w:ind w:firstLine="709"/>
        <w:jc w:val="both"/>
        <w:rPr>
          <w:sz w:val="28"/>
          <w:szCs w:val="28"/>
        </w:rPr>
      </w:pPr>
      <w:r w:rsidRPr="000D4521">
        <w:rPr>
          <w:sz w:val="28"/>
          <w:szCs w:val="28"/>
        </w:rPr>
        <w:t xml:space="preserve">Обратившись к </w:t>
      </w:r>
      <w:r w:rsidR="00F24EAD" w:rsidRPr="000D4521">
        <w:rPr>
          <w:sz w:val="28"/>
          <w:szCs w:val="28"/>
        </w:rPr>
        <w:t xml:space="preserve">сравнительному </w:t>
      </w:r>
      <w:r w:rsidRPr="000D4521">
        <w:rPr>
          <w:sz w:val="28"/>
          <w:szCs w:val="28"/>
        </w:rPr>
        <w:t>графику</w:t>
      </w:r>
      <w:r w:rsidR="00F24EAD" w:rsidRPr="000D4521">
        <w:rPr>
          <w:sz w:val="28"/>
          <w:szCs w:val="28"/>
        </w:rPr>
        <w:t xml:space="preserve"> результатов диагностики до эксперимента и после его проведения</w:t>
      </w:r>
      <w:r w:rsidRPr="000D4521">
        <w:rPr>
          <w:sz w:val="28"/>
          <w:szCs w:val="28"/>
        </w:rPr>
        <w:t>,</w:t>
      </w:r>
      <w:r w:rsidR="00F24EAD" w:rsidRPr="000D4521">
        <w:rPr>
          <w:sz w:val="28"/>
          <w:szCs w:val="28"/>
        </w:rPr>
        <w:t xml:space="preserve"> мы обнаружили следующее:</w:t>
      </w:r>
      <w:r w:rsidRPr="000D4521">
        <w:rPr>
          <w:sz w:val="28"/>
          <w:szCs w:val="28"/>
        </w:rPr>
        <w:t xml:space="preserve"> рост личных показателей </w:t>
      </w:r>
      <w:r w:rsidR="00566072" w:rsidRPr="000D4521">
        <w:rPr>
          <w:sz w:val="28"/>
          <w:szCs w:val="28"/>
        </w:rPr>
        <w:t xml:space="preserve">по опроснику креативности Джонсона </w:t>
      </w:r>
      <w:r w:rsidRPr="000D4521">
        <w:rPr>
          <w:sz w:val="28"/>
          <w:szCs w:val="28"/>
        </w:rPr>
        <w:t xml:space="preserve">присутствует у </w:t>
      </w:r>
      <w:r w:rsidR="004350AA" w:rsidRPr="000D4521">
        <w:rPr>
          <w:sz w:val="28"/>
          <w:szCs w:val="28"/>
        </w:rPr>
        <w:t>16 участников</w:t>
      </w:r>
      <w:r w:rsidRPr="000D4521">
        <w:rPr>
          <w:sz w:val="28"/>
          <w:szCs w:val="28"/>
        </w:rPr>
        <w:t xml:space="preserve"> эксперимента</w:t>
      </w:r>
      <w:r w:rsidR="00566072" w:rsidRPr="000D4521">
        <w:rPr>
          <w:sz w:val="28"/>
          <w:szCs w:val="28"/>
        </w:rPr>
        <w:t>льной группы</w:t>
      </w:r>
      <w:r w:rsidR="004350AA" w:rsidRPr="000D4521">
        <w:rPr>
          <w:sz w:val="28"/>
          <w:szCs w:val="28"/>
        </w:rPr>
        <w:t>, что является подавляющим большинством</w:t>
      </w:r>
      <w:r w:rsidRPr="000D4521">
        <w:rPr>
          <w:sz w:val="28"/>
          <w:szCs w:val="28"/>
        </w:rPr>
        <w:t xml:space="preserve">. </w:t>
      </w:r>
      <w:r w:rsidR="00566072" w:rsidRPr="000D4521">
        <w:rPr>
          <w:sz w:val="28"/>
          <w:szCs w:val="28"/>
        </w:rPr>
        <w:t xml:space="preserve">Некоторые </w:t>
      </w:r>
      <w:r w:rsidR="004350AA" w:rsidRPr="000D4521">
        <w:rPr>
          <w:sz w:val="28"/>
          <w:szCs w:val="28"/>
        </w:rPr>
        <w:t>участники экспериментальной группы</w:t>
      </w:r>
      <w:r w:rsidR="00566072" w:rsidRPr="000D4521">
        <w:rPr>
          <w:sz w:val="28"/>
          <w:szCs w:val="28"/>
        </w:rPr>
        <w:t xml:space="preserve"> существенно увеличили свой изначальный балл, при </w:t>
      </w:r>
      <w:r w:rsidR="00F24EAD" w:rsidRPr="000D4521">
        <w:rPr>
          <w:sz w:val="28"/>
          <w:szCs w:val="28"/>
        </w:rPr>
        <w:t>интерпретации</w:t>
      </w:r>
      <w:r w:rsidR="00566072" w:rsidRPr="000D4521">
        <w:rPr>
          <w:sz w:val="28"/>
          <w:szCs w:val="28"/>
        </w:rPr>
        <w:t xml:space="preserve"> результатов мы отметили, что это именно те </w:t>
      </w:r>
      <w:r w:rsidR="004350AA" w:rsidRPr="000D4521">
        <w:rPr>
          <w:sz w:val="28"/>
          <w:szCs w:val="28"/>
        </w:rPr>
        <w:t>дети</w:t>
      </w:r>
      <w:r w:rsidR="00566072" w:rsidRPr="000D4521">
        <w:rPr>
          <w:sz w:val="28"/>
          <w:szCs w:val="28"/>
        </w:rPr>
        <w:t>, которые прилагали наибольшее рвение в хо</w:t>
      </w:r>
      <w:r w:rsidR="00BD1397" w:rsidRPr="000D4521">
        <w:rPr>
          <w:sz w:val="28"/>
          <w:szCs w:val="28"/>
        </w:rPr>
        <w:t>де реализации программы. Однако</w:t>
      </w:r>
      <w:r w:rsidR="00566072" w:rsidRPr="000D4521">
        <w:rPr>
          <w:sz w:val="28"/>
          <w:szCs w:val="28"/>
        </w:rPr>
        <w:t xml:space="preserve"> стоит отметить, что </w:t>
      </w:r>
      <w:r w:rsidR="00BD1397" w:rsidRPr="000D4521">
        <w:rPr>
          <w:sz w:val="28"/>
          <w:szCs w:val="28"/>
        </w:rPr>
        <w:t xml:space="preserve">менее активные </w:t>
      </w:r>
      <w:r w:rsidR="004350AA" w:rsidRPr="000D4521">
        <w:rPr>
          <w:sz w:val="28"/>
          <w:szCs w:val="28"/>
        </w:rPr>
        <w:t>учащиеся</w:t>
      </w:r>
      <w:r w:rsidR="00566072" w:rsidRPr="000D4521">
        <w:rPr>
          <w:sz w:val="28"/>
          <w:szCs w:val="28"/>
        </w:rPr>
        <w:t xml:space="preserve"> так же смогли достичь положительных результатов.</w:t>
      </w:r>
      <w:r w:rsidR="001C6615" w:rsidRPr="000D4521">
        <w:rPr>
          <w:sz w:val="28"/>
          <w:szCs w:val="28"/>
        </w:rPr>
        <w:t xml:space="preserve"> Четыре ребенка не показавшие положительной динамики на уровне стартовой диагностики уже имели </w:t>
      </w:r>
      <w:r w:rsidR="00335FF6" w:rsidRPr="000D4521">
        <w:rPr>
          <w:sz w:val="28"/>
          <w:szCs w:val="28"/>
        </w:rPr>
        <w:t>очень высокий уровень и высокий уровень креативности.</w:t>
      </w:r>
    </w:p>
    <w:p w:rsidR="00D62A6F" w:rsidRPr="00981697" w:rsidRDefault="000C1C12" w:rsidP="00981697">
      <w:pPr>
        <w:pStyle w:val="14"/>
        <w:spacing w:line="360" w:lineRule="auto"/>
        <w:ind w:firstLine="709"/>
        <w:jc w:val="both"/>
        <w:rPr>
          <w:sz w:val="28"/>
          <w:szCs w:val="28"/>
        </w:rPr>
      </w:pPr>
      <w:r w:rsidRPr="000D4521">
        <w:rPr>
          <w:sz w:val="28"/>
          <w:szCs w:val="28"/>
        </w:rPr>
        <w:lastRenderedPageBreak/>
        <w:t xml:space="preserve">При помощи параметрического </w:t>
      </w:r>
      <w:r w:rsidRPr="000D4521">
        <w:rPr>
          <w:sz w:val="28"/>
          <w:szCs w:val="28"/>
          <w:lang w:val="en-US"/>
        </w:rPr>
        <w:t>t</w:t>
      </w:r>
      <w:r w:rsidRPr="000D4521">
        <w:rPr>
          <w:sz w:val="28"/>
          <w:szCs w:val="28"/>
        </w:rPr>
        <w:t>-критерия Стъюдента для зависимых выборок и критерия Вилкоксона нами был выявлен статистически достоверный положительный сдвиг между результатами диагностики, полученными в экспериментальной группе до проведения эксперимента и после по методике опросник Д. Джонсона. Это позволяет нам говорить об эффективности программы «Школа креативного творчества», и ее влиянии на рост показателей креативности у участников экспериментальной группы. Данные полученные с помощью математической стати</w:t>
      </w:r>
      <w:r w:rsidR="008E4862">
        <w:rPr>
          <w:sz w:val="28"/>
          <w:szCs w:val="28"/>
        </w:rPr>
        <w:t>стики представлены в</w:t>
      </w:r>
      <w:r w:rsidR="00485011">
        <w:rPr>
          <w:sz w:val="28"/>
          <w:szCs w:val="28"/>
        </w:rPr>
        <w:t xml:space="preserve"> Приложении 2 Таблица</w:t>
      </w:r>
      <w:r w:rsidR="008E4862">
        <w:rPr>
          <w:sz w:val="28"/>
          <w:szCs w:val="28"/>
        </w:rPr>
        <w:t xml:space="preserve"> </w:t>
      </w:r>
      <w:r w:rsidR="00B836B5">
        <w:rPr>
          <w:sz w:val="28"/>
          <w:szCs w:val="28"/>
        </w:rPr>
        <w:t>12</w:t>
      </w:r>
      <w:r w:rsidR="008E4862">
        <w:rPr>
          <w:sz w:val="28"/>
          <w:szCs w:val="28"/>
        </w:rPr>
        <w:t xml:space="preserve"> и </w:t>
      </w:r>
      <w:r w:rsidR="00B836B5">
        <w:rPr>
          <w:sz w:val="28"/>
          <w:szCs w:val="28"/>
        </w:rPr>
        <w:t>13</w:t>
      </w:r>
      <w:r w:rsidRPr="000D4521">
        <w:rPr>
          <w:sz w:val="28"/>
          <w:szCs w:val="28"/>
        </w:rPr>
        <w:t xml:space="preserve"> Анализ различий показателей креативности по методике Д. Джонсона экспериментальная группа.</w:t>
      </w:r>
    </w:p>
    <w:p w:rsidR="001D4D20" w:rsidRDefault="00584DA3" w:rsidP="00877955">
      <w:pPr>
        <w:spacing w:line="360" w:lineRule="auto"/>
        <w:jc w:val="center"/>
        <w:rPr>
          <w:rFonts w:cs="Times New Roman"/>
          <w:szCs w:val="28"/>
        </w:rPr>
      </w:pPr>
      <w:r w:rsidRPr="000D4521">
        <w:rPr>
          <w:rFonts w:cs="Times New Roman"/>
          <w:noProof/>
          <w:szCs w:val="28"/>
          <w:lang w:eastAsia="ru-RU"/>
        </w:rPr>
        <w:drawing>
          <wp:inline distT="0" distB="0" distL="0" distR="0">
            <wp:extent cx="5600631" cy="4032173"/>
            <wp:effectExtent l="19050" t="0" r="19119" b="6427"/>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40AA" w:rsidRDefault="00182E57" w:rsidP="00D844C1">
      <w:pPr>
        <w:spacing w:line="240" w:lineRule="auto"/>
        <w:jc w:val="center"/>
        <w:rPr>
          <w:rFonts w:cs="Times New Roman"/>
          <w:sz w:val="24"/>
          <w:szCs w:val="24"/>
        </w:rPr>
      </w:pPr>
      <w:r w:rsidRPr="00182E57">
        <w:rPr>
          <w:rFonts w:cs="Times New Roman"/>
          <w:sz w:val="24"/>
          <w:szCs w:val="24"/>
        </w:rPr>
        <w:t>Рис</w:t>
      </w:r>
      <w:r w:rsidR="001040AA" w:rsidRPr="00182E57">
        <w:rPr>
          <w:rFonts w:cs="Times New Roman"/>
          <w:sz w:val="24"/>
          <w:szCs w:val="24"/>
        </w:rPr>
        <w:t xml:space="preserve"> 7. Сравнительный анализ результатов диагностики</w:t>
      </w:r>
      <w:r>
        <w:rPr>
          <w:rFonts w:cs="Times New Roman"/>
          <w:sz w:val="24"/>
          <w:szCs w:val="24"/>
        </w:rPr>
        <w:t xml:space="preserve"> </w:t>
      </w:r>
      <w:r w:rsidR="001040AA" w:rsidRPr="00182E57">
        <w:rPr>
          <w:rFonts w:cs="Times New Roman"/>
          <w:sz w:val="24"/>
          <w:szCs w:val="24"/>
        </w:rPr>
        <w:t xml:space="preserve">на констатирующем и формирующем этапе в экспериментальной группе по методике </w:t>
      </w:r>
      <w:r>
        <w:rPr>
          <w:rFonts w:cs="Times New Roman"/>
          <w:sz w:val="24"/>
          <w:szCs w:val="24"/>
        </w:rPr>
        <w:t>«</w:t>
      </w:r>
      <w:r w:rsidR="001040AA" w:rsidRPr="00182E57">
        <w:rPr>
          <w:rFonts w:cs="Times New Roman"/>
          <w:sz w:val="24"/>
          <w:szCs w:val="24"/>
        </w:rPr>
        <w:t>Субтест Дж. Гилфорда и М. Салливена</w:t>
      </w:r>
      <w:r>
        <w:rPr>
          <w:rFonts w:cs="Times New Roman"/>
          <w:sz w:val="24"/>
          <w:szCs w:val="24"/>
        </w:rPr>
        <w:t>»</w:t>
      </w:r>
      <w:r w:rsidR="001040AA" w:rsidRPr="00182E57">
        <w:rPr>
          <w:rFonts w:cs="Times New Roman"/>
          <w:sz w:val="24"/>
          <w:szCs w:val="24"/>
        </w:rPr>
        <w:t>.</w:t>
      </w:r>
    </w:p>
    <w:p w:rsidR="00182E57" w:rsidRDefault="00182E57" w:rsidP="00182E57">
      <w:pPr>
        <w:spacing w:line="240" w:lineRule="auto"/>
        <w:jc w:val="center"/>
        <w:rPr>
          <w:rFonts w:cs="Times New Roman"/>
          <w:sz w:val="24"/>
          <w:szCs w:val="24"/>
        </w:rPr>
      </w:pPr>
    </w:p>
    <w:p w:rsidR="00981697" w:rsidRPr="00981697" w:rsidRDefault="00981697" w:rsidP="00981697">
      <w:pPr>
        <w:spacing w:line="360" w:lineRule="auto"/>
        <w:ind w:firstLine="709"/>
        <w:rPr>
          <w:rFonts w:cs="Times New Roman"/>
          <w:szCs w:val="28"/>
        </w:rPr>
      </w:pPr>
      <w:r w:rsidRPr="000D4521">
        <w:rPr>
          <w:rFonts w:cs="Times New Roman"/>
          <w:szCs w:val="28"/>
        </w:rPr>
        <w:t xml:space="preserve">Сравнительный анализ результатов диагностики социального интеллекта детей в </w:t>
      </w:r>
      <w:r>
        <w:rPr>
          <w:rFonts w:cs="Times New Roman"/>
          <w:szCs w:val="28"/>
        </w:rPr>
        <w:t>школьном</w:t>
      </w:r>
      <w:r w:rsidRPr="000D4521">
        <w:rPr>
          <w:rFonts w:cs="Times New Roman"/>
          <w:szCs w:val="28"/>
        </w:rPr>
        <w:t xml:space="preserve"> творческом объединении на констатирующем и формирующем этапе по методике Субтест Дж. Гилфорда и М. Салливена «Истории с завершением» позволил нам сделать следующий вывод: высокий </w:t>
      </w:r>
      <w:r w:rsidRPr="000D4521">
        <w:rPr>
          <w:rFonts w:cs="Times New Roman"/>
          <w:szCs w:val="28"/>
        </w:rPr>
        <w:lastRenderedPageBreak/>
        <w:t>уровень был выявлен у 20% учащихся до эксперимента и у 25% учащихся после эксперимента; повышенный уровень – у 20% детей до эксперимента и 20% детей после эксперимента; нормальный уровень – у 30% участников до эксперимента и 25% после эксперимента; пониженный уровень - у 20% детей до эксперимента и 25% детей после проведения эксперимента, чрезвычайно пониженный уровень – у 10% участников до проведения эксперимента и 5% участников после проведения эксперимента.</w:t>
      </w:r>
    </w:p>
    <w:p w:rsidR="00D844C1" w:rsidRPr="000D4521" w:rsidRDefault="00D844C1" w:rsidP="00D844C1">
      <w:pPr>
        <w:pStyle w:val="14"/>
        <w:spacing w:line="360" w:lineRule="auto"/>
        <w:ind w:firstLine="709"/>
        <w:jc w:val="both"/>
        <w:rPr>
          <w:sz w:val="28"/>
          <w:szCs w:val="28"/>
        </w:rPr>
      </w:pPr>
      <w:r w:rsidRPr="000D4521">
        <w:rPr>
          <w:sz w:val="28"/>
          <w:szCs w:val="28"/>
        </w:rPr>
        <w:t>Посмотрев на сравнительный график результатов диагностики до проведения эксперимента и после него в экспериментальной группе по методике Субтест Дж. Гилфорда и М. Салливена «Истории с завершением»</w:t>
      </w:r>
      <w:r>
        <w:rPr>
          <w:sz w:val="28"/>
          <w:szCs w:val="28"/>
        </w:rPr>
        <w:t>,</w:t>
      </w:r>
      <w:r w:rsidRPr="000D4521">
        <w:rPr>
          <w:sz w:val="28"/>
          <w:szCs w:val="28"/>
        </w:rPr>
        <w:t xml:space="preserve"> мы можем констатировать следующее: рост показателя социального интеллекта произошел у 17 участников экспериментальной группы. При интерпретации результатов мы отметили, что положительная динамика происходила равномерно и составила от одного до четырех баллов у всех 17 детей. Три участника, у которых не произошло изменений показателей социального интеллекта, при стартовой диагностике уже показали высок</w:t>
      </w:r>
      <w:r>
        <w:rPr>
          <w:sz w:val="28"/>
          <w:szCs w:val="28"/>
        </w:rPr>
        <w:t>и</w:t>
      </w:r>
      <w:r w:rsidRPr="000D4521">
        <w:rPr>
          <w:sz w:val="28"/>
          <w:szCs w:val="28"/>
        </w:rPr>
        <w:t>й уровень, a значит, сохранили свой результат.</w:t>
      </w:r>
    </w:p>
    <w:p w:rsidR="00D844C1" w:rsidRPr="00182E57" w:rsidRDefault="00D844C1" w:rsidP="00182E57">
      <w:pPr>
        <w:spacing w:line="240" w:lineRule="auto"/>
        <w:jc w:val="center"/>
        <w:rPr>
          <w:rFonts w:cs="Times New Roman"/>
          <w:sz w:val="24"/>
          <w:szCs w:val="24"/>
        </w:rPr>
      </w:pPr>
    </w:p>
    <w:p w:rsidR="0000710B" w:rsidRDefault="003125C2" w:rsidP="00877955">
      <w:pPr>
        <w:spacing w:line="360" w:lineRule="auto"/>
        <w:jc w:val="center"/>
        <w:rPr>
          <w:rFonts w:cs="Times New Roman"/>
          <w:szCs w:val="28"/>
        </w:rPr>
      </w:pPr>
      <w:r w:rsidRPr="000D4521">
        <w:rPr>
          <w:rFonts w:cs="Times New Roman"/>
          <w:noProof/>
          <w:szCs w:val="28"/>
          <w:lang w:eastAsia="ru-RU"/>
        </w:rPr>
        <w:drawing>
          <wp:inline distT="0" distB="0" distL="0" distR="0">
            <wp:extent cx="5792333" cy="3022600"/>
            <wp:effectExtent l="0" t="0" r="0" b="0"/>
            <wp:docPr id="113"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A05E511-C1BD-724A-BC29-52E7E930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40AA" w:rsidRDefault="00182E57" w:rsidP="00182E57">
      <w:pPr>
        <w:spacing w:line="240" w:lineRule="auto"/>
        <w:jc w:val="center"/>
        <w:rPr>
          <w:rFonts w:cs="Times New Roman"/>
          <w:sz w:val="24"/>
          <w:szCs w:val="24"/>
        </w:rPr>
      </w:pPr>
      <w:r w:rsidRPr="00182E57">
        <w:rPr>
          <w:rFonts w:cs="Times New Roman"/>
          <w:sz w:val="24"/>
          <w:szCs w:val="24"/>
        </w:rPr>
        <w:t>Рис</w:t>
      </w:r>
      <w:r w:rsidR="001040AA" w:rsidRPr="00182E57">
        <w:rPr>
          <w:rFonts w:cs="Times New Roman"/>
          <w:sz w:val="24"/>
          <w:szCs w:val="24"/>
        </w:rPr>
        <w:t xml:space="preserve"> 8. Сравнительный график показателей</w:t>
      </w:r>
      <w:r>
        <w:rPr>
          <w:rFonts w:cs="Times New Roman"/>
          <w:sz w:val="24"/>
          <w:szCs w:val="24"/>
        </w:rPr>
        <w:t xml:space="preserve"> </w:t>
      </w:r>
      <w:r w:rsidR="001040AA" w:rsidRPr="00182E57">
        <w:rPr>
          <w:rFonts w:cs="Times New Roman"/>
          <w:sz w:val="24"/>
          <w:szCs w:val="24"/>
        </w:rPr>
        <w:t xml:space="preserve">экспериментальной группы на констатирующем и формирующем этапе эксперимента по методике </w:t>
      </w:r>
      <w:r>
        <w:rPr>
          <w:rFonts w:cs="Times New Roman"/>
          <w:sz w:val="24"/>
          <w:szCs w:val="24"/>
        </w:rPr>
        <w:br/>
        <w:t>«</w:t>
      </w:r>
      <w:r w:rsidR="001040AA" w:rsidRPr="00182E57">
        <w:rPr>
          <w:rFonts w:cs="Times New Roman"/>
          <w:sz w:val="24"/>
          <w:szCs w:val="24"/>
        </w:rPr>
        <w:t>Субтест Дж.</w:t>
      </w:r>
      <w:r>
        <w:rPr>
          <w:rFonts w:cs="Times New Roman"/>
          <w:sz w:val="24"/>
          <w:szCs w:val="24"/>
        </w:rPr>
        <w:t xml:space="preserve"> </w:t>
      </w:r>
      <w:r w:rsidR="001040AA" w:rsidRPr="00182E57">
        <w:rPr>
          <w:rFonts w:cs="Times New Roman"/>
          <w:sz w:val="24"/>
          <w:szCs w:val="24"/>
        </w:rPr>
        <w:t>Гилфорда и М. Салливена</w:t>
      </w:r>
      <w:r>
        <w:rPr>
          <w:rFonts w:cs="Times New Roman"/>
          <w:sz w:val="24"/>
          <w:szCs w:val="24"/>
        </w:rPr>
        <w:t>»</w:t>
      </w:r>
      <w:r w:rsidR="001040AA" w:rsidRPr="00182E57">
        <w:rPr>
          <w:rFonts w:cs="Times New Roman"/>
          <w:sz w:val="24"/>
          <w:szCs w:val="24"/>
        </w:rPr>
        <w:t>.</w:t>
      </w:r>
    </w:p>
    <w:p w:rsidR="00182E57" w:rsidRPr="00182E57" w:rsidRDefault="00182E57" w:rsidP="00182E57">
      <w:pPr>
        <w:spacing w:line="240" w:lineRule="auto"/>
        <w:jc w:val="center"/>
        <w:rPr>
          <w:rFonts w:cs="Times New Roman"/>
          <w:sz w:val="24"/>
          <w:szCs w:val="24"/>
        </w:rPr>
      </w:pPr>
    </w:p>
    <w:p w:rsidR="000C1C12" w:rsidRDefault="000C1C12" w:rsidP="000D4521">
      <w:pPr>
        <w:pStyle w:val="14"/>
        <w:spacing w:line="360" w:lineRule="auto"/>
        <w:ind w:firstLine="709"/>
        <w:jc w:val="both"/>
        <w:rPr>
          <w:sz w:val="28"/>
          <w:szCs w:val="28"/>
        </w:rPr>
      </w:pPr>
      <w:r w:rsidRPr="000D4521">
        <w:rPr>
          <w:sz w:val="28"/>
          <w:szCs w:val="28"/>
        </w:rPr>
        <w:t xml:space="preserve">При помощи параметрического </w:t>
      </w:r>
      <w:r w:rsidRPr="000D4521">
        <w:rPr>
          <w:sz w:val="28"/>
          <w:szCs w:val="28"/>
          <w:lang w:val="en-US"/>
        </w:rPr>
        <w:t>t</w:t>
      </w:r>
      <w:r w:rsidRPr="000D4521">
        <w:rPr>
          <w:sz w:val="28"/>
          <w:szCs w:val="28"/>
        </w:rPr>
        <w:t>-критерия Стъюдента и критерия Вилкоксона</w:t>
      </w:r>
      <w:r w:rsidR="00182E57">
        <w:rPr>
          <w:sz w:val="28"/>
          <w:szCs w:val="28"/>
        </w:rPr>
        <w:t xml:space="preserve"> </w:t>
      </w:r>
      <w:r w:rsidR="00182E57" w:rsidRPr="000D4521">
        <w:rPr>
          <w:sz w:val="28"/>
          <w:szCs w:val="28"/>
        </w:rPr>
        <w:t>для зависимых выборок</w:t>
      </w:r>
      <w:r w:rsidRPr="000D4521">
        <w:rPr>
          <w:sz w:val="28"/>
          <w:szCs w:val="28"/>
        </w:rPr>
        <w:t xml:space="preserve"> нами был выявлен статистически достоверный положительный сдвиг между результатами диагностики, полученными в экспериментальной группе до проведения эксперимента и после по методике Субтест Дж. Гилфорда и М. Салливена «Истории с завершением». Это позволяет нам говорить об эффективности программы «Школа креативного творчества», и ее влиянии на рост показателей социального интеллекта у участников экспериментальной группы. Данные</w:t>
      </w:r>
      <w:r w:rsidR="00182E57">
        <w:rPr>
          <w:sz w:val="28"/>
          <w:szCs w:val="28"/>
        </w:rPr>
        <w:t>,</w:t>
      </w:r>
      <w:r w:rsidRPr="000D4521">
        <w:rPr>
          <w:sz w:val="28"/>
          <w:szCs w:val="28"/>
        </w:rPr>
        <w:t xml:space="preserve"> полученные с помощью математической стати</w:t>
      </w:r>
      <w:r w:rsidR="00B836B5">
        <w:rPr>
          <w:sz w:val="28"/>
          <w:szCs w:val="28"/>
        </w:rPr>
        <w:t>стики</w:t>
      </w:r>
      <w:r w:rsidR="00182E57">
        <w:rPr>
          <w:sz w:val="28"/>
          <w:szCs w:val="28"/>
        </w:rPr>
        <w:t>,</w:t>
      </w:r>
      <w:r w:rsidR="00B836B5">
        <w:rPr>
          <w:sz w:val="28"/>
          <w:szCs w:val="28"/>
        </w:rPr>
        <w:t xml:space="preserve"> представлены в </w:t>
      </w:r>
      <w:r w:rsidR="009533D1">
        <w:rPr>
          <w:sz w:val="28"/>
          <w:szCs w:val="28"/>
        </w:rPr>
        <w:t>Приложении 2 Таблица</w:t>
      </w:r>
      <w:r w:rsidR="00B836B5">
        <w:rPr>
          <w:sz w:val="28"/>
          <w:szCs w:val="28"/>
        </w:rPr>
        <w:t xml:space="preserve"> 14 и 15</w:t>
      </w:r>
      <w:r w:rsidRPr="000D4521">
        <w:rPr>
          <w:sz w:val="28"/>
          <w:szCs w:val="28"/>
        </w:rPr>
        <w:t xml:space="preserve"> Анализ различий показателей социального интеллекта Субтест Дж. Гилфорда и М. Салливена «Истории с завершением» экспериментальная группа.</w:t>
      </w:r>
    </w:p>
    <w:p w:rsidR="00C95CD0" w:rsidRDefault="00856408" w:rsidP="00C95CD0">
      <w:pPr>
        <w:spacing w:line="360" w:lineRule="auto"/>
        <w:ind w:firstLine="709"/>
        <w:jc w:val="center"/>
        <w:rPr>
          <w:rFonts w:cs="Times New Roman"/>
          <w:szCs w:val="28"/>
        </w:rPr>
      </w:pPr>
      <w:r w:rsidRPr="000D4521">
        <w:rPr>
          <w:rFonts w:cs="Times New Roman"/>
          <w:noProof/>
          <w:szCs w:val="28"/>
          <w:lang w:eastAsia="ru-RU"/>
        </w:rPr>
        <w:drawing>
          <wp:inline distT="0" distB="0" distL="0" distR="0">
            <wp:extent cx="5065945" cy="2718487"/>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40AA" w:rsidRDefault="008D492B" w:rsidP="008D492B">
      <w:pPr>
        <w:spacing w:line="240" w:lineRule="auto"/>
        <w:jc w:val="center"/>
        <w:rPr>
          <w:rFonts w:cs="Times New Roman"/>
          <w:sz w:val="24"/>
          <w:szCs w:val="24"/>
        </w:rPr>
      </w:pPr>
      <w:r w:rsidRPr="008D492B">
        <w:rPr>
          <w:rFonts w:cs="Times New Roman"/>
          <w:sz w:val="24"/>
          <w:szCs w:val="24"/>
        </w:rPr>
        <w:t>Рис</w:t>
      </w:r>
      <w:r w:rsidR="001040AA" w:rsidRPr="008D492B">
        <w:rPr>
          <w:rFonts w:cs="Times New Roman"/>
          <w:sz w:val="24"/>
          <w:szCs w:val="24"/>
        </w:rPr>
        <w:t xml:space="preserve"> 9. Сравнительный анализ результатов диагностики</w:t>
      </w:r>
      <w:r>
        <w:rPr>
          <w:rFonts w:cs="Times New Roman"/>
          <w:sz w:val="24"/>
          <w:szCs w:val="24"/>
        </w:rPr>
        <w:t xml:space="preserve"> </w:t>
      </w:r>
      <w:r w:rsidR="001040AA" w:rsidRPr="008D492B">
        <w:rPr>
          <w:rFonts w:cs="Times New Roman"/>
          <w:sz w:val="24"/>
          <w:szCs w:val="24"/>
        </w:rPr>
        <w:t>на констатирующем и</w:t>
      </w:r>
      <w:r>
        <w:rPr>
          <w:rFonts w:cs="Times New Roman"/>
          <w:sz w:val="24"/>
          <w:szCs w:val="24"/>
        </w:rPr>
        <w:t xml:space="preserve"> </w:t>
      </w:r>
      <w:r w:rsidR="001040AA" w:rsidRPr="008D492B">
        <w:rPr>
          <w:rFonts w:cs="Times New Roman"/>
          <w:sz w:val="24"/>
          <w:szCs w:val="24"/>
        </w:rPr>
        <w:t>формирующем этапе в экспериментальной группе</w:t>
      </w:r>
      <w:r>
        <w:rPr>
          <w:rFonts w:cs="Times New Roman"/>
          <w:sz w:val="24"/>
          <w:szCs w:val="24"/>
        </w:rPr>
        <w:t xml:space="preserve"> </w:t>
      </w:r>
      <w:r w:rsidR="001040AA" w:rsidRPr="008D492B">
        <w:rPr>
          <w:rFonts w:cs="Times New Roman"/>
          <w:sz w:val="24"/>
          <w:szCs w:val="24"/>
        </w:rPr>
        <w:t xml:space="preserve">по методике </w:t>
      </w:r>
      <w:r>
        <w:rPr>
          <w:rFonts w:cs="Times New Roman"/>
          <w:sz w:val="24"/>
          <w:szCs w:val="24"/>
        </w:rPr>
        <w:t>«</w:t>
      </w:r>
      <w:r w:rsidR="001040AA" w:rsidRPr="008D492B">
        <w:rPr>
          <w:rFonts w:cs="Times New Roman"/>
          <w:sz w:val="24"/>
          <w:szCs w:val="24"/>
        </w:rPr>
        <w:t>Творческий тест Торренса (модифицированный)</w:t>
      </w:r>
      <w:r>
        <w:rPr>
          <w:rFonts w:cs="Times New Roman"/>
          <w:sz w:val="24"/>
          <w:szCs w:val="24"/>
        </w:rPr>
        <w:t>»</w:t>
      </w:r>
      <w:r w:rsidR="001040AA" w:rsidRPr="008D492B">
        <w:rPr>
          <w:rFonts w:cs="Times New Roman"/>
          <w:sz w:val="24"/>
          <w:szCs w:val="24"/>
        </w:rPr>
        <w:t>.</w:t>
      </w:r>
    </w:p>
    <w:p w:rsidR="008D492B" w:rsidRPr="008D492B" w:rsidRDefault="008D492B" w:rsidP="008D492B">
      <w:pPr>
        <w:spacing w:line="240" w:lineRule="auto"/>
        <w:jc w:val="center"/>
        <w:rPr>
          <w:rFonts w:cs="Times New Roman"/>
          <w:sz w:val="24"/>
          <w:szCs w:val="24"/>
        </w:rPr>
      </w:pPr>
    </w:p>
    <w:p w:rsidR="00981697" w:rsidRPr="00981697" w:rsidRDefault="00981697" w:rsidP="00981697">
      <w:pPr>
        <w:spacing w:line="360" w:lineRule="auto"/>
        <w:ind w:firstLine="709"/>
        <w:rPr>
          <w:rFonts w:cs="Times New Roman"/>
          <w:szCs w:val="28"/>
        </w:rPr>
      </w:pPr>
      <w:r w:rsidRPr="000D4521">
        <w:rPr>
          <w:rFonts w:cs="Times New Roman"/>
          <w:szCs w:val="28"/>
        </w:rPr>
        <w:t xml:space="preserve">Сравнительный анализ результатов диагностики </w:t>
      </w:r>
      <w:r>
        <w:rPr>
          <w:rFonts w:cs="Times New Roman"/>
          <w:szCs w:val="28"/>
        </w:rPr>
        <w:t>творческой одаренности</w:t>
      </w:r>
      <w:r w:rsidRPr="000D4521">
        <w:rPr>
          <w:rFonts w:cs="Times New Roman"/>
          <w:szCs w:val="28"/>
        </w:rPr>
        <w:t xml:space="preserve"> детей в </w:t>
      </w:r>
      <w:r>
        <w:rPr>
          <w:rFonts w:cs="Times New Roman"/>
          <w:szCs w:val="28"/>
        </w:rPr>
        <w:t>школьном</w:t>
      </w:r>
      <w:r w:rsidRPr="000D4521">
        <w:rPr>
          <w:rFonts w:cs="Times New Roman"/>
          <w:szCs w:val="28"/>
        </w:rPr>
        <w:t xml:space="preserve"> творческом объединении на констатирующем и формирующем этапе по методике </w:t>
      </w:r>
      <w:r>
        <w:rPr>
          <w:rFonts w:cs="Times New Roman"/>
          <w:szCs w:val="28"/>
        </w:rPr>
        <w:t>«</w:t>
      </w:r>
      <w:r w:rsidRPr="000D4521">
        <w:rPr>
          <w:rFonts w:cs="Times New Roman"/>
          <w:szCs w:val="28"/>
        </w:rPr>
        <w:t>Творческий тест Торренса (модифицированный)</w:t>
      </w:r>
      <w:r>
        <w:rPr>
          <w:rFonts w:cs="Times New Roman"/>
          <w:szCs w:val="28"/>
        </w:rPr>
        <w:t>»</w:t>
      </w:r>
      <w:r w:rsidRPr="000D4521">
        <w:rPr>
          <w:rFonts w:cs="Times New Roman"/>
          <w:szCs w:val="28"/>
        </w:rPr>
        <w:t xml:space="preserve"> позволил нам сделать следующий вывод: высокий уровень был выявлен у 75% учащихся до эксперимента и у 85% учащихся </w:t>
      </w:r>
      <w:r w:rsidRPr="000D4521">
        <w:rPr>
          <w:rFonts w:cs="Times New Roman"/>
          <w:szCs w:val="28"/>
        </w:rPr>
        <w:lastRenderedPageBreak/>
        <w:t>после эксперимента; средний уровень – у 25% детей до эксперимента и у 15% детей после эксперимента.</w:t>
      </w:r>
    </w:p>
    <w:p w:rsidR="00836046" w:rsidRDefault="00836046" w:rsidP="00836046">
      <w:pPr>
        <w:pStyle w:val="14"/>
        <w:spacing w:line="360" w:lineRule="auto"/>
        <w:ind w:firstLine="709"/>
        <w:jc w:val="both"/>
        <w:rPr>
          <w:sz w:val="28"/>
          <w:szCs w:val="28"/>
        </w:rPr>
      </w:pPr>
      <w:r w:rsidRPr="000D4521">
        <w:rPr>
          <w:sz w:val="28"/>
          <w:szCs w:val="28"/>
        </w:rPr>
        <w:t xml:space="preserve">Построив сравнительный график результатов диагностики до проведения эксперимента и после него в экспериментальной группе по методике </w:t>
      </w:r>
      <w:r w:rsidR="008D492B">
        <w:rPr>
          <w:sz w:val="28"/>
          <w:szCs w:val="28"/>
        </w:rPr>
        <w:t>«</w:t>
      </w:r>
      <w:r w:rsidRPr="000D4521">
        <w:rPr>
          <w:sz w:val="28"/>
          <w:szCs w:val="28"/>
        </w:rPr>
        <w:t>Творческий тест Торренса (модифицированный)</w:t>
      </w:r>
      <w:r w:rsidR="008D492B">
        <w:rPr>
          <w:sz w:val="28"/>
          <w:szCs w:val="28"/>
        </w:rPr>
        <w:t>»,</w:t>
      </w:r>
      <w:r w:rsidRPr="000D4521">
        <w:rPr>
          <w:sz w:val="28"/>
          <w:szCs w:val="28"/>
        </w:rPr>
        <w:t xml:space="preserve"> мы отметили следующее: несмотря на то, что показатели креативности изначально были высокими, личностный рост произошел у 19 участников группы из 20. Стоит отметить, что единственный ребенок, составивший исключение при стартовой диагностике имел высокий уровень креативности и сохранил данный результат.</w:t>
      </w:r>
    </w:p>
    <w:p w:rsidR="009753A4" w:rsidRDefault="009753A4" w:rsidP="001040AA">
      <w:pPr>
        <w:spacing w:line="360" w:lineRule="auto"/>
        <w:jc w:val="center"/>
        <w:rPr>
          <w:rFonts w:cs="Times New Roman"/>
          <w:szCs w:val="28"/>
        </w:rPr>
      </w:pPr>
      <w:r w:rsidRPr="000D4521">
        <w:rPr>
          <w:rFonts w:cs="Times New Roman"/>
          <w:noProof/>
          <w:szCs w:val="28"/>
          <w:lang w:eastAsia="ru-RU"/>
        </w:rPr>
        <w:drawing>
          <wp:inline distT="0" distB="0" distL="0" distR="0">
            <wp:extent cx="5389245" cy="3113903"/>
            <wp:effectExtent l="0" t="0" r="0" b="0"/>
            <wp:docPr id="117"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A05E511-C1BD-724A-BC29-52E7E930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40AA" w:rsidRDefault="008D492B" w:rsidP="008D492B">
      <w:pPr>
        <w:spacing w:line="240" w:lineRule="auto"/>
        <w:jc w:val="center"/>
        <w:rPr>
          <w:rFonts w:cs="Times New Roman"/>
          <w:sz w:val="24"/>
          <w:szCs w:val="24"/>
        </w:rPr>
      </w:pPr>
      <w:r w:rsidRPr="008D492B">
        <w:rPr>
          <w:rFonts w:cs="Times New Roman"/>
          <w:sz w:val="24"/>
          <w:szCs w:val="24"/>
        </w:rPr>
        <w:t>Рис</w:t>
      </w:r>
      <w:r w:rsidR="001040AA" w:rsidRPr="008D492B">
        <w:rPr>
          <w:rFonts w:cs="Times New Roman"/>
          <w:sz w:val="24"/>
          <w:szCs w:val="24"/>
        </w:rPr>
        <w:t xml:space="preserve"> 10. Сравнительный график показателей экспериментальной группы на констатирующем и формирующем этапе эксперимента по методике </w:t>
      </w:r>
      <w:r>
        <w:rPr>
          <w:rFonts w:cs="Times New Roman"/>
          <w:sz w:val="24"/>
          <w:szCs w:val="24"/>
        </w:rPr>
        <w:t>«</w:t>
      </w:r>
      <w:r w:rsidR="001040AA" w:rsidRPr="008D492B">
        <w:rPr>
          <w:rFonts w:cs="Times New Roman"/>
          <w:sz w:val="24"/>
          <w:szCs w:val="24"/>
        </w:rPr>
        <w:t>Творческий тест Торренса</w:t>
      </w:r>
      <w:r>
        <w:rPr>
          <w:rFonts w:cs="Times New Roman"/>
          <w:sz w:val="24"/>
          <w:szCs w:val="24"/>
        </w:rPr>
        <w:t>»</w:t>
      </w:r>
      <w:r w:rsidR="001040AA" w:rsidRPr="008D492B">
        <w:rPr>
          <w:rFonts w:cs="Times New Roman"/>
          <w:sz w:val="24"/>
          <w:szCs w:val="24"/>
        </w:rPr>
        <w:t>.</w:t>
      </w:r>
    </w:p>
    <w:p w:rsidR="00981697" w:rsidRDefault="00981697" w:rsidP="008D492B">
      <w:pPr>
        <w:spacing w:line="240" w:lineRule="auto"/>
        <w:jc w:val="center"/>
        <w:rPr>
          <w:rFonts w:cs="Times New Roman"/>
          <w:sz w:val="24"/>
          <w:szCs w:val="24"/>
        </w:rPr>
      </w:pPr>
    </w:p>
    <w:p w:rsidR="008D492B" w:rsidRPr="00981697" w:rsidRDefault="00981697" w:rsidP="00981697">
      <w:pPr>
        <w:pStyle w:val="14"/>
        <w:spacing w:line="360" w:lineRule="auto"/>
        <w:ind w:firstLine="709"/>
        <w:jc w:val="both"/>
        <w:rPr>
          <w:sz w:val="28"/>
          <w:szCs w:val="28"/>
        </w:rPr>
      </w:pPr>
      <w:r w:rsidRPr="000D4521">
        <w:rPr>
          <w:sz w:val="28"/>
          <w:szCs w:val="28"/>
        </w:rPr>
        <w:t xml:space="preserve">При помощи параметрического </w:t>
      </w:r>
      <w:r w:rsidRPr="000D4521">
        <w:rPr>
          <w:sz w:val="28"/>
          <w:szCs w:val="28"/>
          <w:lang w:val="en-US"/>
        </w:rPr>
        <w:t>t</w:t>
      </w:r>
      <w:r w:rsidRPr="000D4521">
        <w:rPr>
          <w:sz w:val="28"/>
          <w:szCs w:val="28"/>
        </w:rPr>
        <w:t xml:space="preserve">-критерия Стъюдента для зависимых выборок и критерия Вилкоксона нами был выявлен статистически достоверный положительный сдвиг между результатами диагностики, полученными в экспериментальной группе до проведения эксперимента и после по методике Творческий тест Торренса (модифицированный). Это позволяет нам говорить об эффективности программы «Школа креативного творчества», и ее влиянии на рост показателей креативности участников </w:t>
      </w:r>
      <w:r w:rsidRPr="000D4521">
        <w:rPr>
          <w:sz w:val="28"/>
          <w:szCs w:val="28"/>
        </w:rPr>
        <w:lastRenderedPageBreak/>
        <w:t>экспериментальной группы. Данные полученные с помощью математической стати</w:t>
      </w:r>
      <w:r>
        <w:rPr>
          <w:sz w:val="28"/>
          <w:szCs w:val="28"/>
        </w:rPr>
        <w:t>стики представлены в Приложении 2 Таблица 16 и 17</w:t>
      </w:r>
      <w:r w:rsidRPr="000D4521">
        <w:rPr>
          <w:sz w:val="28"/>
          <w:szCs w:val="28"/>
        </w:rPr>
        <w:t xml:space="preserve"> – Анализ различий показателей творческой одаренности (по методике Т. Торренса) - экспериментальная группа.</w:t>
      </w:r>
    </w:p>
    <w:p w:rsidR="00303E60" w:rsidRDefault="00303E60" w:rsidP="00303E60">
      <w:pPr>
        <w:spacing w:line="360" w:lineRule="auto"/>
        <w:ind w:firstLine="709"/>
        <w:rPr>
          <w:rFonts w:cs="Times New Roman"/>
          <w:szCs w:val="28"/>
        </w:rPr>
      </w:pPr>
      <w:r w:rsidRPr="000D4521">
        <w:rPr>
          <w:rFonts w:cs="Times New Roman"/>
          <w:szCs w:val="28"/>
        </w:rPr>
        <w:t xml:space="preserve">Сравнительный анализ результатов </w:t>
      </w:r>
      <w:r w:rsidR="00FD7C8F">
        <w:rPr>
          <w:rFonts w:cs="Times New Roman"/>
          <w:szCs w:val="28"/>
        </w:rPr>
        <w:t xml:space="preserve">стартовой и итоговой </w:t>
      </w:r>
      <w:r w:rsidRPr="000D4521">
        <w:rPr>
          <w:rFonts w:cs="Times New Roman"/>
          <w:szCs w:val="28"/>
        </w:rPr>
        <w:t xml:space="preserve">диагностики </w:t>
      </w:r>
      <w:r w:rsidR="00FD7C8F">
        <w:rPr>
          <w:rFonts w:cs="Times New Roman"/>
          <w:szCs w:val="28"/>
        </w:rPr>
        <w:t xml:space="preserve">креативности детей </w:t>
      </w:r>
      <w:r>
        <w:rPr>
          <w:rFonts w:cs="Times New Roman"/>
          <w:szCs w:val="28"/>
        </w:rPr>
        <w:t>в контрольной группе</w:t>
      </w:r>
      <w:r w:rsidRPr="000D4521">
        <w:rPr>
          <w:rFonts w:cs="Times New Roman"/>
          <w:szCs w:val="28"/>
        </w:rPr>
        <w:t xml:space="preserve"> по методике опросник креативности Джонсона позволил нам сделать следующий вывод: очень высокий уровень </w:t>
      </w:r>
      <w:r>
        <w:rPr>
          <w:rFonts w:cs="Times New Roman"/>
          <w:szCs w:val="28"/>
        </w:rPr>
        <w:t>не был</w:t>
      </w:r>
      <w:r w:rsidRPr="000D4521">
        <w:rPr>
          <w:rFonts w:cs="Times New Roman"/>
          <w:szCs w:val="28"/>
        </w:rPr>
        <w:t xml:space="preserve"> выявлен </w:t>
      </w:r>
      <w:r>
        <w:rPr>
          <w:rFonts w:cs="Times New Roman"/>
          <w:szCs w:val="28"/>
        </w:rPr>
        <w:t>при стартовой диагностике</w:t>
      </w:r>
      <w:r w:rsidRPr="000D4521">
        <w:rPr>
          <w:rFonts w:cs="Times New Roman"/>
          <w:szCs w:val="28"/>
        </w:rPr>
        <w:t xml:space="preserve"> и </w:t>
      </w:r>
      <w:r>
        <w:rPr>
          <w:rFonts w:cs="Times New Roman"/>
          <w:szCs w:val="28"/>
        </w:rPr>
        <w:t xml:space="preserve">выявлен </w:t>
      </w:r>
      <w:r w:rsidRPr="000D4521">
        <w:rPr>
          <w:rFonts w:cs="Times New Roman"/>
          <w:szCs w:val="28"/>
        </w:rPr>
        <w:t xml:space="preserve">у </w:t>
      </w:r>
      <w:r>
        <w:rPr>
          <w:rFonts w:cs="Times New Roman"/>
          <w:szCs w:val="28"/>
        </w:rPr>
        <w:t>10</w:t>
      </w:r>
      <w:r w:rsidRPr="000D4521">
        <w:rPr>
          <w:rFonts w:cs="Times New Roman"/>
          <w:szCs w:val="28"/>
        </w:rPr>
        <w:t xml:space="preserve">% </w:t>
      </w:r>
      <w:r>
        <w:rPr>
          <w:rFonts w:cs="Times New Roman"/>
          <w:szCs w:val="28"/>
        </w:rPr>
        <w:t>детей при итоговой диагностике</w:t>
      </w:r>
      <w:r w:rsidRPr="000D4521">
        <w:rPr>
          <w:rFonts w:cs="Times New Roman"/>
          <w:szCs w:val="28"/>
        </w:rPr>
        <w:t xml:space="preserve">; высокий уровень – у 50% детей </w:t>
      </w:r>
      <w:r w:rsidR="00F3304F">
        <w:rPr>
          <w:rFonts w:cs="Times New Roman"/>
          <w:szCs w:val="28"/>
        </w:rPr>
        <w:t>при стартовой диагностике</w:t>
      </w:r>
      <w:r w:rsidRPr="000D4521">
        <w:rPr>
          <w:rFonts w:cs="Times New Roman"/>
          <w:szCs w:val="28"/>
        </w:rPr>
        <w:t xml:space="preserve"> и </w:t>
      </w:r>
      <w:r w:rsidR="00F3304F">
        <w:rPr>
          <w:rFonts w:cs="Times New Roman"/>
          <w:szCs w:val="28"/>
        </w:rPr>
        <w:t>у 3</w:t>
      </w:r>
      <w:r w:rsidRPr="000D4521">
        <w:rPr>
          <w:rFonts w:cs="Times New Roman"/>
          <w:szCs w:val="28"/>
        </w:rPr>
        <w:t xml:space="preserve">5% детей </w:t>
      </w:r>
      <w:r w:rsidR="00F3304F">
        <w:rPr>
          <w:rFonts w:cs="Times New Roman"/>
          <w:szCs w:val="28"/>
        </w:rPr>
        <w:t>при итоговой диагностике</w:t>
      </w:r>
      <w:r w:rsidRPr="000D4521">
        <w:rPr>
          <w:rFonts w:cs="Times New Roman"/>
          <w:szCs w:val="28"/>
        </w:rPr>
        <w:t xml:space="preserve">; нормальный уровень – </w:t>
      </w:r>
      <w:r w:rsidR="00F3304F">
        <w:rPr>
          <w:rFonts w:cs="Times New Roman"/>
          <w:szCs w:val="28"/>
        </w:rPr>
        <w:t>у 35</w:t>
      </w:r>
      <w:r w:rsidRPr="000D4521">
        <w:rPr>
          <w:rFonts w:cs="Times New Roman"/>
          <w:szCs w:val="28"/>
        </w:rPr>
        <w:t xml:space="preserve">% участников </w:t>
      </w:r>
      <w:r w:rsidR="00F3304F">
        <w:rPr>
          <w:rFonts w:cs="Times New Roman"/>
          <w:szCs w:val="28"/>
        </w:rPr>
        <w:t>при стартовой диагностике  и 4</w:t>
      </w:r>
      <w:r w:rsidRPr="000D4521">
        <w:rPr>
          <w:rFonts w:cs="Times New Roman"/>
          <w:szCs w:val="28"/>
        </w:rPr>
        <w:t xml:space="preserve">0% </w:t>
      </w:r>
      <w:r w:rsidR="00F3304F">
        <w:rPr>
          <w:rFonts w:cs="Times New Roman"/>
          <w:szCs w:val="28"/>
        </w:rPr>
        <w:t>при итоговой диагностике, низкий уровень у 10% группы при стартовой диагностике и не обнаружен при итоговой</w:t>
      </w:r>
      <w:r w:rsidR="00FD7C8F">
        <w:rPr>
          <w:rFonts w:cs="Times New Roman"/>
          <w:szCs w:val="28"/>
        </w:rPr>
        <w:t xml:space="preserve"> диагностике</w:t>
      </w:r>
      <w:r w:rsidR="00F3304F">
        <w:rPr>
          <w:rFonts w:cs="Times New Roman"/>
          <w:szCs w:val="28"/>
        </w:rPr>
        <w:t>, очень низкий уровень у 5% при стартовой диагностике и у 15% при итоговой диагностике.</w:t>
      </w:r>
    </w:p>
    <w:p w:rsidR="001040AA" w:rsidRPr="001040AA" w:rsidRDefault="00C12DBC" w:rsidP="001040AA">
      <w:pPr>
        <w:spacing w:line="360" w:lineRule="auto"/>
        <w:jc w:val="right"/>
        <w:rPr>
          <w:rFonts w:cs="Times New Roman"/>
          <w:b/>
          <w:szCs w:val="28"/>
        </w:rPr>
      </w:pPr>
      <w:r w:rsidRPr="00C12DBC">
        <w:rPr>
          <w:rFonts w:cs="Times New Roman"/>
          <w:b/>
          <w:noProof/>
          <w:szCs w:val="28"/>
          <w:lang w:eastAsia="ru-RU"/>
        </w:rPr>
        <w:drawing>
          <wp:inline distT="0" distB="0" distL="0" distR="0">
            <wp:extent cx="5602755" cy="3431690"/>
            <wp:effectExtent l="19050" t="0" r="16995"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40AA" w:rsidRDefault="008D492B" w:rsidP="008D492B">
      <w:pPr>
        <w:spacing w:line="240" w:lineRule="auto"/>
        <w:jc w:val="center"/>
        <w:rPr>
          <w:rFonts w:cs="Times New Roman"/>
          <w:sz w:val="24"/>
          <w:szCs w:val="24"/>
        </w:rPr>
      </w:pPr>
      <w:r w:rsidRPr="008D492B">
        <w:rPr>
          <w:rFonts w:cs="Times New Roman"/>
          <w:sz w:val="24"/>
          <w:szCs w:val="24"/>
        </w:rPr>
        <w:t>Рис</w:t>
      </w:r>
      <w:r w:rsidR="001040AA" w:rsidRPr="008D492B">
        <w:rPr>
          <w:rFonts w:cs="Times New Roman"/>
          <w:sz w:val="24"/>
          <w:szCs w:val="24"/>
        </w:rPr>
        <w:t xml:space="preserve"> 11. Сравнительный анализ результатов</w:t>
      </w:r>
      <w:r>
        <w:rPr>
          <w:rFonts w:cs="Times New Roman"/>
          <w:sz w:val="24"/>
          <w:szCs w:val="24"/>
        </w:rPr>
        <w:t xml:space="preserve"> </w:t>
      </w:r>
      <w:r w:rsidR="001040AA" w:rsidRPr="008D492B">
        <w:rPr>
          <w:rFonts w:cs="Times New Roman"/>
          <w:sz w:val="24"/>
          <w:szCs w:val="24"/>
        </w:rPr>
        <w:t xml:space="preserve">стартовой и итоговой диагностики в контрольной группе по методике </w:t>
      </w:r>
      <w:r>
        <w:rPr>
          <w:rFonts w:cs="Times New Roman"/>
          <w:sz w:val="24"/>
          <w:szCs w:val="24"/>
        </w:rPr>
        <w:t>«О</w:t>
      </w:r>
      <w:r w:rsidR="001040AA" w:rsidRPr="008D492B">
        <w:rPr>
          <w:rFonts w:cs="Times New Roman"/>
          <w:sz w:val="24"/>
          <w:szCs w:val="24"/>
        </w:rPr>
        <w:t>просник креативности Джонсона</w:t>
      </w:r>
      <w:r>
        <w:rPr>
          <w:rFonts w:cs="Times New Roman"/>
          <w:sz w:val="24"/>
          <w:szCs w:val="24"/>
        </w:rPr>
        <w:t>»</w:t>
      </w:r>
      <w:r w:rsidR="001040AA" w:rsidRPr="008D492B">
        <w:rPr>
          <w:rFonts w:cs="Times New Roman"/>
          <w:sz w:val="24"/>
          <w:szCs w:val="24"/>
        </w:rPr>
        <w:t>.</w:t>
      </w:r>
    </w:p>
    <w:p w:rsidR="008D492B" w:rsidRPr="008D492B" w:rsidRDefault="008D492B" w:rsidP="008D492B">
      <w:pPr>
        <w:spacing w:line="240" w:lineRule="auto"/>
        <w:jc w:val="center"/>
        <w:rPr>
          <w:rFonts w:cs="Times New Roman"/>
          <w:sz w:val="24"/>
          <w:szCs w:val="24"/>
        </w:rPr>
      </w:pPr>
    </w:p>
    <w:p w:rsidR="00981697" w:rsidRDefault="00981697" w:rsidP="00981697">
      <w:pPr>
        <w:pStyle w:val="14"/>
        <w:spacing w:line="360" w:lineRule="auto"/>
        <w:ind w:firstLine="709"/>
        <w:jc w:val="both"/>
        <w:rPr>
          <w:sz w:val="28"/>
          <w:szCs w:val="28"/>
        </w:rPr>
      </w:pPr>
      <w:r>
        <w:rPr>
          <w:sz w:val="28"/>
          <w:szCs w:val="28"/>
        </w:rPr>
        <w:t>Проанализировав результаты</w:t>
      </w:r>
      <w:r w:rsidRPr="000D4521">
        <w:rPr>
          <w:sz w:val="28"/>
          <w:szCs w:val="28"/>
        </w:rPr>
        <w:t xml:space="preserve"> </w:t>
      </w:r>
      <w:r>
        <w:rPr>
          <w:sz w:val="28"/>
          <w:szCs w:val="28"/>
        </w:rPr>
        <w:t xml:space="preserve">стартовой и итоговой диагностики в контрольной группе по методике опросник креативности Д. Джонсона, мы </w:t>
      </w:r>
      <w:r>
        <w:rPr>
          <w:sz w:val="28"/>
          <w:szCs w:val="28"/>
        </w:rPr>
        <w:lastRenderedPageBreak/>
        <w:t xml:space="preserve">построили сравнительный график и </w:t>
      </w:r>
      <w:r w:rsidRPr="000D4521">
        <w:rPr>
          <w:sz w:val="28"/>
          <w:szCs w:val="28"/>
        </w:rPr>
        <w:t xml:space="preserve">обнаружили следующее: </w:t>
      </w:r>
      <w:r>
        <w:rPr>
          <w:sz w:val="28"/>
          <w:szCs w:val="28"/>
        </w:rPr>
        <w:t>данные выборки неоднородны, некоторые из детей увеличили свои изначальные показатели, a другие, наоборот, продемонстрировали отрицательный сдвиг. Проведя беседу и анализ внешних факторов, мы предположили, что дети, проявляющие повышенный интерес к получению предметных знаний и посещающие различные учреждения дополнительного образования, незначительно, но все-таки повысили свои показатели креативности. Малоинициативные и отстающие в учебе ребята наоборот, постепенно стали отставать в этом плане, подстраиваясь под окружающую их среду и стараясь, как можно меньше проявлять собственную индивидуальность.</w:t>
      </w:r>
    </w:p>
    <w:p w:rsidR="009A5FA4" w:rsidRDefault="009A5FA4" w:rsidP="00877955">
      <w:pPr>
        <w:pStyle w:val="14"/>
        <w:spacing w:line="360" w:lineRule="auto"/>
        <w:jc w:val="center"/>
        <w:rPr>
          <w:sz w:val="28"/>
          <w:szCs w:val="28"/>
        </w:rPr>
      </w:pPr>
      <w:r w:rsidRPr="009A5FA4">
        <w:rPr>
          <w:noProof/>
          <w:sz w:val="28"/>
          <w:szCs w:val="28"/>
        </w:rPr>
        <w:drawing>
          <wp:inline distT="0" distB="0" distL="0" distR="0">
            <wp:extent cx="5841402" cy="3055172"/>
            <wp:effectExtent l="19050" t="0" r="25998" b="0"/>
            <wp:docPr id="24"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A05E511-C1BD-724A-BC29-52E7E930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40AA" w:rsidRDefault="00957324" w:rsidP="00957324">
      <w:pPr>
        <w:spacing w:line="240" w:lineRule="auto"/>
        <w:jc w:val="center"/>
        <w:rPr>
          <w:rFonts w:cs="Times New Roman"/>
          <w:sz w:val="24"/>
          <w:szCs w:val="24"/>
        </w:rPr>
      </w:pPr>
      <w:r w:rsidRPr="00957324">
        <w:rPr>
          <w:rFonts w:cs="Times New Roman"/>
          <w:sz w:val="24"/>
          <w:szCs w:val="24"/>
        </w:rPr>
        <w:t>Рис</w:t>
      </w:r>
      <w:r w:rsidR="001040AA" w:rsidRPr="00957324">
        <w:rPr>
          <w:rFonts w:cs="Times New Roman"/>
          <w:sz w:val="24"/>
          <w:szCs w:val="24"/>
        </w:rPr>
        <w:t xml:space="preserve"> 12. Сравнительный график показателей</w:t>
      </w:r>
      <w:r>
        <w:rPr>
          <w:rFonts w:cs="Times New Roman"/>
          <w:sz w:val="24"/>
          <w:szCs w:val="24"/>
        </w:rPr>
        <w:t xml:space="preserve"> </w:t>
      </w:r>
      <w:r w:rsidR="001040AA" w:rsidRPr="00957324">
        <w:rPr>
          <w:rFonts w:cs="Times New Roman"/>
          <w:sz w:val="24"/>
          <w:szCs w:val="24"/>
        </w:rPr>
        <w:t>контрольной группы стартовой и итоговой диагностики</w:t>
      </w:r>
      <w:r>
        <w:rPr>
          <w:rFonts w:cs="Times New Roman"/>
          <w:sz w:val="24"/>
          <w:szCs w:val="24"/>
        </w:rPr>
        <w:t xml:space="preserve"> </w:t>
      </w:r>
      <w:r w:rsidR="001040AA" w:rsidRPr="00957324">
        <w:rPr>
          <w:rFonts w:cs="Times New Roman"/>
          <w:sz w:val="24"/>
          <w:szCs w:val="24"/>
        </w:rPr>
        <w:t xml:space="preserve">по методике </w:t>
      </w:r>
      <w:r>
        <w:rPr>
          <w:rFonts w:cs="Times New Roman"/>
          <w:sz w:val="24"/>
          <w:szCs w:val="24"/>
        </w:rPr>
        <w:t>«О</w:t>
      </w:r>
      <w:r w:rsidR="001040AA" w:rsidRPr="00957324">
        <w:rPr>
          <w:rFonts w:cs="Times New Roman"/>
          <w:sz w:val="24"/>
          <w:szCs w:val="24"/>
        </w:rPr>
        <w:t>просник креативности Д. Джонсона</w:t>
      </w:r>
      <w:r>
        <w:rPr>
          <w:rFonts w:cs="Times New Roman"/>
          <w:sz w:val="24"/>
          <w:szCs w:val="24"/>
        </w:rPr>
        <w:t>»</w:t>
      </w:r>
      <w:r w:rsidR="001040AA" w:rsidRPr="00957324">
        <w:rPr>
          <w:rFonts w:cs="Times New Roman"/>
          <w:sz w:val="24"/>
          <w:szCs w:val="24"/>
        </w:rPr>
        <w:t>.</w:t>
      </w:r>
    </w:p>
    <w:p w:rsidR="00957324" w:rsidRDefault="00957324" w:rsidP="00957324">
      <w:pPr>
        <w:spacing w:line="240" w:lineRule="auto"/>
        <w:jc w:val="center"/>
        <w:rPr>
          <w:rFonts w:cs="Times New Roman"/>
          <w:sz w:val="24"/>
          <w:szCs w:val="24"/>
        </w:rPr>
      </w:pPr>
    </w:p>
    <w:p w:rsidR="00981697" w:rsidRPr="00981697" w:rsidRDefault="00981697" w:rsidP="00981697">
      <w:pPr>
        <w:pStyle w:val="14"/>
        <w:spacing w:line="360" w:lineRule="auto"/>
        <w:ind w:firstLine="709"/>
        <w:jc w:val="both"/>
        <w:rPr>
          <w:sz w:val="28"/>
          <w:szCs w:val="28"/>
        </w:rPr>
      </w:pPr>
      <w:r>
        <w:rPr>
          <w:sz w:val="28"/>
          <w:szCs w:val="28"/>
        </w:rPr>
        <w:t>Проанализировав результаты</w:t>
      </w:r>
      <w:r w:rsidRPr="000D4521">
        <w:rPr>
          <w:sz w:val="28"/>
          <w:szCs w:val="28"/>
        </w:rPr>
        <w:t xml:space="preserve"> </w:t>
      </w:r>
      <w:r>
        <w:rPr>
          <w:sz w:val="28"/>
          <w:szCs w:val="28"/>
        </w:rPr>
        <w:t xml:space="preserve">стартовой и итоговой диагностики в контрольной группе по методике опросник креативности Д. Джонсона, мы построили сравнительный график и </w:t>
      </w:r>
      <w:r w:rsidRPr="000D4521">
        <w:rPr>
          <w:sz w:val="28"/>
          <w:szCs w:val="28"/>
        </w:rPr>
        <w:t xml:space="preserve">обнаружили следующее: </w:t>
      </w:r>
      <w:r>
        <w:rPr>
          <w:sz w:val="28"/>
          <w:szCs w:val="28"/>
        </w:rPr>
        <w:t xml:space="preserve">данные выборки неоднородны, некоторые из детей увеличили свои изначальные показатели, a другие, наоборот, продемонстрировали отрицательный сдвиг. Проведя беседу и анализ внешних факторов, мы предположили, что дети, проявляющие повышенный интерес к получению предметных знаний и посещающие различные учреждения дополнительного образования, </w:t>
      </w:r>
      <w:r>
        <w:rPr>
          <w:sz w:val="28"/>
          <w:szCs w:val="28"/>
        </w:rPr>
        <w:lastRenderedPageBreak/>
        <w:t>незначительно, но все-таки повысили свои показатели креативности. Малоинициативные и отстающие в учебе ребята наоборот, постепенно стали отставать в этом плане, подстраиваясь под окружающую их среду и стараясь, как можно меньше проявлять собственную индивидуальность.</w:t>
      </w:r>
    </w:p>
    <w:p w:rsidR="00106C77" w:rsidRPr="00106C77" w:rsidRDefault="004919F0" w:rsidP="00106C77">
      <w:pPr>
        <w:spacing w:line="360" w:lineRule="auto"/>
        <w:ind w:firstLine="709"/>
        <w:rPr>
          <w:szCs w:val="28"/>
        </w:rPr>
      </w:pPr>
      <w:r>
        <w:rPr>
          <w:szCs w:val="28"/>
        </w:rPr>
        <w:t>Параметрический</w:t>
      </w:r>
      <w:r w:rsidR="00452B89" w:rsidRPr="000D4521">
        <w:rPr>
          <w:szCs w:val="28"/>
        </w:rPr>
        <w:t xml:space="preserve"> </w:t>
      </w:r>
      <w:r w:rsidR="00452B89" w:rsidRPr="000D4521">
        <w:rPr>
          <w:szCs w:val="28"/>
          <w:lang w:val="en-US"/>
        </w:rPr>
        <w:t>t</w:t>
      </w:r>
      <w:r>
        <w:rPr>
          <w:szCs w:val="28"/>
        </w:rPr>
        <w:t>-критерий</w:t>
      </w:r>
      <w:r w:rsidR="00452B89" w:rsidRPr="000D4521">
        <w:rPr>
          <w:szCs w:val="28"/>
        </w:rPr>
        <w:t xml:space="preserve"> Стъюдента для завис</w:t>
      </w:r>
      <w:r w:rsidR="00952C6F">
        <w:rPr>
          <w:szCs w:val="28"/>
        </w:rPr>
        <w:t>имых выборок</w:t>
      </w:r>
      <w:r w:rsidR="00762EEB">
        <w:rPr>
          <w:szCs w:val="28"/>
        </w:rPr>
        <w:t xml:space="preserve"> не</w:t>
      </w:r>
      <w:r>
        <w:rPr>
          <w:szCs w:val="28"/>
        </w:rPr>
        <w:t xml:space="preserve"> подтвердил </w:t>
      </w:r>
      <w:r w:rsidRPr="00106C77">
        <w:rPr>
          <w:szCs w:val="28"/>
        </w:rPr>
        <w:t>наличие</w:t>
      </w:r>
      <w:r w:rsidR="00952C6F" w:rsidRPr="00106C77">
        <w:rPr>
          <w:szCs w:val="28"/>
        </w:rPr>
        <w:t xml:space="preserve"> какого-либо</w:t>
      </w:r>
      <w:r w:rsidRPr="00106C77">
        <w:rPr>
          <w:szCs w:val="28"/>
        </w:rPr>
        <w:t xml:space="preserve"> статистически достоверного</w:t>
      </w:r>
      <w:r w:rsidR="00952C6F" w:rsidRPr="00106C77">
        <w:rPr>
          <w:szCs w:val="28"/>
        </w:rPr>
        <w:t xml:space="preserve"> сдвига при сравнении данных стартовой и итоговой диагностики</w:t>
      </w:r>
      <w:r w:rsidR="00762EEB" w:rsidRPr="00106C77">
        <w:rPr>
          <w:szCs w:val="28"/>
        </w:rPr>
        <w:t xml:space="preserve"> </w:t>
      </w:r>
      <w:r w:rsidR="00452B89" w:rsidRPr="00106C77">
        <w:rPr>
          <w:szCs w:val="28"/>
        </w:rPr>
        <w:t xml:space="preserve">в </w:t>
      </w:r>
      <w:r w:rsidR="00762EEB" w:rsidRPr="00106C77">
        <w:rPr>
          <w:szCs w:val="28"/>
        </w:rPr>
        <w:t>контрольной</w:t>
      </w:r>
      <w:r w:rsidR="00452B89" w:rsidRPr="00106C77">
        <w:rPr>
          <w:szCs w:val="28"/>
        </w:rPr>
        <w:t xml:space="preserve"> группе</w:t>
      </w:r>
      <w:r w:rsidR="00762EEB" w:rsidRPr="00106C77">
        <w:rPr>
          <w:szCs w:val="28"/>
        </w:rPr>
        <w:t xml:space="preserve"> по </w:t>
      </w:r>
      <w:r w:rsidR="00452B89" w:rsidRPr="00106C77">
        <w:rPr>
          <w:szCs w:val="28"/>
        </w:rPr>
        <w:t xml:space="preserve">методике </w:t>
      </w:r>
      <w:r w:rsidR="00B30B33">
        <w:rPr>
          <w:szCs w:val="28"/>
        </w:rPr>
        <w:t>«О</w:t>
      </w:r>
      <w:r w:rsidR="00452B89" w:rsidRPr="00106C77">
        <w:rPr>
          <w:szCs w:val="28"/>
        </w:rPr>
        <w:t xml:space="preserve">просник </w:t>
      </w:r>
      <w:r w:rsidR="00952C6F" w:rsidRPr="00106C77">
        <w:rPr>
          <w:szCs w:val="28"/>
        </w:rPr>
        <w:t xml:space="preserve">креативности </w:t>
      </w:r>
      <w:r w:rsidR="00452B89" w:rsidRPr="00106C77">
        <w:rPr>
          <w:szCs w:val="28"/>
        </w:rPr>
        <w:t>Д. Джонсона</w:t>
      </w:r>
      <w:r w:rsidR="00B30B33">
        <w:rPr>
          <w:szCs w:val="28"/>
        </w:rPr>
        <w:t>»</w:t>
      </w:r>
      <w:r w:rsidRPr="00106C77">
        <w:rPr>
          <w:szCs w:val="28"/>
        </w:rPr>
        <w:t>.</w:t>
      </w:r>
      <w:r w:rsidR="004D4DA5" w:rsidRPr="00106C77">
        <w:rPr>
          <w:szCs w:val="28"/>
        </w:rPr>
        <w:t xml:space="preserve"> Данные</w:t>
      </w:r>
      <w:r w:rsidR="00B30B33">
        <w:rPr>
          <w:szCs w:val="28"/>
        </w:rPr>
        <w:t>,</w:t>
      </w:r>
      <w:r w:rsidR="004D4DA5" w:rsidRPr="00106C77">
        <w:rPr>
          <w:szCs w:val="28"/>
        </w:rPr>
        <w:t xml:space="preserve"> полученные с помощью математической статистики представлены в </w:t>
      </w:r>
      <w:r w:rsidR="0047011D">
        <w:rPr>
          <w:szCs w:val="28"/>
        </w:rPr>
        <w:t>Приложении 2 Таблица</w:t>
      </w:r>
      <w:r w:rsidR="00106C77" w:rsidRPr="00106C77">
        <w:rPr>
          <w:szCs w:val="28"/>
        </w:rPr>
        <w:t xml:space="preserve"> 18</w:t>
      </w:r>
      <w:r w:rsidR="004D4DA5" w:rsidRPr="00106C77">
        <w:rPr>
          <w:szCs w:val="28"/>
        </w:rPr>
        <w:t xml:space="preserve"> Анализ различий показателей креативности по методике Д. Джонсона контрольная группа.</w:t>
      </w:r>
    </w:p>
    <w:p w:rsidR="00B746BF" w:rsidRDefault="00B746BF" w:rsidP="0013162C">
      <w:pPr>
        <w:spacing w:line="360" w:lineRule="auto"/>
        <w:jc w:val="right"/>
        <w:rPr>
          <w:rFonts w:cs="Times New Roman"/>
          <w:b/>
          <w:szCs w:val="28"/>
        </w:rPr>
      </w:pPr>
      <w:r w:rsidRPr="00B746BF">
        <w:rPr>
          <w:rFonts w:cs="Times New Roman"/>
          <w:b/>
          <w:noProof/>
          <w:szCs w:val="28"/>
          <w:lang w:eastAsia="ru-RU"/>
        </w:rPr>
        <w:drawing>
          <wp:inline distT="0" distB="0" distL="0" distR="0">
            <wp:extent cx="5837555" cy="3831772"/>
            <wp:effectExtent l="19050" t="0" r="10795" b="0"/>
            <wp:docPr id="2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0DF9" w:rsidRDefault="00B30B33" w:rsidP="00B30B33">
      <w:pPr>
        <w:spacing w:line="240" w:lineRule="auto"/>
        <w:jc w:val="center"/>
        <w:rPr>
          <w:rFonts w:cs="Times New Roman"/>
          <w:sz w:val="24"/>
          <w:szCs w:val="24"/>
        </w:rPr>
      </w:pPr>
      <w:r w:rsidRPr="00B30B33">
        <w:rPr>
          <w:rFonts w:cs="Times New Roman"/>
          <w:sz w:val="24"/>
          <w:szCs w:val="24"/>
        </w:rPr>
        <w:t>Рис</w:t>
      </w:r>
      <w:r w:rsidR="00B00DF9" w:rsidRPr="00B30B33">
        <w:rPr>
          <w:rFonts w:cs="Times New Roman"/>
          <w:sz w:val="24"/>
          <w:szCs w:val="24"/>
        </w:rPr>
        <w:t xml:space="preserve"> 13. Сравнительный анализ результатов</w:t>
      </w:r>
      <w:r>
        <w:rPr>
          <w:rFonts w:cs="Times New Roman"/>
          <w:sz w:val="24"/>
          <w:szCs w:val="24"/>
        </w:rPr>
        <w:t xml:space="preserve"> </w:t>
      </w:r>
      <w:r w:rsidR="00B00DF9" w:rsidRPr="00B30B33">
        <w:rPr>
          <w:rFonts w:cs="Times New Roman"/>
          <w:sz w:val="24"/>
          <w:szCs w:val="24"/>
        </w:rPr>
        <w:t xml:space="preserve">стартовой и итоговой диагностики в контрольной группе по методике </w:t>
      </w:r>
      <w:r>
        <w:rPr>
          <w:rFonts w:cs="Times New Roman"/>
          <w:sz w:val="24"/>
          <w:szCs w:val="24"/>
        </w:rPr>
        <w:t>«</w:t>
      </w:r>
      <w:r w:rsidR="00B00DF9" w:rsidRPr="00B30B33">
        <w:rPr>
          <w:rFonts w:cs="Times New Roman"/>
          <w:sz w:val="24"/>
          <w:szCs w:val="24"/>
        </w:rPr>
        <w:t>Субтест Дж. Гилфорда и М. Салливена «Истории с завершением».</w:t>
      </w:r>
    </w:p>
    <w:p w:rsidR="00B30B33" w:rsidRPr="00B30B33" w:rsidRDefault="00B30B33" w:rsidP="00B30B33">
      <w:pPr>
        <w:spacing w:line="240" w:lineRule="auto"/>
        <w:jc w:val="center"/>
        <w:rPr>
          <w:rFonts w:cs="Times New Roman"/>
          <w:sz w:val="24"/>
          <w:szCs w:val="24"/>
        </w:rPr>
      </w:pPr>
    </w:p>
    <w:p w:rsidR="00981697" w:rsidRPr="00981697" w:rsidRDefault="00981697" w:rsidP="00981697">
      <w:pPr>
        <w:spacing w:line="360" w:lineRule="auto"/>
        <w:ind w:firstLine="709"/>
        <w:rPr>
          <w:rFonts w:cs="Times New Roman"/>
          <w:szCs w:val="28"/>
        </w:rPr>
      </w:pPr>
      <w:r w:rsidRPr="000D4521">
        <w:rPr>
          <w:rFonts w:cs="Times New Roman"/>
          <w:szCs w:val="28"/>
        </w:rPr>
        <w:t xml:space="preserve">Сравнительный анализ результатов </w:t>
      </w:r>
      <w:r>
        <w:rPr>
          <w:rFonts w:cs="Times New Roman"/>
          <w:szCs w:val="28"/>
        </w:rPr>
        <w:t xml:space="preserve">стартовой и итоговой диагностики </w:t>
      </w:r>
      <w:r w:rsidRPr="000D4521">
        <w:rPr>
          <w:rFonts w:cs="Times New Roman"/>
          <w:szCs w:val="28"/>
        </w:rPr>
        <w:t>социального интеллекта</w:t>
      </w:r>
      <w:r>
        <w:rPr>
          <w:rFonts w:cs="Times New Roman"/>
          <w:szCs w:val="28"/>
        </w:rPr>
        <w:t xml:space="preserve"> участников контрольной группы </w:t>
      </w:r>
      <w:r w:rsidRPr="000D4521">
        <w:rPr>
          <w:rFonts w:cs="Times New Roman"/>
          <w:szCs w:val="28"/>
        </w:rPr>
        <w:t xml:space="preserve">по методике Субтест Дж. Гилфорда и М. Салливена «Истории с завершением» позволил </w:t>
      </w:r>
      <w:r w:rsidRPr="000D4521">
        <w:rPr>
          <w:rFonts w:cs="Times New Roman"/>
          <w:szCs w:val="28"/>
        </w:rPr>
        <w:lastRenderedPageBreak/>
        <w:t xml:space="preserve">нам сделать следующий вывод: высокий уровень был выявлен у </w:t>
      </w:r>
      <w:r>
        <w:rPr>
          <w:rFonts w:cs="Times New Roman"/>
          <w:szCs w:val="28"/>
        </w:rPr>
        <w:t>5</w:t>
      </w:r>
      <w:r w:rsidRPr="000D4521">
        <w:rPr>
          <w:rFonts w:cs="Times New Roman"/>
          <w:szCs w:val="28"/>
        </w:rPr>
        <w:t xml:space="preserve">% учащихся </w:t>
      </w:r>
      <w:r>
        <w:rPr>
          <w:rFonts w:cs="Times New Roman"/>
          <w:szCs w:val="28"/>
        </w:rPr>
        <w:t>при стартовой диагностике</w:t>
      </w:r>
      <w:r w:rsidRPr="000D4521">
        <w:rPr>
          <w:rFonts w:cs="Times New Roman"/>
          <w:szCs w:val="28"/>
        </w:rPr>
        <w:t xml:space="preserve"> и у 5% учащихся </w:t>
      </w:r>
      <w:r>
        <w:rPr>
          <w:rFonts w:cs="Times New Roman"/>
          <w:szCs w:val="28"/>
        </w:rPr>
        <w:t>при итоговой диагностике</w:t>
      </w:r>
      <w:r w:rsidRPr="000D4521">
        <w:rPr>
          <w:rFonts w:cs="Times New Roman"/>
          <w:szCs w:val="28"/>
        </w:rPr>
        <w:t>; повышенный уровень – у 20%</w:t>
      </w:r>
      <w:r>
        <w:rPr>
          <w:rFonts w:cs="Times New Roman"/>
          <w:szCs w:val="28"/>
        </w:rPr>
        <w:t xml:space="preserve"> детей</w:t>
      </w:r>
      <w:r w:rsidRPr="000D4521">
        <w:rPr>
          <w:rFonts w:cs="Times New Roman"/>
          <w:szCs w:val="28"/>
        </w:rPr>
        <w:t xml:space="preserve"> </w:t>
      </w:r>
      <w:r>
        <w:rPr>
          <w:rFonts w:cs="Times New Roman"/>
          <w:szCs w:val="28"/>
        </w:rPr>
        <w:t>при стартовой диагностике и у 1</w:t>
      </w:r>
      <w:r w:rsidRPr="000D4521">
        <w:rPr>
          <w:rFonts w:cs="Times New Roman"/>
          <w:szCs w:val="28"/>
        </w:rPr>
        <w:t xml:space="preserve">0% детей </w:t>
      </w:r>
      <w:r>
        <w:rPr>
          <w:rFonts w:cs="Times New Roman"/>
          <w:szCs w:val="28"/>
        </w:rPr>
        <w:t>при итоговой диагностике</w:t>
      </w:r>
      <w:r w:rsidRPr="000D4521">
        <w:rPr>
          <w:rFonts w:cs="Times New Roman"/>
          <w:szCs w:val="28"/>
        </w:rPr>
        <w:t xml:space="preserve">; нормальный уровень – у </w:t>
      </w:r>
      <w:r>
        <w:rPr>
          <w:rFonts w:cs="Times New Roman"/>
          <w:szCs w:val="28"/>
        </w:rPr>
        <w:t>20</w:t>
      </w:r>
      <w:r w:rsidRPr="000D4521">
        <w:rPr>
          <w:rFonts w:cs="Times New Roman"/>
          <w:szCs w:val="28"/>
        </w:rPr>
        <w:t xml:space="preserve">% участников </w:t>
      </w:r>
      <w:r>
        <w:rPr>
          <w:rFonts w:cs="Times New Roman"/>
          <w:szCs w:val="28"/>
        </w:rPr>
        <w:t>при стартовой диагностике и 3</w:t>
      </w:r>
      <w:r w:rsidRPr="000D4521">
        <w:rPr>
          <w:rFonts w:cs="Times New Roman"/>
          <w:szCs w:val="28"/>
        </w:rPr>
        <w:t>5%</w:t>
      </w:r>
      <w:r>
        <w:rPr>
          <w:rFonts w:cs="Times New Roman"/>
          <w:szCs w:val="28"/>
        </w:rPr>
        <w:t xml:space="preserve"> участников</w:t>
      </w:r>
      <w:r w:rsidRPr="000D4521">
        <w:rPr>
          <w:rFonts w:cs="Times New Roman"/>
          <w:szCs w:val="28"/>
        </w:rPr>
        <w:t xml:space="preserve"> </w:t>
      </w:r>
      <w:r>
        <w:rPr>
          <w:rFonts w:cs="Times New Roman"/>
          <w:szCs w:val="28"/>
        </w:rPr>
        <w:t>при итоговой диагностике; пониженный уровень - у 35</w:t>
      </w:r>
      <w:r w:rsidRPr="000D4521">
        <w:rPr>
          <w:rFonts w:cs="Times New Roman"/>
          <w:szCs w:val="28"/>
        </w:rPr>
        <w:t xml:space="preserve">% </w:t>
      </w:r>
      <w:r>
        <w:rPr>
          <w:rFonts w:cs="Times New Roman"/>
          <w:szCs w:val="28"/>
        </w:rPr>
        <w:t xml:space="preserve">при стартовой диагностике </w:t>
      </w:r>
      <w:r w:rsidRPr="000D4521">
        <w:rPr>
          <w:rFonts w:cs="Times New Roman"/>
          <w:szCs w:val="28"/>
        </w:rPr>
        <w:t xml:space="preserve">и </w:t>
      </w:r>
      <w:r>
        <w:rPr>
          <w:rFonts w:cs="Times New Roman"/>
          <w:szCs w:val="28"/>
        </w:rPr>
        <w:t>10</w:t>
      </w:r>
      <w:r w:rsidRPr="000D4521">
        <w:rPr>
          <w:rFonts w:cs="Times New Roman"/>
          <w:szCs w:val="28"/>
        </w:rPr>
        <w:t xml:space="preserve">% </w:t>
      </w:r>
      <w:r>
        <w:rPr>
          <w:rFonts w:cs="Times New Roman"/>
          <w:szCs w:val="28"/>
        </w:rPr>
        <w:t>при итоговой диагностике</w:t>
      </w:r>
      <w:r w:rsidRPr="000D4521">
        <w:rPr>
          <w:rFonts w:cs="Times New Roman"/>
          <w:szCs w:val="28"/>
        </w:rPr>
        <w:t>, чрезв</w:t>
      </w:r>
      <w:r>
        <w:rPr>
          <w:rFonts w:cs="Times New Roman"/>
          <w:szCs w:val="28"/>
        </w:rPr>
        <w:t>ычайно пониженный уровень – у 25</w:t>
      </w:r>
      <w:r w:rsidRPr="000D4521">
        <w:rPr>
          <w:rFonts w:cs="Times New Roman"/>
          <w:szCs w:val="28"/>
        </w:rPr>
        <w:t xml:space="preserve">% участников </w:t>
      </w:r>
      <w:r>
        <w:rPr>
          <w:rFonts w:cs="Times New Roman"/>
          <w:szCs w:val="28"/>
        </w:rPr>
        <w:t>при стартовой диагностике и 40</w:t>
      </w:r>
      <w:r w:rsidRPr="000D4521">
        <w:rPr>
          <w:rFonts w:cs="Times New Roman"/>
          <w:szCs w:val="28"/>
        </w:rPr>
        <w:t xml:space="preserve">% участников </w:t>
      </w:r>
      <w:r>
        <w:rPr>
          <w:rFonts w:cs="Times New Roman"/>
          <w:szCs w:val="28"/>
        </w:rPr>
        <w:t>при итоговой диагностике</w:t>
      </w:r>
      <w:r w:rsidRPr="000D4521">
        <w:rPr>
          <w:rFonts w:cs="Times New Roman"/>
          <w:szCs w:val="28"/>
        </w:rPr>
        <w:t>.</w:t>
      </w:r>
    </w:p>
    <w:p w:rsidR="00B30B33" w:rsidRDefault="00B30B33" w:rsidP="00B30B33">
      <w:pPr>
        <w:pStyle w:val="14"/>
        <w:spacing w:line="360" w:lineRule="auto"/>
        <w:ind w:firstLine="709"/>
        <w:jc w:val="both"/>
        <w:rPr>
          <w:sz w:val="28"/>
          <w:szCs w:val="28"/>
        </w:rPr>
      </w:pPr>
      <w:r>
        <w:rPr>
          <w:sz w:val="28"/>
          <w:szCs w:val="28"/>
        </w:rPr>
        <w:t>Проанализировав результаты</w:t>
      </w:r>
      <w:r w:rsidRPr="000D4521">
        <w:rPr>
          <w:sz w:val="28"/>
          <w:szCs w:val="28"/>
        </w:rPr>
        <w:t xml:space="preserve"> </w:t>
      </w:r>
      <w:r>
        <w:rPr>
          <w:sz w:val="28"/>
          <w:szCs w:val="28"/>
        </w:rPr>
        <w:t xml:space="preserve">стартовой и итоговой диагностики в контрольной группе по методике </w:t>
      </w:r>
      <w:r w:rsidRPr="00B37181">
        <w:rPr>
          <w:sz w:val="28"/>
          <w:szCs w:val="28"/>
        </w:rPr>
        <w:t>Субтест Дж. Гилфорда и М. Салливена «Истории с завершением», мы построили сравнительный график и обнаружили</w:t>
      </w:r>
      <w:r w:rsidRPr="000D4521">
        <w:rPr>
          <w:sz w:val="28"/>
          <w:szCs w:val="28"/>
        </w:rPr>
        <w:t xml:space="preserve"> следующее: </w:t>
      </w:r>
      <w:r>
        <w:rPr>
          <w:sz w:val="28"/>
          <w:szCs w:val="28"/>
        </w:rPr>
        <w:t>устойчивой динамики нет, многие из участников контрольной группы продемонстрировали падение показателя социального интеллекта относительно стартового замера, однако, некоторые наоборот улучшили изначальные показатели.</w:t>
      </w:r>
    </w:p>
    <w:p w:rsidR="0013162C" w:rsidRDefault="006F442C" w:rsidP="009753A4">
      <w:pPr>
        <w:spacing w:after="200" w:line="276" w:lineRule="auto"/>
        <w:jc w:val="left"/>
      </w:pPr>
      <w:r w:rsidRPr="006F442C">
        <w:rPr>
          <w:noProof/>
          <w:lang w:eastAsia="ru-RU"/>
        </w:rPr>
        <w:drawing>
          <wp:inline distT="0" distB="0" distL="0" distR="0">
            <wp:extent cx="6009715" cy="3022899"/>
            <wp:effectExtent l="19050" t="0" r="10085" b="6051"/>
            <wp:docPr id="14" name="Диаграмма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A05E511-C1BD-724A-BC29-52E7E930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0DF9" w:rsidRDefault="00B30B33" w:rsidP="00B30B33">
      <w:pPr>
        <w:spacing w:line="240" w:lineRule="auto"/>
        <w:jc w:val="center"/>
        <w:rPr>
          <w:rFonts w:cs="Times New Roman"/>
          <w:sz w:val="24"/>
          <w:szCs w:val="24"/>
        </w:rPr>
      </w:pPr>
      <w:r w:rsidRPr="00B30B33">
        <w:rPr>
          <w:rFonts w:cs="Times New Roman"/>
          <w:sz w:val="24"/>
          <w:szCs w:val="24"/>
        </w:rPr>
        <w:t>Рис</w:t>
      </w:r>
      <w:r w:rsidR="00B00DF9" w:rsidRPr="00B30B33">
        <w:rPr>
          <w:rFonts w:cs="Times New Roman"/>
          <w:sz w:val="24"/>
          <w:szCs w:val="24"/>
        </w:rPr>
        <w:t xml:space="preserve"> 14. Сравнительный график показателей стартовой и итоговой диагностики в контрольной группе по методике</w:t>
      </w:r>
      <w:r>
        <w:rPr>
          <w:rFonts w:cs="Times New Roman"/>
          <w:sz w:val="24"/>
          <w:szCs w:val="24"/>
        </w:rPr>
        <w:t xml:space="preserve"> «</w:t>
      </w:r>
      <w:r w:rsidR="00B00DF9" w:rsidRPr="00B30B33">
        <w:rPr>
          <w:rFonts w:cs="Times New Roman"/>
          <w:sz w:val="24"/>
          <w:szCs w:val="24"/>
        </w:rPr>
        <w:t>Субтест Дж. Гилфорда и М. Салливена «Истории с завершением».</w:t>
      </w:r>
    </w:p>
    <w:p w:rsidR="00B30B33" w:rsidRPr="00B30B33" w:rsidRDefault="00B30B33" w:rsidP="00B30B33">
      <w:pPr>
        <w:spacing w:line="240" w:lineRule="auto"/>
        <w:jc w:val="center"/>
        <w:rPr>
          <w:rFonts w:cs="Times New Roman"/>
          <w:sz w:val="24"/>
          <w:szCs w:val="24"/>
        </w:rPr>
      </w:pPr>
    </w:p>
    <w:p w:rsidR="00B37181" w:rsidRPr="008D1FAB" w:rsidRDefault="00A72297" w:rsidP="008D1FAB">
      <w:pPr>
        <w:pStyle w:val="14"/>
        <w:spacing w:line="360" w:lineRule="auto"/>
        <w:ind w:firstLine="709"/>
        <w:jc w:val="both"/>
        <w:rPr>
          <w:sz w:val="28"/>
          <w:szCs w:val="28"/>
        </w:rPr>
      </w:pPr>
      <w:r>
        <w:rPr>
          <w:sz w:val="28"/>
          <w:szCs w:val="28"/>
        </w:rPr>
        <w:lastRenderedPageBreak/>
        <w:t>Проведя бесед</w:t>
      </w:r>
      <w:r w:rsidR="003C6C20">
        <w:rPr>
          <w:sz w:val="28"/>
          <w:szCs w:val="28"/>
        </w:rPr>
        <w:t>у с детьми, мы</w:t>
      </w:r>
      <w:r w:rsidR="00B37181">
        <w:rPr>
          <w:sz w:val="28"/>
          <w:szCs w:val="28"/>
        </w:rPr>
        <w:t xml:space="preserve"> </w:t>
      </w:r>
      <w:r w:rsidR="003C6C20">
        <w:rPr>
          <w:sz w:val="28"/>
          <w:szCs w:val="28"/>
        </w:rPr>
        <w:t>провели анализ</w:t>
      </w:r>
      <w:r w:rsidR="00B37181">
        <w:rPr>
          <w:sz w:val="28"/>
          <w:szCs w:val="28"/>
        </w:rPr>
        <w:t xml:space="preserve"> внешних факторов, </w:t>
      </w:r>
      <w:r w:rsidR="003C6C20">
        <w:rPr>
          <w:sz w:val="28"/>
          <w:szCs w:val="28"/>
        </w:rPr>
        <w:t xml:space="preserve">и </w:t>
      </w:r>
      <w:r w:rsidR="00B37181">
        <w:rPr>
          <w:sz w:val="28"/>
          <w:szCs w:val="28"/>
        </w:rPr>
        <w:t>предположили</w:t>
      </w:r>
      <w:r w:rsidR="003C6C20">
        <w:rPr>
          <w:sz w:val="28"/>
          <w:szCs w:val="28"/>
        </w:rPr>
        <w:t xml:space="preserve"> на его основе, что изменение характеристик связано с личностными особенностями учащихся, особенно с их личным желанием развиваться, мотивацией к обучению и способами организации досуга. Все ребята с положительной ди</w:t>
      </w:r>
      <w:r w:rsidR="008D1FAB">
        <w:rPr>
          <w:sz w:val="28"/>
          <w:szCs w:val="28"/>
        </w:rPr>
        <w:t>намикой посещают спортивные секции или творческие кружки, a так же много времени проводят со сверстниками.</w:t>
      </w:r>
    </w:p>
    <w:p w:rsidR="00106C77" w:rsidRDefault="00CD4FEE" w:rsidP="00106C77">
      <w:pPr>
        <w:spacing w:line="360" w:lineRule="auto"/>
        <w:ind w:firstLine="709"/>
        <w:rPr>
          <w:color w:val="FF0000"/>
          <w:szCs w:val="28"/>
        </w:rPr>
      </w:pPr>
      <w:r>
        <w:rPr>
          <w:szCs w:val="28"/>
        </w:rPr>
        <w:t>Параметрический</w:t>
      </w:r>
      <w:r w:rsidRPr="000D4521">
        <w:rPr>
          <w:szCs w:val="28"/>
        </w:rPr>
        <w:t xml:space="preserve"> </w:t>
      </w:r>
      <w:r w:rsidRPr="000D4521">
        <w:rPr>
          <w:szCs w:val="28"/>
          <w:lang w:val="en-US"/>
        </w:rPr>
        <w:t>t</w:t>
      </w:r>
      <w:r>
        <w:rPr>
          <w:szCs w:val="28"/>
        </w:rPr>
        <w:t>-критерий</w:t>
      </w:r>
      <w:r w:rsidRPr="000D4521">
        <w:rPr>
          <w:szCs w:val="28"/>
        </w:rPr>
        <w:t xml:space="preserve"> Стъюдента для завис</w:t>
      </w:r>
      <w:r>
        <w:rPr>
          <w:szCs w:val="28"/>
        </w:rPr>
        <w:t xml:space="preserve">имых выборок не подтвердил наличие какого-либо статистически достоверного сдвига при сравнении данных стартовой и итоговой диагностики </w:t>
      </w:r>
      <w:r w:rsidRPr="000D4521">
        <w:rPr>
          <w:szCs w:val="28"/>
        </w:rPr>
        <w:t xml:space="preserve">в </w:t>
      </w:r>
      <w:r>
        <w:rPr>
          <w:szCs w:val="28"/>
        </w:rPr>
        <w:t>контрольной</w:t>
      </w:r>
      <w:r w:rsidRPr="000D4521">
        <w:rPr>
          <w:szCs w:val="28"/>
        </w:rPr>
        <w:t xml:space="preserve"> группе</w:t>
      </w:r>
      <w:r>
        <w:rPr>
          <w:szCs w:val="28"/>
        </w:rPr>
        <w:t xml:space="preserve"> по </w:t>
      </w:r>
      <w:r w:rsidRPr="000D4521">
        <w:rPr>
          <w:szCs w:val="28"/>
        </w:rPr>
        <w:t>методике</w:t>
      </w:r>
      <w:r>
        <w:rPr>
          <w:szCs w:val="28"/>
        </w:rPr>
        <w:t xml:space="preserve"> Субтест Дж. Гилфорда и М. Салливена «Истории с </w:t>
      </w:r>
      <w:r w:rsidRPr="00106C77">
        <w:rPr>
          <w:szCs w:val="28"/>
        </w:rPr>
        <w:t xml:space="preserve">завершением». Данные полученные с помощью математической статистики представлены в </w:t>
      </w:r>
      <w:r w:rsidR="0047011D">
        <w:rPr>
          <w:szCs w:val="28"/>
        </w:rPr>
        <w:t>Приложении 2 Таблица</w:t>
      </w:r>
      <w:r w:rsidR="00106C77" w:rsidRPr="00106C77">
        <w:rPr>
          <w:szCs w:val="28"/>
        </w:rPr>
        <w:t xml:space="preserve"> 19</w:t>
      </w:r>
      <w:r w:rsidRPr="00106C77">
        <w:rPr>
          <w:szCs w:val="28"/>
        </w:rPr>
        <w:t xml:space="preserve"> Анализ различий показа</w:t>
      </w:r>
      <w:r w:rsidR="008D1FAB" w:rsidRPr="00106C77">
        <w:rPr>
          <w:szCs w:val="28"/>
        </w:rPr>
        <w:t xml:space="preserve">телей </w:t>
      </w:r>
      <w:r w:rsidR="00106C77" w:rsidRPr="00106C77">
        <w:rPr>
          <w:szCs w:val="28"/>
        </w:rPr>
        <w:t>социального интеллекта</w:t>
      </w:r>
      <w:r w:rsidR="008D1FAB" w:rsidRPr="00106C77">
        <w:rPr>
          <w:szCs w:val="28"/>
        </w:rPr>
        <w:t xml:space="preserve"> по методике Субтест Дж. Гилфорда и М. Салливена «Истории с завершением </w:t>
      </w:r>
      <w:r w:rsidRPr="00106C77">
        <w:rPr>
          <w:szCs w:val="28"/>
        </w:rPr>
        <w:t>контрольная группа.</w:t>
      </w:r>
    </w:p>
    <w:p w:rsidR="00CD4FEE" w:rsidRDefault="00CD4FEE" w:rsidP="00331DA3">
      <w:pPr>
        <w:spacing w:line="360" w:lineRule="auto"/>
        <w:jc w:val="right"/>
        <w:rPr>
          <w:rFonts w:cs="Times New Roman"/>
          <w:b/>
          <w:szCs w:val="28"/>
        </w:rPr>
      </w:pPr>
      <w:r w:rsidRPr="00CD4FEE">
        <w:rPr>
          <w:rFonts w:cs="Times New Roman"/>
          <w:b/>
          <w:noProof/>
          <w:szCs w:val="28"/>
          <w:lang w:eastAsia="ru-RU"/>
        </w:rPr>
        <w:drawing>
          <wp:inline distT="0" distB="0" distL="0" distR="0">
            <wp:extent cx="5448300" cy="3089189"/>
            <wp:effectExtent l="0" t="0" r="0" b="0"/>
            <wp:docPr id="2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0DF9" w:rsidRPr="00B30B33" w:rsidRDefault="00B30B33" w:rsidP="00B30B33">
      <w:pPr>
        <w:spacing w:line="240" w:lineRule="auto"/>
        <w:jc w:val="center"/>
        <w:rPr>
          <w:rFonts w:cs="Times New Roman"/>
          <w:sz w:val="24"/>
          <w:szCs w:val="24"/>
        </w:rPr>
      </w:pPr>
      <w:r w:rsidRPr="00B30B33">
        <w:rPr>
          <w:rFonts w:cs="Times New Roman"/>
          <w:sz w:val="24"/>
          <w:szCs w:val="24"/>
        </w:rPr>
        <w:t>Рис</w:t>
      </w:r>
      <w:r w:rsidR="00B00DF9" w:rsidRPr="00B30B33">
        <w:rPr>
          <w:rFonts w:cs="Times New Roman"/>
          <w:sz w:val="24"/>
          <w:szCs w:val="24"/>
        </w:rPr>
        <w:t xml:space="preserve"> 15. Сравнительный анализ результатов</w:t>
      </w:r>
      <w:r>
        <w:rPr>
          <w:rFonts w:cs="Times New Roman"/>
          <w:sz w:val="24"/>
          <w:szCs w:val="24"/>
        </w:rPr>
        <w:t xml:space="preserve"> </w:t>
      </w:r>
      <w:r w:rsidR="00B00DF9" w:rsidRPr="00B30B33">
        <w:rPr>
          <w:rFonts w:cs="Times New Roman"/>
          <w:sz w:val="24"/>
          <w:szCs w:val="24"/>
        </w:rPr>
        <w:t>стартовой и итоговой диагностики в контрольной группе</w:t>
      </w:r>
      <w:r>
        <w:rPr>
          <w:rFonts w:cs="Times New Roman"/>
          <w:sz w:val="24"/>
          <w:szCs w:val="24"/>
        </w:rPr>
        <w:t xml:space="preserve"> </w:t>
      </w:r>
      <w:r w:rsidR="00B00DF9" w:rsidRPr="00B30B33">
        <w:rPr>
          <w:rFonts w:cs="Times New Roman"/>
          <w:sz w:val="24"/>
          <w:szCs w:val="24"/>
        </w:rPr>
        <w:t xml:space="preserve">по методике </w:t>
      </w:r>
      <w:r>
        <w:rPr>
          <w:rFonts w:cs="Times New Roman"/>
          <w:sz w:val="24"/>
          <w:szCs w:val="24"/>
        </w:rPr>
        <w:t>«</w:t>
      </w:r>
      <w:r w:rsidR="00B00DF9" w:rsidRPr="00B30B33">
        <w:rPr>
          <w:rFonts w:cs="Times New Roman"/>
          <w:sz w:val="24"/>
          <w:szCs w:val="24"/>
        </w:rPr>
        <w:t>Творческий тест Торренса (модифицированный)</w:t>
      </w:r>
      <w:r>
        <w:rPr>
          <w:rFonts w:cs="Times New Roman"/>
          <w:sz w:val="24"/>
          <w:szCs w:val="24"/>
        </w:rPr>
        <w:t>»</w:t>
      </w:r>
      <w:r w:rsidR="00B00DF9" w:rsidRPr="00B30B33">
        <w:rPr>
          <w:rFonts w:cs="Times New Roman"/>
          <w:sz w:val="24"/>
          <w:szCs w:val="24"/>
        </w:rPr>
        <w:t>.</w:t>
      </w:r>
    </w:p>
    <w:p w:rsidR="00B30B33" w:rsidRDefault="00B30B33" w:rsidP="00B30B33">
      <w:pPr>
        <w:spacing w:line="240" w:lineRule="auto"/>
        <w:ind w:firstLine="709"/>
        <w:rPr>
          <w:rFonts w:cs="Times New Roman"/>
          <w:szCs w:val="28"/>
        </w:rPr>
      </w:pPr>
    </w:p>
    <w:p w:rsidR="007F1AB9" w:rsidRDefault="00032868" w:rsidP="00032868">
      <w:pPr>
        <w:spacing w:line="360" w:lineRule="auto"/>
        <w:ind w:firstLine="709"/>
        <w:rPr>
          <w:rFonts w:cs="Times New Roman"/>
          <w:szCs w:val="28"/>
        </w:rPr>
      </w:pPr>
      <w:r w:rsidRPr="000D4521">
        <w:rPr>
          <w:rFonts w:cs="Times New Roman"/>
          <w:szCs w:val="28"/>
        </w:rPr>
        <w:t xml:space="preserve">Сравнительный анализ результатов </w:t>
      </w:r>
      <w:r>
        <w:rPr>
          <w:rFonts w:cs="Times New Roman"/>
          <w:szCs w:val="28"/>
        </w:rPr>
        <w:t xml:space="preserve">стартовой и итоговой диагностики </w:t>
      </w:r>
      <w:r w:rsidR="0084318D">
        <w:rPr>
          <w:rFonts w:cs="Times New Roman"/>
          <w:szCs w:val="28"/>
        </w:rPr>
        <w:t>творческой одаренности</w:t>
      </w:r>
      <w:r>
        <w:rPr>
          <w:rFonts w:cs="Times New Roman"/>
          <w:szCs w:val="28"/>
        </w:rPr>
        <w:t xml:space="preserve"> участников контрольной группы </w:t>
      </w:r>
      <w:r w:rsidRPr="000D4521">
        <w:rPr>
          <w:rFonts w:cs="Times New Roman"/>
          <w:szCs w:val="28"/>
        </w:rPr>
        <w:t xml:space="preserve">по методике </w:t>
      </w:r>
      <w:r>
        <w:rPr>
          <w:rFonts w:cs="Times New Roman"/>
          <w:szCs w:val="28"/>
        </w:rPr>
        <w:t>Творческий тест Торренса (модифицированный)</w:t>
      </w:r>
      <w:r w:rsidRPr="000D4521">
        <w:rPr>
          <w:rFonts w:cs="Times New Roman"/>
          <w:szCs w:val="28"/>
        </w:rPr>
        <w:t xml:space="preserve"> позволил нам сделать </w:t>
      </w:r>
      <w:r w:rsidRPr="000D4521">
        <w:rPr>
          <w:rFonts w:cs="Times New Roman"/>
          <w:szCs w:val="28"/>
        </w:rPr>
        <w:lastRenderedPageBreak/>
        <w:t xml:space="preserve">следующий вывод: высокий уровень был выявлен у </w:t>
      </w:r>
      <w:r>
        <w:rPr>
          <w:rFonts w:cs="Times New Roman"/>
          <w:szCs w:val="28"/>
        </w:rPr>
        <w:t>75</w:t>
      </w:r>
      <w:r w:rsidRPr="000D4521">
        <w:rPr>
          <w:rFonts w:cs="Times New Roman"/>
          <w:szCs w:val="28"/>
        </w:rPr>
        <w:t xml:space="preserve">% </w:t>
      </w:r>
      <w:r>
        <w:rPr>
          <w:rFonts w:cs="Times New Roman"/>
          <w:szCs w:val="28"/>
        </w:rPr>
        <w:t>детей</w:t>
      </w:r>
      <w:r w:rsidRPr="000D4521">
        <w:rPr>
          <w:rFonts w:cs="Times New Roman"/>
          <w:szCs w:val="28"/>
        </w:rPr>
        <w:t xml:space="preserve"> </w:t>
      </w:r>
      <w:r>
        <w:rPr>
          <w:rFonts w:cs="Times New Roman"/>
          <w:szCs w:val="28"/>
        </w:rPr>
        <w:t>при стартовой диагностике и у 70</w:t>
      </w:r>
      <w:r w:rsidRPr="000D4521">
        <w:rPr>
          <w:rFonts w:cs="Times New Roman"/>
          <w:szCs w:val="28"/>
        </w:rPr>
        <w:t xml:space="preserve">% учащихся </w:t>
      </w:r>
      <w:r>
        <w:rPr>
          <w:rFonts w:cs="Times New Roman"/>
          <w:szCs w:val="28"/>
        </w:rPr>
        <w:t>при итоговой диагностике; средний уровень – у 25</w:t>
      </w:r>
      <w:r w:rsidRPr="000D4521">
        <w:rPr>
          <w:rFonts w:cs="Times New Roman"/>
          <w:szCs w:val="28"/>
        </w:rPr>
        <w:t>%</w:t>
      </w:r>
      <w:r>
        <w:rPr>
          <w:rFonts w:cs="Times New Roman"/>
          <w:szCs w:val="28"/>
        </w:rPr>
        <w:t xml:space="preserve"> участников</w:t>
      </w:r>
      <w:r w:rsidRPr="000D4521">
        <w:rPr>
          <w:rFonts w:cs="Times New Roman"/>
          <w:szCs w:val="28"/>
        </w:rPr>
        <w:t xml:space="preserve"> </w:t>
      </w:r>
      <w:r>
        <w:rPr>
          <w:rFonts w:cs="Times New Roman"/>
          <w:szCs w:val="28"/>
        </w:rPr>
        <w:t>при стартовой диагностике и у 3</w:t>
      </w:r>
      <w:r w:rsidRPr="000D4521">
        <w:rPr>
          <w:rFonts w:cs="Times New Roman"/>
          <w:szCs w:val="28"/>
        </w:rPr>
        <w:t xml:space="preserve">0% </w:t>
      </w:r>
      <w:r>
        <w:rPr>
          <w:rFonts w:cs="Times New Roman"/>
          <w:szCs w:val="28"/>
        </w:rPr>
        <w:t>участников</w:t>
      </w:r>
      <w:r w:rsidRPr="000D4521">
        <w:rPr>
          <w:rFonts w:cs="Times New Roman"/>
          <w:szCs w:val="28"/>
        </w:rPr>
        <w:t xml:space="preserve"> </w:t>
      </w:r>
      <w:r>
        <w:rPr>
          <w:rFonts w:cs="Times New Roman"/>
          <w:szCs w:val="28"/>
        </w:rPr>
        <w:t>при итоговой диагностике.</w:t>
      </w:r>
    </w:p>
    <w:p w:rsidR="00331DA3" w:rsidRDefault="00331DA3" w:rsidP="009753A4">
      <w:pPr>
        <w:spacing w:after="200" w:line="276" w:lineRule="auto"/>
        <w:jc w:val="left"/>
      </w:pPr>
      <w:r w:rsidRPr="00331DA3">
        <w:rPr>
          <w:noProof/>
          <w:lang w:eastAsia="ru-RU"/>
        </w:rPr>
        <w:drawing>
          <wp:inline distT="0" distB="0" distL="0" distR="0">
            <wp:extent cx="5815330" cy="2977978"/>
            <wp:effectExtent l="0" t="0" r="0" b="0"/>
            <wp:docPr id="12"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A05E511-C1BD-724A-BC29-52E7E930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0DF9" w:rsidRDefault="00B30B33" w:rsidP="00B30B33">
      <w:pPr>
        <w:spacing w:line="240" w:lineRule="auto"/>
        <w:jc w:val="center"/>
        <w:rPr>
          <w:rFonts w:cs="Times New Roman"/>
          <w:sz w:val="24"/>
          <w:szCs w:val="24"/>
        </w:rPr>
      </w:pPr>
      <w:r w:rsidRPr="00B30B33">
        <w:rPr>
          <w:rFonts w:cs="Times New Roman"/>
          <w:sz w:val="24"/>
          <w:szCs w:val="24"/>
        </w:rPr>
        <w:t>Рис</w:t>
      </w:r>
      <w:r w:rsidR="00B00DF9" w:rsidRPr="00B30B33">
        <w:rPr>
          <w:rFonts w:cs="Times New Roman"/>
          <w:sz w:val="24"/>
          <w:szCs w:val="24"/>
        </w:rPr>
        <w:t xml:space="preserve"> 16. Сравнительный график показателей</w:t>
      </w:r>
      <w:r>
        <w:rPr>
          <w:rFonts w:cs="Times New Roman"/>
          <w:sz w:val="24"/>
          <w:szCs w:val="24"/>
        </w:rPr>
        <w:t xml:space="preserve"> </w:t>
      </w:r>
      <w:r w:rsidR="00B00DF9" w:rsidRPr="00B30B33">
        <w:rPr>
          <w:rFonts w:cs="Times New Roman"/>
          <w:sz w:val="24"/>
          <w:szCs w:val="24"/>
        </w:rPr>
        <w:t>контрольной группы стартовой и итоговой диагностики</w:t>
      </w:r>
      <w:r>
        <w:rPr>
          <w:rFonts w:cs="Times New Roman"/>
          <w:sz w:val="24"/>
          <w:szCs w:val="24"/>
        </w:rPr>
        <w:t xml:space="preserve"> </w:t>
      </w:r>
      <w:r w:rsidR="00B00DF9" w:rsidRPr="00B30B33">
        <w:rPr>
          <w:rFonts w:cs="Times New Roman"/>
          <w:sz w:val="24"/>
          <w:szCs w:val="24"/>
        </w:rPr>
        <w:t xml:space="preserve">по методике </w:t>
      </w:r>
      <w:r>
        <w:rPr>
          <w:rFonts w:cs="Times New Roman"/>
          <w:sz w:val="24"/>
          <w:szCs w:val="24"/>
        </w:rPr>
        <w:t>«</w:t>
      </w:r>
      <w:r w:rsidR="00B00DF9" w:rsidRPr="00B30B33">
        <w:rPr>
          <w:rFonts w:cs="Times New Roman"/>
          <w:sz w:val="24"/>
          <w:szCs w:val="24"/>
        </w:rPr>
        <w:t>Творческий тест Торренса (модифицированный)</w:t>
      </w:r>
      <w:r>
        <w:rPr>
          <w:rFonts w:cs="Times New Roman"/>
          <w:sz w:val="24"/>
          <w:szCs w:val="24"/>
        </w:rPr>
        <w:t>»</w:t>
      </w:r>
      <w:r w:rsidR="00B00DF9" w:rsidRPr="00B30B33">
        <w:rPr>
          <w:rFonts w:cs="Times New Roman"/>
          <w:sz w:val="24"/>
          <w:szCs w:val="24"/>
        </w:rPr>
        <w:t>.</w:t>
      </w:r>
    </w:p>
    <w:p w:rsidR="00B30B33" w:rsidRPr="00B30B33" w:rsidRDefault="00B30B33" w:rsidP="00B30B33">
      <w:pPr>
        <w:spacing w:line="240" w:lineRule="auto"/>
        <w:jc w:val="center"/>
        <w:rPr>
          <w:rFonts w:cs="Times New Roman"/>
          <w:sz w:val="24"/>
          <w:szCs w:val="24"/>
        </w:rPr>
      </w:pPr>
    </w:p>
    <w:p w:rsidR="007F2DAA" w:rsidRPr="007F2DAA" w:rsidRDefault="007F2DAA" w:rsidP="007F2DAA">
      <w:pPr>
        <w:pStyle w:val="14"/>
        <w:spacing w:line="360" w:lineRule="auto"/>
        <w:ind w:firstLine="709"/>
        <w:jc w:val="both"/>
        <w:rPr>
          <w:sz w:val="28"/>
          <w:szCs w:val="28"/>
        </w:rPr>
      </w:pPr>
      <w:r>
        <w:rPr>
          <w:sz w:val="28"/>
          <w:szCs w:val="28"/>
        </w:rPr>
        <w:t>Проанализировав результаты</w:t>
      </w:r>
      <w:r w:rsidRPr="000D4521">
        <w:rPr>
          <w:sz w:val="28"/>
          <w:szCs w:val="28"/>
        </w:rPr>
        <w:t xml:space="preserve"> </w:t>
      </w:r>
      <w:r>
        <w:rPr>
          <w:sz w:val="28"/>
          <w:szCs w:val="28"/>
        </w:rPr>
        <w:t>стартовой и итоговой диагностики в контрольной группе по методике Творческий тест Торренса</w:t>
      </w:r>
      <w:r w:rsidRPr="00B37181">
        <w:rPr>
          <w:sz w:val="28"/>
          <w:szCs w:val="28"/>
        </w:rPr>
        <w:t>, мы построили сравнительный график и обнаружили</w:t>
      </w:r>
      <w:r w:rsidRPr="000D4521">
        <w:rPr>
          <w:sz w:val="28"/>
          <w:szCs w:val="28"/>
        </w:rPr>
        <w:t xml:space="preserve"> следующее:</w:t>
      </w:r>
      <w:r>
        <w:rPr>
          <w:sz w:val="28"/>
          <w:szCs w:val="28"/>
        </w:rPr>
        <w:t xml:space="preserve"> результаты носят противоречивый характер, группа разделилась на два условных лагеря, часть детей показала рост показателя креативности, a часть падение. </w:t>
      </w:r>
    </w:p>
    <w:p w:rsidR="00B30B33" w:rsidRDefault="00616F3A" w:rsidP="00B30B33">
      <w:pPr>
        <w:spacing w:after="200" w:line="360" w:lineRule="auto"/>
        <w:ind w:firstLine="709"/>
        <w:contextualSpacing/>
        <w:rPr>
          <w:rFonts w:cs="Times New Roman"/>
          <w:b/>
          <w:szCs w:val="28"/>
        </w:rPr>
      </w:pPr>
      <w:r>
        <w:rPr>
          <w:szCs w:val="28"/>
        </w:rPr>
        <w:t>Проведя беседу и анализ внешних факторов, мы обнаружили, что дети, занимающиеся творческой деятельностью во</w:t>
      </w:r>
      <w:r w:rsidR="00B30B33">
        <w:rPr>
          <w:szCs w:val="28"/>
        </w:rPr>
        <w:t xml:space="preserve"> </w:t>
      </w:r>
      <w:r>
        <w:rPr>
          <w:szCs w:val="28"/>
        </w:rPr>
        <w:t>внеурочное время</w:t>
      </w:r>
      <w:r w:rsidR="00B30B33">
        <w:rPr>
          <w:szCs w:val="28"/>
        </w:rPr>
        <w:t>,</w:t>
      </w:r>
      <w:r>
        <w:rPr>
          <w:szCs w:val="28"/>
        </w:rPr>
        <w:t xml:space="preserve"> смогли усовершенствовать свой результат при стартовой диагностике, </w:t>
      </w:r>
      <w:r w:rsidR="00473FAC">
        <w:rPr>
          <w:szCs w:val="28"/>
        </w:rPr>
        <w:t>в отличии от тех, что посвящают свое свободное время компьютерным играм и отдыху.</w:t>
      </w:r>
    </w:p>
    <w:p w:rsidR="00D64554" w:rsidRPr="00B30B33" w:rsidRDefault="00473FAC" w:rsidP="00B30B33">
      <w:pPr>
        <w:spacing w:after="200" w:line="360" w:lineRule="auto"/>
        <w:ind w:firstLine="709"/>
        <w:contextualSpacing/>
        <w:rPr>
          <w:rFonts w:cs="Times New Roman"/>
          <w:b/>
          <w:szCs w:val="28"/>
        </w:rPr>
      </w:pPr>
      <w:r>
        <w:rPr>
          <w:szCs w:val="28"/>
        </w:rPr>
        <w:t>Параметрический</w:t>
      </w:r>
      <w:r w:rsidRPr="000D4521">
        <w:rPr>
          <w:szCs w:val="28"/>
        </w:rPr>
        <w:t xml:space="preserve"> </w:t>
      </w:r>
      <w:r w:rsidRPr="000D4521">
        <w:rPr>
          <w:szCs w:val="28"/>
          <w:lang w:val="en-US"/>
        </w:rPr>
        <w:t>t</w:t>
      </w:r>
      <w:r>
        <w:rPr>
          <w:szCs w:val="28"/>
        </w:rPr>
        <w:t>-критерий</w:t>
      </w:r>
      <w:r w:rsidRPr="000D4521">
        <w:rPr>
          <w:szCs w:val="28"/>
        </w:rPr>
        <w:t xml:space="preserve"> Стъюдента для завис</w:t>
      </w:r>
      <w:r>
        <w:rPr>
          <w:szCs w:val="28"/>
        </w:rPr>
        <w:t xml:space="preserve">имых выборок не подтвердил наличие какого-либо статистически достоверного сдвига при сравнении данных стартовой и итоговой диагностики </w:t>
      </w:r>
      <w:r w:rsidRPr="000D4521">
        <w:rPr>
          <w:szCs w:val="28"/>
        </w:rPr>
        <w:t xml:space="preserve">в </w:t>
      </w:r>
      <w:r>
        <w:rPr>
          <w:szCs w:val="28"/>
        </w:rPr>
        <w:t>контрольной</w:t>
      </w:r>
      <w:r w:rsidRPr="000D4521">
        <w:rPr>
          <w:szCs w:val="28"/>
        </w:rPr>
        <w:t xml:space="preserve"> группе</w:t>
      </w:r>
      <w:r>
        <w:rPr>
          <w:szCs w:val="28"/>
        </w:rPr>
        <w:t xml:space="preserve"> по </w:t>
      </w:r>
      <w:r w:rsidRPr="000D4521">
        <w:rPr>
          <w:szCs w:val="28"/>
        </w:rPr>
        <w:t>методике</w:t>
      </w:r>
      <w:r>
        <w:rPr>
          <w:szCs w:val="28"/>
        </w:rPr>
        <w:t xml:space="preserve"> Творческий тест Торренса (модифицированный). </w:t>
      </w:r>
      <w:r w:rsidRPr="000D4521">
        <w:rPr>
          <w:szCs w:val="28"/>
        </w:rPr>
        <w:t>Данные</w:t>
      </w:r>
      <w:r w:rsidR="00B30B33">
        <w:rPr>
          <w:szCs w:val="28"/>
        </w:rPr>
        <w:t>,</w:t>
      </w:r>
      <w:r w:rsidRPr="000D4521">
        <w:rPr>
          <w:szCs w:val="28"/>
        </w:rPr>
        <w:t xml:space="preserve"> </w:t>
      </w:r>
      <w:r w:rsidRPr="00106C77">
        <w:rPr>
          <w:szCs w:val="28"/>
        </w:rPr>
        <w:t>полученные с помощью математической статистики</w:t>
      </w:r>
      <w:r w:rsidR="00B30B33">
        <w:rPr>
          <w:szCs w:val="28"/>
        </w:rPr>
        <w:t>,</w:t>
      </w:r>
      <w:r w:rsidRPr="00106C77">
        <w:rPr>
          <w:szCs w:val="28"/>
        </w:rPr>
        <w:t xml:space="preserve"> представлены </w:t>
      </w:r>
      <w:r w:rsidR="0047011D">
        <w:rPr>
          <w:szCs w:val="28"/>
        </w:rPr>
        <w:t xml:space="preserve">в </w:t>
      </w:r>
      <w:r w:rsidR="0047011D">
        <w:rPr>
          <w:szCs w:val="28"/>
        </w:rPr>
        <w:lastRenderedPageBreak/>
        <w:t xml:space="preserve">Приложении 2 Таблица </w:t>
      </w:r>
      <w:r w:rsidR="00106C77" w:rsidRPr="00106C77">
        <w:rPr>
          <w:szCs w:val="28"/>
        </w:rPr>
        <w:t xml:space="preserve">20 </w:t>
      </w:r>
      <w:r w:rsidRPr="00106C77">
        <w:rPr>
          <w:szCs w:val="28"/>
        </w:rPr>
        <w:t xml:space="preserve">Анализ различий показателей </w:t>
      </w:r>
      <w:r w:rsidR="00106C77" w:rsidRPr="00106C77">
        <w:rPr>
          <w:szCs w:val="28"/>
        </w:rPr>
        <w:t>творческой одаренности</w:t>
      </w:r>
      <w:r w:rsidRPr="00106C77">
        <w:rPr>
          <w:szCs w:val="28"/>
        </w:rPr>
        <w:t xml:space="preserve"> по методике Творческий тест Торренса (модифицированный) контрольная группа.</w:t>
      </w:r>
    </w:p>
    <w:p w:rsidR="00A10AE1" w:rsidRDefault="00A10AE1" w:rsidP="00A10AE1">
      <w:pPr>
        <w:pStyle w:val="14"/>
        <w:spacing w:line="360" w:lineRule="auto"/>
        <w:ind w:firstLine="709"/>
        <w:jc w:val="both"/>
        <w:rPr>
          <w:sz w:val="28"/>
          <w:szCs w:val="28"/>
        </w:rPr>
      </w:pPr>
      <w:r w:rsidRPr="00C73047">
        <w:rPr>
          <w:noProof/>
          <w:color w:val="00B050"/>
          <w:sz w:val="28"/>
          <w:szCs w:val="28"/>
        </w:rPr>
        <w:drawing>
          <wp:inline distT="0" distB="0" distL="0" distR="0">
            <wp:extent cx="5327650" cy="3323967"/>
            <wp:effectExtent l="0" t="0" r="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0DF9" w:rsidRDefault="00B30B33" w:rsidP="00F2567B">
      <w:pPr>
        <w:spacing w:line="240" w:lineRule="auto"/>
        <w:jc w:val="center"/>
        <w:rPr>
          <w:rFonts w:cs="Times New Roman"/>
          <w:sz w:val="24"/>
          <w:szCs w:val="24"/>
        </w:rPr>
      </w:pPr>
      <w:r w:rsidRPr="00F2567B">
        <w:rPr>
          <w:rFonts w:cs="Times New Roman"/>
          <w:sz w:val="24"/>
          <w:szCs w:val="24"/>
        </w:rPr>
        <w:t>Рис</w:t>
      </w:r>
      <w:r w:rsidR="00B00DF9" w:rsidRPr="00F2567B">
        <w:rPr>
          <w:rFonts w:cs="Times New Roman"/>
          <w:sz w:val="24"/>
          <w:szCs w:val="24"/>
        </w:rPr>
        <w:t xml:space="preserve"> 17.</w:t>
      </w:r>
      <w:r w:rsidRPr="00F2567B">
        <w:rPr>
          <w:rFonts w:cs="Times New Roman"/>
          <w:sz w:val="24"/>
          <w:szCs w:val="24"/>
        </w:rPr>
        <w:t xml:space="preserve"> </w:t>
      </w:r>
      <w:r w:rsidR="00B00DF9" w:rsidRPr="00F2567B">
        <w:rPr>
          <w:rFonts w:cs="Times New Roman"/>
          <w:sz w:val="24"/>
          <w:szCs w:val="24"/>
        </w:rPr>
        <w:t>Сравнительный анализ результатов итоговой диагностики экспериментальной и контрольной группы по методике</w:t>
      </w:r>
      <w:r w:rsidRPr="00F2567B">
        <w:rPr>
          <w:rFonts w:cs="Times New Roman"/>
          <w:sz w:val="24"/>
          <w:szCs w:val="24"/>
        </w:rPr>
        <w:t xml:space="preserve"> «О</w:t>
      </w:r>
      <w:r w:rsidR="00B00DF9" w:rsidRPr="00F2567B">
        <w:rPr>
          <w:rFonts w:cs="Times New Roman"/>
          <w:sz w:val="24"/>
          <w:szCs w:val="24"/>
        </w:rPr>
        <w:t>просник креативности Джонсона</w:t>
      </w:r>
      <w:r w:rsidRPr="00F2567B">
        <w:rPr>
          <w:rFonts w:cs="Times New Roman"/>
          <w:sz w:val="24"/>
          <w:szCs w:val="24"/>
        </w:rPr>
        <w:t>»</w:t>
      </w:r>
      <w:r w:rsidR="00B00DF9" w:rsidRPr="00F2567B">
        <w:rPr>
          <w:rFonts w:cs="Times New Roman"/>
          <w:sz w:val="24"/>
          <w:szCs w:val="24"/>
        </w:rPr>
        <w:t>.</w:t>
      </w:r>
    </w:p>
    <w:p w:rsidR="00F2567B" w:rsidRPr="00F2567B" w:rsidRDefault="00F2567B" w:rsidP="00F2567B">
      <w:pPr>
        <w:spacing w:line="240" w:lineRule="auto"/>
        <w:jc w:val="center"/>
        <w:rPr>
          <w:rFonts w:cs="Times New Roman"/>
          <w:sz w:val="24"/>
          <w:szCs w:val="24"/>
        </w:rPr>
      </w:pPr>
    </w:p>
    <w:p w:rsidR="00A5546D" w:rsidRDefault="00A5546D" w:rsidP="00A5546D">
      <w:pPr>
        <w:spacing w:line="360" w:lineRule="auto"/>
        <w:ind w:firstLine="709"/>
        <w:rPr>
          <w:rFonts w:cs="Times New Roman"/>
          <w:szCs w:val="28"/>
        </w:rPr>
      </w:pPr>
      <w:r>
        <w:rPr>
          <w:rFonts w:cs="Times New Roman"/>
          <w:szCs w:val="28"/>
        </w:rPr>
        <w:t xml:space="preserve">Сравнительный анализ результатов </w:t>
      </w:r>
      <w:r w:rsidR="00521463">
        <w:rPr>
          <w:rFonts w:cs="Times New Roman"/>
          <w:szCs w:val="28"/>
        </w:rPr>
        <w:t xml:space="preserve">итоговой диагностики экспериментальной и контрольной групп по методике </w:t>
      </w:r>
      <w:r w:rsidR="00F2567B">
        <w:rPr>
          <w:rFonts w:cs="Times New Roman"/>
          <w:szCs w:val="28"/>
        </w:rPr>
        <w:t>«О</w:t>
      </w:r>
      <w:r w:rsidR="00521463">
        <w:rPr>
          <w:rFonts w:cs="Times New Roman"/>
          <w:szCs w:val="28"/>
        </w:rPr>
        <w:t>просник креативности Джонсона</w:t>
      </w:r>
      <w:r w:rsidR="00F2567B">
        <w:rPr>
          <w:rFonts w:cs="Times New Roman"/>
          <w:szCs w:val="28"/>
        </w:rPr>
        <w:t>»</w:t>
      </w:r>
      <w:r w:rsidR="00521463">
        <w:rPr>
          <w:rFonts w:cs="Times New Roman"/>
          <w:szCs w:val="28"/>
        </w:rPr>
        <w:t xml:space="preserve"> позволил нам сделать</w:t>
      </w:r>
      <w:r>
        <w:rPr>
          <w:rFonts w:cs="Times New Roman"/>
          <w:szCs w:val="28"/>
        </w:rPr>
        <w:t xml:space="preserve"> следующий вывод:</w:t>
      </w:r>
      <w:r w:rsidRPr="000D4521">
        <w:rPr>
          <w:rFonts w:cs="Times New Roman"/>
          <w:szCs w:val="28"/>
        </w:rPr>
        <w:t xml:space="preserve"> очень высокий уровень креативности был выявлен у 10% учащихся  </w:t>
      </w:r>
      <w:r w:rsidR="00521463">
        <w:rPr>
          <w:rFonts w:cs="Times New Roman"/>
          <w:szCs w:val="28"/>
        </w:rPr>
        <w:t>контрольной</w:t>
      </w:r>
      <w:r w:rsidRPr="000D4521">
        <w:rPr>
          <w:rFonts w:cs="Times New Roman"/>
          <w:szCs w:val="28"/>
        </w:rPr>
        <w:t xml:space="preserve"> группы и </w:t>
      </w:r>
      <w:r w:rsidR="00521463">
        <w:rPr>
          <w:rFonts w:cs="Times New Roman"/>
          <w:szCs w:val="28"/>
        </w:rPr>
        <w:t>15% учащихся</w:t>
      </w:r>
      <w:r w:rsidRPr="000D4521">
        <w:rPr>
          <w:rFonts w:cs="Times New Roman"/>
          <w:szCs w:val="28"/>
        </w:rPr>
        <w:t xml:space="preserve"> в </w:t>
      </w:r>
      <w:r w:rsidR="00521463">
        <w:rPr>
          <w:rFonts w:cs="Times New Roman"/>
          <w:szCs w:val="28"/>
        </w:rPr>
        <w:t>экспериментальной</w:t>
      </w:r>
      <w:r w:rsidRPr="000D4521">
        <w:rPr>
          <w:rFonts w:cs="Times New Roman"/>
          <w:szCs w:val="28"/>
        </w:rPr>
        <w:t xml:space="preserve"> группе; высокий уровень -</w:t>
      </w:r>
      <w:r w:rsidR="00521463">
        <w:rPr>
          <w:rFonts w:cs="Times New Roman"/>
          <w:szCs w:val="28"/>
        </w:rPr>
        <w:t xml:space="preserve"> у 35</w:t>
      </w:r>
      <w:r w:rsidRPr="000D4521">
        <w:rPr>
          <w:rFonts w:cs="Times New Roman"/>
          <w:szCs w:val="28"/>
        </w:rPr>
        <w:t xml:space="preserve">% </w:t>
      </w:r>
      <w:r w:rsidR="00521463">
        <w:rPr>
          <w:rFonts w:cs="Times New Roman"/>
          <w:szCs w:val="28"/>
        </w:rPr>
        <w:t>детей в контрольной группе и 55%</w:t>
      </w:r>
      <w:r w:rsidRPr="000D4521">
        <w:rPr>
          <w:rFonts w:cs="Times New Roman"/>
          <w:szCs w:val="28"/>
        </w:rPr>
        <w:t xml:space="preserve"> </w:t>
      </w:r>
      <w:r w:rsidR="00521463">
        <w:rPr>
          <w:rFonts w:cs="Times New Roman"/>
          <w:szCs w:val="28"/>
        </w:rPr>
        <w:t>детей</w:t>
      </w:r>
      <w:r w:rsidRPr="000D4521">
        <w:rPr>
          <w:rFonts w:cs="Times New Roman"/>
          <w:szCs w:val="28"/>
        </w:rPr>
        <w:t xml:space="preserve"> </w:t>
      </w:r>
      <w:r w:rsidR="00055DFC">
        <w:rPr>
          <w:rFonts w:cs="Times New Roman"/>
          <w:szCs w:val="28"/>
        </w:rPr>
        <w:t>в эксперимента</w:t>
      </w:r>
      <w:r w:rsidR="00521463">
        <w:rPr>
          <w:rFonts w:cs="Times New Roman"/>
          <w:szCs w:val="28"/>
        </w:rPr>
        <w:t xml:space="preserve">льной </w:t>
      </w:r>
      <w:r w:rsidR="00055DFC">
        <w:rPr>
          <w:rFonts w:cs="Times New Roman"/>
          <w:szCs w:val="28"/>
        </w:rPr>
        <w:t>группе</w:t>
      </w:r>
      <w:r w:rsidRPr="000D4521">
        <w:rPr>
          <w:rFonts w:cs="Times New Roman"/>
          <w:szCs w:val="28"/>
        </w:rPr>
        <w:t xml:space="preserve">; </w:t>
      </w:r>
      <w:r w:rsidR="00055DFC">
        <w:rPr>
          <w:rFonts w:cs="Times New Roman"/>
          <w:szCs w:val="28"/>
        </w:rPr>
        <w:t>средний</w:t>
      </w:r>
      <w:r w:rsidRPr="000D4521">
        <w:rPr>
          <w:rFonts w:cs="Times New Roman"/>
          <w:szCs w:val="28"/>
        </w:rPr>
        <w:t xml:space="preserve"> уровень – у 40% участников в </w:t>
      </w:r>
      <w:r w:rsidR="00055DFC">
        <w:rPr>
          <w:rFonts w:cs="Times New Roman"/>
          <w:szCs w:val="28"/>
        </w:rPr>
        <w:t>контрольной группе и 30</w:t>
      </w:r>
      <w:r w:rsidRPr="000D4521">
        <w:rPr>
          <w:rFonts w:cs="Times New Roman"/>
          <w:szCs w:val="28"/>
        </w:rPr>
        <w:t xml:space="preserve">% участников в </w:t>
      </w:r>
      <w:r w:rsidR="00055DFC">
        <w:rPr>
          <w:rFonts w:cs="Times New Roman"/>
          <w:szCs w:val="28"/>
        </w:rPr>
        <w:t>экспериментальной</w:t>
      </w:r>
      <w:r w:rsidRPr="000D4521">
        <w:rPr>
          <w:rFonts w:cs="Times New Roman"/>
          <w:szCs w:val="28"/>
        </w:rPr>
        <w:t xml:space="preserve"> группе; низкий уровень </w:t>
      </w:r>
      <w:r w:rsidR="00055DFC">
        <w:rPr>
          <w:rFonts w:cs="Times New Roman"/>
          <w:szCs w:val="28"/>
        </w:rPr>
        <w:t>не был выявлен в обоих случаях</w:t>
      </w:r>
      <w:r w:rsidRPr="000D4521">
        <w:rPr>
          <w:rFonts w:cs="Times New Roman"/>
          <w:szCs w:val="28"/>
        </w:rPr>
        <w:t xml:space="preserve">, очень низкий уровень – у </w:t>
      </w:r>
      <w:r w:rsidR="00055DFC">
        <w:rPr>
          <w:rFonts w:cs="Times New Roman"/>
          <w:szCs w:val="28"/>
        </w:rPr>
        <w:t>1</w:t>
      </w:r>
      <w:r w:rsidRPr="000D4521">
        <w:rPr>
          <w:rFonts w:cs="Times New Roman"/>
          <w:szCs w:val="28"/>
        </w:rPr>
        <w:t xml:space="preserve">5% контрольной группы и отсутствует в экспериментальной группе. </w:t>
      </w:r>
    </w:p>
    <w:p w:rsidR="00981697" w:rsidRPr="000D4521" w:rsidRDefault="00981697" w:rsidP="00A5546D">
      <w:pPr>
        <w:spacing w:line="360" w:lineRule="auto"/>
        <w:ind w:firstLine="709"/>
        <w:rPr>
          <w:rFonts w:cs="Times New Roman"/>
          <w:szCs w:val="28"/>
        </w:rPr>
      </w:pPr>
      <w:r>
        <w:rPr>
          <w:szCs w:val="28"/>
        </w:rPr>
        <w:t>Сравнительный анализ</w:t>
      </w:r>
      <w:r w:rsidRPr="00C603B5">
        <w:rPr>
          <w:szCs w:val="28"/>
        </w:rPr>
        <w:t xml:space="preserve"> социального интеллекта детей в </w:t>
      </w:r>
      <w:r>
        <w:rPr>
          <w:szCs w:val="28"/>
        </w:rPr>
        <w:t>контрольной и экспериментальной группах на формирующем этапе</w:t>
      </w:r>
      <w:r w:rsidRPr="00C603B5">
        <w:rPr>
          <w:szCs w:val="28"/>
        </w:rPr>
        <w:t xml:space="preserve"> по методике </w:t>
      </w:r>
      <w:r>
        <w:rPr>
          <w:szCs w:val="28"/>
        </w:rPr>
        <w:t>«</w:t>
      </w:r>
      <w:r w:rsidRPr="00C603B5">
        <w:rPr>
          <w:szCs w:val="28"/>
        </w:rPr>
        <w:t xml:space="preserve">Субтест </w:t>
      </w:r>
      <w:r w:rsidRPr="00C603B5">
        <w:rPr>
          <w:bCs/>
          <w:szCs w:val="28"/>
        </w:rPr>
        <w:t>Дж. Гилфорда и М. Салливена «Истории с завершением»</w:t>
      </w:r>
      <w:r>
        <w:rPr>
          <w:szCs w:val="28"/>
        </w:rPr>
        <w:t xml:space="preserve"> позволил</w:t>
      </w:r>
      <w:r w:rsidRPr="00C603B5">
        <w:rPr>
          <w:szCs w:val="28"/>
        </w:rPr>
        <w:t xml:space="preserve"> сделать </w:t>
      </w:r>
      <w:r w:rsidRPr="00C603B5">
        <w:rPr>
          <w:szCs w:val="28"/>
        </w:rPr>
        <w:lastRenderedPageBreak/>
        <w:t>следующий вывод: высокий уровень социального интеллекта был выявлен у 20% учащихся  экспериментальной группы и 5% учащихся контрольной г</w:t>
      </w:r>
      <w:r>
        <w:rPr>
          <w:szCs w:val="28"/>
        </w:rPr>
        <w:t>руппы; повышенный уровень - у 25</w:t>
      </w:r>
      <w:r w:rsidRPr="00C603B5">
        <w:rPr>
          <w:szCs w:val="28"/>
        </w:rPr>
        <w:t>% учащих</w:t>
      </w:r>
      <w:r>
        <w:rPr>
          <w:szCs w:val="28"/>
        </w:rPr>
        <w:t>ся экспериментальной группы и 5</w:t>
      </w:r>
      <w:r w:rsidRPr="00C603B5">
        <w:rPr>
          <w:szCs w:val="28"/>
        </w:rPr>
        <w:t xml:space="preserve">% учащихся контрольной группы; </w:t>
      </w:r>
      <w:r>
        <w:rPr>
          <w:szCs w:val="28"/>
        </w:rPr>
        <w:t>повышенный уровень у 20% детей в экспериментальной группе и 10% детей в контрольной группе, нормальный уровень – у 25</w:t>
      </w:r>
      <w:r w:rsidRPr="00C603B5">
        <w:rPr>
          <w:szCs w:val="28"/>
        </w:rPr>
        <w:t>% участников экспериментальной гр</w:t>
      </w:r>
      <w:r>
        <w:rPr>
          <w:szCs w:val="28"/>
        </w:rPr>
        <w:t>уппы и 35</w:t>
      </w:r>
      <w:r w:rsidRPr="00C603B5">
        <w:rPr>
          <w:szCs w:val="28"/>
        </w:rPr>
        <w:t>% участников контрольной г</w:t>
      </w:r>
      <w:r>
        <w:rPr>
          <w:szCs w:val="28"/>
        </w:rPr>
        <w:t>руппы; пониженный уровень – у 10</w:t>
      </w:r>
      <w:r w:rsidRPr="00C603B5">
        <w:rPr>
          <w:szCs w:val="28"/>
        </w:rPr>
        <w:t>% дете</w:t>
      </w:r>
      <w:r>
        <w:rPr>
          <w:szCs w:val="28"/>
        </w:rPr>
        <w:t>й в экспериментальной группе и 2</w:t>
      </w:r>
      <w:r w:rsidRPr="00C603B5">
        <w:rPr>
          <w:szCs w:val="28"/>
        </w:rPr>
        <w:t>5% детей в контрольной группе, чрез</w:t>
      </w:r>
      <w:r>
        <w:rPr>
          <w:szCs w:val="28"/>
        </w:rPr>
        <w:t>вычайно пониженный уровень – у 5</w:t>
      </w:r>
      <w:r w:rsidRPr="00C603B5">
        <w:rPr>
          <w:szCs w:val="28"/>
        </w:rPr>
        <w:t xml:space="preserve">% </w:t>
      </w:r>
      <w:r>
        <w:rPr>
          <w:szCs w:val="28"/>
        </w:rPr>
        <w:t>в экспериментальной группе и у 4</w:t>
      </w:r>
      <w:r w:rsidRPr="00C603B5">
        <w:rPr>
          <w:szCs w:val="28"/>
        </w:rPr>
        <w:t>0% в контрольной группе</w:t>
      </w:r>
    </w:p>
    <w:p w:rsidR="00A10AE1" w:rsidRDefault="00A10AE1" w:rsidP="00A10AE1">
      <w:pPr>
        <w:spacing w:line="360" w:lineRule="auto"/>
        <w:jc w:val="right"/>
        <w:rPr>
          <w:rFonts w:cs="Times New Roman"/>
          <w:b/>
          <w:szCs w:val="28"/>
        </w:rPr>
      </w:pPr>
      <w:r w:rsidRPr="006F442C">
        <w:rPr>
          <w:rFonts w:cs="Times New Roman"/>
          <w:b/>
          <w:noProof/>
          <w:szCs w:val="28"/>
          <w:lang w:eastAsia="ru-RU"/>
        </w:rPr>
        <w:drawing>
          <wp:inline distT="0" distB="0" distL="0" distR="0">
            <wp:extent cx="5495018" cy="4038600"/>
            <wp:effectExtent l="19050" t="0" r="10432"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00DF9" w:rsidRDefault="00F2567B" w:rsidP="00F2567B">
      <w:pPr>
        <w:spacing w:line="240" w:lineRule="auto"/>
        <w:jc w:val="center"/>
        <w:rPr>
          <w:rFonts w:cs="Times New Roman"/>
          <w:sz w:val="24"/>
          <w:szCs w:val="24"/>
        </w:rPr>
      </w:pPr>
      <w:r w:rsidRPr="00F2567B">
        <w:rPr>
          <w:rFonts w:cs="Times New Roman"/>
          <w:sz w:val="24"/>
          <w:szCs w:val="24"/>
        </w:rPr>
        <w:t>Рис</w:t>
      </w:r>
      <w:r w:rsidR="00B00DF9" w:rsidRPr="00F2567B">
        <w:rPr>
          <w:rFonts w:cs="Times New Roman"/>
          <w:sz w:val="24"/>
          <w:szCs w:val="24"/>
        </w:rPr>
        <w:t xml:space="preserve"> 18. Сравнительный анализ результатов</w:t>
      </w:r>
      <w:r>
        <w:rPr>
          <w:rFonts w:cs="Times New Roman"/>
          <w:sz w:val="24"/>
          <w:szCs w:val="24"/>
        </w:rPr>
        <w:t xml:space="preserve"> </w:t>
      </w:r>
      <w:r w:rsidR="00B00DF9" w:rsidRPr="00F2567B">
        <w:rPr>
          <w:rFonts w:cs="Times New Roman"/>
          <w:sz w:val="24"/>
          <w:szCs w:val="24"/>
        </w:rPr>
        <w:t>итоговой диагностики экспериментальной и контрольной групп</w:t>
      </w:r>
      <w:r>
        <w:rPr>
          <w:rFonts w:cs="Times New Roman"/>
          <w:sz w:val="24"/>
          <w:szCs w:val="24"/>
        </w:rPr>
        <w:t xml:space="preserve"> </w:t>
      </w:r>
      <w:r w:rsidR="00B00DF9" w:rsidRPr="00F2567B">
        <w:rPr>
          <w:rFonts w:cs="Times New Roman"/>
          <w:sz w:val="24"/>
          <w:szCs w:val="24"/>
        </w:rPr>
        <w:t xml:space="preserve">по методике </w:t>
      </w:r>
      <w:r>
        <w:rPr>
          <w:rFonts w:cs="Times New Roman"/>
          <w:sz w:val="24"/>
          <w:szCs w:val="24"/>
        </w:rPr>
        <w:t>«</w:t>
      </w:r>
      <w:r w:rsidR="00B00DF9" w:rsidRPr="00F2567B">
        <w:rPr>
          <w:rFonts w:cs="Times New Roman"/>
          <w:sz w:val="24"/>
          <w:szCs w:val="24"/>
        </w:rPr>
        <w:t>Субтест Дж. Гилфорда и М. Салливена «Истории с завершением».</w:t>
      </w:r>
    </w:p>
    <w:p w:rsidR="00F2567B" w:rsidRPr="00F2567B" w:rsidRDefault="00F2567B" w:rsidP="00F2567B">
      <w:pPr>
        <w:spacing w:line="240" w:lineRule="auto"/>
        <w:jc w:val="right"/>
        <w:rPr>
          <w:rFonts w:cs="Times New Roman"/>
          <w:sz w:val="24"/>
          <w:szCs w:val="24"/>
        </w:rPr>
      </w:pPr>
    </w:p>
    <w:p w:rsidR="00325B19" w:rsidRPr="00F2567B" w:rsidRDefault="006441FD" w:rsidP="00F2567B">
      <w:pPr>
        <w:pStyle w:val="14"/>
        <w:spacing w:line="360" w:lineRule="auto"/>
        <w:ind w:firstLine="709"/>
        <w:jc w:val="both"/>
        <w:rPr>
          <w:sz w:val="28"/>
          <w:szCs w:val="28"/>
        </w:rPr>
      </w:pPr>
      <w:r w:rsidRPr="00F2567B">
        <w:rPr>
          <w:sz w:val="28"/>
          <w:szCs w:val="28"/>
        </w:rPr>
        <w:t>Сравнительный анализ творческой одаренности детей в контрольной и экспериментальной групп</w:t>
      </w:r>
      <w:r w:rsidR="00F2567B">
        <w:rPr>
          <w:sz w:val="28"/>
          <w:szCs w:val="28"/>
        </w:rPr>
        <w:t>ах</w:t>
      </w:r>
      <w:r w:rsidRPr="00F2567B">
        <w:rPr>
          <w:sz w:val="28"/>
          <w:szCs w:val="28"/>
        </w:rPr>
        <w:t xml:space="preserve"> на формирующем этапе по методике </w:t>
      </w:r>
      <w:r w:rsidR="00F2567B">
        <w:rPr>
          <w:sz w:val="28"/>
          <w:szCs w:val="28"/>
        </w:rPr>
        <w:t>«</w:t>
      </w:r>
      <w:r w:rsidRPr="00F2567B">
        <w:rPr>
          <w:sz w:val="28"/>
          <w:szCs w:val="28"/>
        </w:rPr>
        <w:t>Творческий тест Торренса (модифицированный)</w:t>
      </w:r>
      <w:r w:rsidR="00F2567B">
        <w:rPr>
          <w:sz w:val="28"/>
          <w:szCs w:val="28"/>
        </w:rPr>
        <w:t>»</w:t>
      </w:r>
      <w:r w:rsidRPr="00F2567B">
        <w:rPr>
          <w:sz w:val="28"/>
          <w:szCs w:val="28"/>
        </w:rPr>
        <w:t xml:space="preserve"> позволил сделать следующий вывод: </w:t>
      </w:r>
      <w:r w:rsidR="00CE7ABB" w:rsidRPr="00F2567B">
        <w:rPr>
          <w:sz w:val="28"/>
          <w:szCs w:val="28"/>
        </w:rPr>
        <w:t xml:space="preserve">высокий уровень творческой одаренности был выявлен у </w:t>
      </w:r>
      <w:r w:rsidR="00CE7ABB" w:rsidRPr="00F2567B">
        <w:rPr>
          <w:sz w:val="28"/>
          <w:szCs w:val="28"/>
        </w:rPr>
        <w:lastRenderedPageBreak/>
        <w:t xml:space="preserve">70% </w:t>
      </w:r>
      <w:r w:rsidR="00981697" w:rsidRPr="00F2567B">
        <w:rPr>
          <w:sz w:val="28"/>
          <w:szCs w:val="28"/>
        </w:rPr>
        <w:t>учащихся контрольной</w:t>
      </w:r>
      <w:r w:rsidR="00CE7ABB" w:rsidRPr="00F2567B">
        <w:rPr>
          <w:sz w:val="28"/>
          <w:szCs w:val="28"/>
        </w:rPr>
        <w:t xml:space="preserve"> группы и 85% учащихся экспериментальной группы, средний уровень – у 30% участников </w:t>
      </w:r>
      <w:r w:rsidR="0021626E" w:rsidRPr="00F2567B">
        <w:rPr>
          <w:sz w:val="28"/>
          <w:szCs w:val="28"/>
        </w:rPr>
        <w:t>контрольной</w:t>
      </w:r>
      <w:r w:rsidR="00CE7ABB" w:rsidRPr="00F2567B">
        <w:rPr>
          <w:sz w:val="28"/>
          <w:szCs w:val="28"/>
        </w:rPr>
        <w:t xml:space="preserve"> группы и 15% участников </w:t>
      </w:r>
      <w:r w:rsidR="0021626E" w:rsidRPr="00F2567B">
        <w:rPr>
          <w:sz w:val="28"/>
          <w:szCs w:val="28"/>
        </w:rPr>
        <w:t>экспериментальной</w:t>
      </w:r>
      <w:r w:rsidR="00CE7ABB" w:rsidRPr="00F2567B">
        <w:rPr>
          <w:sz w:val="28"/>
          <w:szCs w:val="28"/>
        </w:rPr>
        <w:t xml:space="preserve"> группы.</w:t>
      </w:r>
    </w:p>
    <w:p w:rsidR="00B00DF9" w:rsidRPr="00B00DF9" w:rsidRDefault="00DC00F6" w:rsidP="00B00DF9">
      <w:pPr>
        <w:spacing w:after="200" w:line="276" w:lineRule="auto"/>
        <w:jc w:val="center"/>
      </w:pPr>
      <w:r w:rsidRPr="00DC00F6">
        <w:rPr>
          <w:noProof/>
          <w:lang w:eastAsia="ru-RU"/>
        </w:rPr>
        <w:drawing>
          <wp:inline distT="0" distB="0" distL="0" distR="0">
            <wp:extent cx="5246370" cy="3233057"/>
            <wp:effectExtent l="19050" t="0" r="11430" b="5443"/>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0DF9" w:rsidRDefault="00F2567B" w:rsidP="00F2567B">
      <w:pPr>
        <w:spacing w:line="240" w:lineRule="auto"/>
        <w:jc w:val="center"/>
        <w:rPr>
          <w:rFonts w:cs="Times New Roman"/>
          <w:sz w:val="24"/>
          <w:szCs w:val="24"/>
        </w:rPr>
      </w:pPr>
      <w:r w:rsidRPr="00F2567B">
        <w:rPr>
          <w:rFonts w:cs="Times New Roman"/>
          <w:sz w:val="24"/>
          <w:szCs w:val="24"/>
        </w:rPr>
        <w:t>Рис</w:t>
      </w:r>
      <w:r w:rsidR="00B00DF9" w:rsidRPr="00F2567B">
        <w:rPr>
          <w:rFonts w:cs="Times New Roman"/>
          <w:sz w:val="24"/>
          <w:szCs w:val="24"/>
        </w:rPr>
        <w:t xml:space="preserve"> 19. Сравнительный анализ результатов</w:t>
      </w:r>
      <w:r>
        <w:rPr>
          <w:rFonts w:cs="Times New Roman"/>
          <w:sz w:val="24"/>
          <w:szCs w:val="24"/>
        </w:rPr>
        <w:t xml:space="preserve"> </w:t>
      </w:r>
      <w:r w:rsidR="00B00DF9" w:rsidRPr="00F2567B">
        <w:rPr>
          <w:rFonts w:cs="Times New Roman"/>
          <w:sz w:val="24"/>
          <w:szCs w:val="24"/>
        </w:rPr>
        <w:t>итоговой диагностики экспериментальной и контрольной группы</w:t>
      </w:r>
      <w:r>
        <w:rPr>
          <w:rFonts w:cs="Times New Roman"/>
          <w:sz w:val="24"/>
          <w:szCs w:val="24"/>
        </w:rPr>
        <w:t xml:space="preserve"> </w:t>
      </w:r>
      <w:r w:rsidR="00B00DF9" w:rsidRPr="00F2567B">
        <w:rPr>
          <w:rFonts w:cs="Times New Roman"/>
          <w:sz w:val="24"/>
          <w:szCs w:val="24"/>
        </w:rPr>
        <w:t xml:space="preserve">по методике </w:t>
      </w:r>
      <w:r>
        <w:rPr>
          <w:rFonts w:cs="Times New Roman"/>
          <w:sz w:val="24"/>
          <w:szCs w:val="24"/>
        </w:rPr>
        <w:t>«</w:t>
      </w:r>
      <w:r w:rsidR="00B00DF9" w:rsidRPr="00F2567B">
        <w:rPr>
          <w:rFonts w:cs="Times New Roman"/>
          <w:sz w:val="24"/>
          <w:szCs w:val="24"/>
        </w:rPr>
        <w:t>Творческий тест Торренса (модифицированный)</w:t>
      </w:r>
      <w:r>
        <w:rPr>
          <w:rFonts w:cs="Times New Roman"/>
          <w:sz w:val="24"/>
          <w:szCs w:val="24"/>
        </w:rPr>
        <w:t>».</w:t>
      </w:r>
    </w:p>
    <w:p w:rsidR="00F2567B" w:rsidRPr="00F2567B" w:rsidRDefault="00F2567B" w:rsidP="00F2567B">
      <w:pPr>
        <w:spacing w:line="240" w:lineRule="auto"/>
        <w:jc w:val="center"/>
        <w:rPr>
          <w:rFonts w:cs="Times New Roman"/>
          <w:sz w:val="24"/>
          <w:szCs w:val="24"/>
        </w:rPr>
      </w:pPr>
    </w:p>
    <w:p w:rsidR="00055DFC" w:rsidRDefault="00055DFC" w:rsidP="00055DFC">
      <w:pPr>
        <w:pStyle w:val="a6"/>
        <w:tabs>
          <w:tab w:val="left" w:pos="0"/>
        </w:tabs>
        <w:spacing w:line="360" w:lineRule="auto"/>
        <w:ind w:left="0" w:firstLine="720"/>
        <w:rPr>
          <w:rFonts w:cs="Times New Roman"/>
          <w:szCs w:val="28"/>
        </w:rPr>
      </w:pPr>
      <w:r w:rsidRPr="000D4521">
        <w:rPr>
          <w:rFonts w:cs="Times New Roman"/>
          <w:szCs w:val="28"/>
        </w:rPr>
        <w:t xml:space="preserve">Данные </w:t>
      </w:r>
      <w:r w:rsidR="00325B19">
        <w:rPr>
          <w:rFonts w:cs="Times New Roman"/>
          <w:szCs w:val="28"/>
        </w:rPr>
        <w:t>итоговой</w:t>
      </w:r>
      <w:r>
        <w:rPr>
          <w:rFonts w:cs="Times New Roman"/>
          <w:szCs w:val="28"/>
        </w:rPr>
        <w:t xml:space="preserve"> </w:t>
      </w:r>
      <w:r w:rsidRPr="000D4521">
        <w:rPr>
          <w:rFonts w:cs="Times New Roman"/>
          <w:szCs w:val="28"/>
        </w:rPr>
        <w:t xml:space="preserve">диагностики </w:t>
      </w:r>
      <w:r>
        <w:rPr>
          <w:rFonts w:cs="Times New Roman"/>
          <w:szCs w:val="28"/>
        </w:rPr>
        <w:t>представлены</w:t>
      </w:r>
      <w:r w:rsidR="00325B19">
        <w:rPr>
          <w:rFonts w:cs="Times New Roman"/>
          <w:szCs w:val="28"/>
        </w:rPr>
        <w:t xml:space="preserve"> в Приложении 2. Таблица 6</w:t>
      </w:r>
      <w:r w:rsidRPr="000D4521">
        <w:rPr>
          <w:rFonts w:cs="Times New Roman"/>
          <w:szCs w:val="28"/>
        </w:rPr>
        <w:t xml:space="preserve"> </w:t>
      </w:r>
      <w:r w:rsidR="00325B19">
        <w:rPr>
          <w:rFonts w:cs="Times New Roman"/>
          <w:szCs w:val="28"/>
        </w:rPr>
        <w:t>Итоговая</w:t>
      </w:r>
      <w:r w:rsidRPr="000D4521">
        <w:rPr>
          <w:rFonts w:cs="Times New Roman"/>
          <w:szCs w:val="28"/>
        </w:rPr>
        <w:t xml:space="preserve"> диагностика эксп</w:t>
      </w:r>
      <w:r w:rsidR="00325B19">
        <w:rPr>
          <w:rFonts w:cs="Times New Roman"/>
          <w:szCs w:val="28"/>
        </w:rPr>
        <w:t>ериментальная группа и Таблица 7</w:t>
      </w:r>
      <w:r w:rsidRPr="000D4521">
        <w:rPr>
          <w:rFonts w:cs="Times New Roman"/>
          <w:szCs w:val="28"/>
        </w:rPr>
        <w:t xml:space="preserve"> </w:t>
      </w:r>
      <w:r w:rsidR="00325B19">
        <w:rPr>
          <w:rFonts w:cs="Times New Roman"/>
          <w:szCs w:val="28"/>
        </w:rPr>
        <w:t xml:space="preserve">Итоговая </w:t>
      </w:r>
      <w:r w:rsidRPr="000D4521">
        <w:rPr>
          <w:rFonts w:cs="Times New Roman"/>
          <w:szCs w:val="28"/>
        </w:rPr>
        <w:t>диагностика контрольная группа.</w:t>
      </w:r>
    </w:p>
    <w:p w:rsidR="00325B19" w:rsidRPr="009C0304" w:rsidRDefault="00325B19" w:rsidP="009C0304">
      <w:pPr>
        <w:pStyle w:val="14"/>
        <w:spacing w:line="360" w:lineRule="auto"/>
        <w:ind w:firstLine="709"/>
        <w:jc w:val="both"/>
        <w:rPr>
          <w:sz w:val="28"/>
          <w:szCs w:val="28"/>
        </w:rPr>
      </w:pPr>
      <w:r w:rsidRPr="000D4521">
        <w:rPr>
          <w:sz w:val="28"/>
          <w:szCs w:val="28"/>
        </w:rPr>
        <w:t xml:space="preserve">При помощи параметрического </w:t>
      </w:r>
      <w:r w:rsidRPr="000D4521">
        <w:rPr>
          <w:sz w:val="28"/>
          <w:szCs w:val="28"/>
          <w:lang w:val="en-US"/>
        </w:rPr>
        <w:t>t</w:t>
      </w:r>
      <w:r w:rsidRPr="000D4521">
        <w:rPr>
          <w:sz w:val="28"/>
          <w:szCs w:val="28"/>
        </w:rPr>
        <w:t xml:space="preserve">-критерия Стъюдента для независимых выборок нами было определено </w:t>
      </w:r>
      <w:r w:rsidR="0021626E">
        <w:rPr>
          <w:sz w:val="28"/>
          <w:szCs w:val="28"/>
        </w:rPr>
        <w:t>статистически достоверное</w:t>
      </w:r>
      <w:r w:rsidRPr="000D4521">
        <w:rPr>
          <w:sz w:val="28"/>
          <w:szCs w:val="28"/>
        </w:rPr>
        <w:t xml:space="preserve"> </w:t>
      </w:r>
      <w:r w:rsidR="0021626E">
        <w:rPr>
          <w:sz w:val="28"/>
          <w:szCs w:val="28"/>
        </w:rPr>
        <w:t>различие</w:t>
      </w:r>
      <w:r w:rsidRPr="000D4521">
        <w:rPr>
          <w:sz w:val="28"/>
          <w:szCs w:val="28"/>
        </w:rPr>
        <w:t xml:space="preserve"> результатов </w:t>
      </w:r>
      <w:r w:rsidR="0021626E">
        <w:rPr>
          <w:sz w:val="28"/>
          <w:szCs w:val="28"/>
        </w:rPr>
        <w:t xml:space="preserve">итоговой </w:t>
      </w:r>
      <w:r w:rsidRPr="000D4521">
        <w:rPr>
          <w:sz w:val="28"/>
          <w:szCs w:val="28"/>
        </w:rPr>
        <w:t>диагностики экспериментальной и контрольной групп</w:t>
      </w:r>
      <w:r w:rsidR="009C0304">
        <w:rPr>
          <w:sz w:val="28"/>
          <w:szCs w:val="28"/>
        </w:rPr>
        <w:t>.</w:t>
      </w:r>
      <w:r w:rsidR="009C0304" w:rsidRPr="009C0304">
        <w:rPr>
          <w:sz w:val="28"/>
          <w:szCs w:val="28"/>
        </w:rPr>
        <w:t xml:space="preserve"> Так как </w:t>
      </w:r>
      <w:r w:rsidR="009C0304" w:rsidRPr="009C0304">
        <w:rPr>
          <w:sz w:val="28"/>
          <w:szCs w:val="28"/>
          <w:lang w:val="en-US"/>
        </w:rPr>
        <w:t>t</w:t>
      </w:r>
      <w:r w:rsidRPr="009C0304">
        <w:rPr>
          <w:rFonts w:eastAsia="Calibri"/>
          <w:sz w:val="28"/>
          <w:szCs w:val="28"/>
        </w:rPr>
        <w:t>-критерий Стьюдента для независимых выборок констатировал отсутствие статически достоверных различий между экспериментальной и контрольной группой при стартовой диагностике, но выявил статически достоверные различия при итоговой диагностике, мы можем утверждать</w:t>
      </w:r>
      <w:r w:rsidR="009C0304">
        <w:rPr>
          <w:rFonts w:eastAsia="Calibri"/>
          <w:sz w:val="28"/>
          <w:szCs w:val="28"/>
        </w:rPr>
        <w:t xml:space="preserve">, что </w:t>
      </w:r>
      <w:r w:rsidR="009C0304" w:rsidRPr="009C0304">
        <w:rPr>
          <w:rFonts w:eastAsia="Calibri"/>
          <w:sz w:val="28"/>
          <w:szCs w:val="28"/>
        </w:rPr>
        <w:t xml:space="preserve">в экспериментальной группе произошел </w:t>
      </w:r>
      <w:r w:rsidRPr="009C0304">
        <w:rPr>
          <w:noProof/>
          <w:sz w:val="28"/>
          <w:szCs w:val="28"/>
        </w:rPr>
        <w:t xml:space="preserve">рост </w:t>
      </w:r>
      <w:r w:rsidRPr="009C0304">
        <w:rPr>
          <w:sz w:val="28"/>
          <w:szCs w:val="28"/>
        </w:rPr>
        <w:t xml:space="preserve">показателей </w:t>
      </w:r>
      <w:r w:rsidR="00981697" w:rsidRPr="009C0304">
        <w:rPr>
          <w:sz w:val="28"/>
          <w:szCs w:val="28"/>
        </w:rPr>
        <w:t>креативности детей,</w:t>
      </w:r>
      <w:r w:rsidRPr="009C0304">
        <w:rPr>
          <w:sz w:val="28"/>
          <w:szCs w:val="28"/>
        </w:rPr>
        <w:t xml:space="preserve"> </w:t>
      </w:r>
      <w:r w:rsidR="009C0304" w:rsidRPr="009C0304">
        <w:rPr>
          <w:sz w:val="28"/>
          <w:szCs w:val="28"/>
        </w:rPr>
        <w:t xml:space="preserve">и он </w:t>
      </w:r>
      <w:r w:rsidRPr="009C0304">
        <w:rPr>
          <w:sz w:val="28"/>
          <w:szCs w:val="28"/>
        </w:rPr>
        <w:t xml:space="preserve">связан именно с работой </w:t>
      </w:r>
      <w:r w:rsidRPr="009C0304">
        <w:rPr>
          <w:noProof/>
          <w:sz w:val="28"/>
          <w:szCs w:val="28"/>
        </w:rPr>
        <w:t xml:space="preserve">по </w:t>
      </w:r>
      <w:r w:rsidRPr="009C0304">
        <w:rPr>
          <w:sz w:val="28"/>
          <w:szCs w:val="28"/>
        </w:rPr>
        <w:t>программе психолого-педагогического сопровождения развития креативности детей в школьном творческом объединении.</w:t>
      </w:r>
    </w:p>
    <w:p w:rsidR="00325B19" w:rsidRDefault="009C0304" w:rsidP="00F02D83">
      <w:pPr>
        <w:pStyle w:val="14"/>
        <w:spacing w:line="360" w:lineRule="auto"/>
        <w:ind w:firstLine="709"/>
        <w:jc w:val="both"/>
        <w:rPr>
          <w:sz w:val="28"/>
          <w:szCs w:val="28"/>
        </w:rPr>
      </w:pPr>
      <w:r w:rsidRPr="00F02D83">
        <w:rPr>
          <w:sz w:val="28"/>
          <w:szCs w:val="28"/>
        </w:rPr>
        <w:lastRenderedPageBreak/>
        <w:t>Данные математической статистики представлены в Приложении 2. Таблица 8 Сравнительный анализ различий показателей креативности (по методике Д. Джонсона) экспериментальной и контроль</w:t>
      </w:r>
      <w:r w:rsidR="00F02D83" w:rsidRPr="00F02D83">
        <w:rPr>
          <w:sz w:val="28"/>
          <w:szCs w:val="28"/>
        </w:rPr>
        <w:t xml:space="preserve">ной группы итоговая диагностика, </w:t>
      </w:r>
      <w:r w:rsidR="00325B19" w:rsidRPr="00F02D83">
        <w:rPr>
          <w:sz w:val="28"/>
          <w:szCs w:val="28"/>
        </w:rPr>
        <w:t>Таблица 9. Сравнительный анализ различий показателей социального интеллекта Субтест Дж. Гилфорда и М. Салливена «Истории с завершением» экспериментальной и контроль</w:t>
      </w:r>
      <w:r w:rsidR="00F02D83" w:rsidRPr="00F02D83">
        <w:rPr>
          <w:sz w:val="28"/>
          <w:szCs w:val="28"/>
        </w:rPr>
        <w:t xml:space="preserve">ной группы итоговая диагностика, </w:t>
      </w:r>
      <w:r w:rsidR="00325B19" w:rsidRPr="00F02D83">
        <w:rPr>
          <w:sz w:val="28"/>
          <w:szCs w:val="28"/>
        </w:rPr>
        <w:t>Таблица 10. Сравнительный анализ различий показателей творческой одаренности (по методике Т. Торренса) экспериментальной и контрольной группы стартовая диагностика.</w:t>
      </w:r>
    </w:p>
    <w:p w:rsidR="005F79AE" w:rsidRPr="00F02D83" w:rsidRDefault="006F1EA6" w:rsidP="007F2DAA">
      <w:pPr>
        <w:pStyle w:val="14"/>
        <w:spacing w:line="360" w:lineRule="auto"/>
        <w:ind w:firstLine="709"/>
        <w:jc w:val="both"/>
        <w:rPr>
          <w:sz w:val="28"/>
          <w:szCs w:val="28"/>
        </w:rPr>
      </w:pPr>
      <w:r w:rsidRPr="007F2DAA">
        <w:rPr>
          <w:sz w:val="28"/>
          <w:szCs w:val="28"/>
        </w:rPr>
        <w:t>Таким образом, можно заключить, что разработанная нами программа психолого-педагогического сопровождения развития креативности «Школа креативного творчества»</w:t>
      </w:r>
      <w:r w:rsidR="009F2BD2" w:rsidRPr="007F2DAA">
        <w:rPr>
          <w:sz w:val="28"/>
          <w:szCs w:val="28"/>
        </w:rPr>
        <w:t xml:space="preserve"> достоверно</w:t>
      </w:r>
      <w:r w:rsidRPr="007F2DAA">
        <w:rPr>
          <w:sz w:val="28"/>
          <w:szCs w:val="28"/>
        </w:rPr>
        <w:t xml:space="preserve"> способствует </w:t>
      </w:r>
      <w:r w:rsidR="009F2BD2" w:rsidRPr="007F2DAA">
        <w:rPr>
          <w:sz w:val="28"/>
          <w:szCs w:val="28"/>
        </w:rPr>
        <w:t>повышению показателей креативности, социального интеллекта и творческой одаренности.</w:t>
      </w:r>
    </w:p>
    <w:p w:rsidR="0017081B" w:rsidRDefault="0017081B" w:rsidP="009C0304">
      <w:pPr>
        <w:spacing w:after="200" w:line="276" w:lineRule="auto"/>
      </w:pPr>
      <w:r>
        <w:br w:type="page"/>
      </w:r>
    </w:p>
    <w:p w:rsidR="0078748F" w:rsidRDefault="00982D61" w:rsidP="0078748F">
      <w:pPr>
        <w:pStyle w:val="2"/>
        <w:tabs>
          <w:tab w:val="left" w:pos="7691"/>
        </w:tabs>
        <w:spacing w:before="0" w:line="360" w:lineRule="auto"/>
      </w:pPr>
      <w:bookmarkStart w:id="14" w:name="_Toc90540833"/>
      <w:r>
        <w:lastRenderedPageBreak/>
        <w:t>2.4</w:t>
      </w:r>
      <w:r w:rsidR="00437303" w:rsidRPr="009E14C9">
        <w:t xml:space="preserve"> </w:t>
      </w:r>
      <w:r w:rsidR="00437303">
        <w:t>Методические рекомендации</w:t>
      </w:r>
      <w:r w:rsidR="0078748F">
        <w:t xml:space="preserve"> по организации психолого-педагогического сопровождения развития креативности детей в школьном творческом объединении.</w:t>
      </w:r>
      <w:bookmarkEnd w:id="14"/>
    </w:p>
    <w:p w:rsidR="00AD041D" w:rsidRPr="00FE2E6C" w:rsidRDefault="00AD041D" w:rsidP="009C3CDB">
      <w:pPr>
        <w:pStyle w:val="a4"/>
        <w:spacing w:line="360" w:lineRule="auto"/>
        <w:ind w:left="0" w:right="227" w:firstLine="709"/>
        <w:rPr>
          <w:b/>
        </w:rPr>
      </w:pPr>
      <w:r w:rsidRPr="00FE2E6C">
        <w:rPr>
          <w:b/>
        </w:rPr>
        <w:t>Требования к участникам.</w:t>
      </w:r>
    </w:p>
    <w:p w:rsidR="00642E34" w:rsidRDefault="00EC3B30" w:rsidP="009C3CDB">
      <w:pPr>
        <w:pStyle w:val="a4"/>
        <w:spacing w:line="360" w:lineRule="auto"/>
        <w:ind w:left="0" w:right="227" w:firstLine="709"/>
      </w:pPr>
      <w:r>
        <w:t xml:space="preserve">Программа психолого-педагогического </w:t>
      </w:r>
      <w:r w:rsidR="005757EC">
        <w:t xml:space="preserve">сопровождения </w:t>
      </w:r>
      <w:r>
        <w:t>развития</w:t>
      </w:r>
      <w:r w:rsidR="005757EC">
        <w:t xml:space="preserve"> креативности</w:t>
      </w:r>
      <w:r>
        <w:t xml:space="preserve"> в </w:t>
      </w:r>
      <w:r w:rsidR="00594B11">
        <w:t>школьном</w:t>
      </w:r>
      <w:r>
        <w:t xml:space="preserve"> творческом объединении «Школа креативного творчества» рассчитана на работу с детьми определенной возрастной</w:t>
      </w:r>
      <w:r w:rsidR="005757EC">
        <w:t xml:space="preserve"> </w:t>
      </w:r>
      <w:r w:rsidR="00D267F7">
        <w:t>группы</w:t>
      </w:r>
      <w:r w:rsidR="005757EC">
        <w:t xml:space="preserve"> - </w:t>
      </w:r>
      <w:r>
        <w:t>подростков 1</w:t>
      </w:r>
      <w:r w:rsidR="005757EC">
        <w:t xml:space="preserve">2-15 лет. Программа разработана с учетом </w:t>
      </w:r>
      <w:r w:rsidR="00981697">
        <w:t>возрастных и личностных особенностей,</w:t>
      </w:r>
      <w:r w:rsidR="005757EC">
        <w:t xml:space="preserve"> обучающихся в этот период жизни.</w:t>
      </w:r>
      <w:r w:rsidR="008B21F0">
        <w:t xml:space="preserve"> В теоретической части нами было отмечено, что данный возрастной период </w:t>
      </w:r>
      <w:r w:rsidR="00A75958">
        <w:t>находится между двумя пиками развития креативности - 10 лет и юношество, поэтому именно на этом этапе необходимо не только сохранить ранее полученные результаты, но и закрепить их. Подростки отличаются гибкостью восприятия, поведения и мышления.</w:t>
      </w:r>
      <w:r w:rsidR="009C3CDB">
        <w:t xml:space="preserve"> Их личность еще недостаточно сформирована, но </w:t>
      </w:r>
      <w:r w:rsidR="00D267F7">
        <w:t>они</w:t>
      </w:r>
      <w:r w:rsidR="009C3CDB">
        <w:t xml:space="preserve"> уже могут целенаправленно воздействовать на развитие собственных личностных качеств, что выступает отличной базой для развития креативности, при помощи верно заданного психологом направления.</w:t>
      </w:r>
    </w:p>
    <w:p w:rsidR="00D267F7" w:rsidRPr="00876D34" w:rsidRDefault="00D267F7" w:rsidP="00D267F7">
      <w:pPr>
        <w:spacing w:line="360" w:lineRule="auto"/>
        <w:ind w:firstLine="709"/>
        <w:rPr>
          <w:rFonts w:cs="Times New Roman"/>
          <w:szCs w:val="28"/>
        </w:rPr>
      </w:pPr>
      <w:r w:rsidRPr="00876D34">
        <w:rPr>
          <w:rFonts w:cs="Times New Roman"/>
          <w:szCs w:val="28"/>
        </w:rPr>
        <w:t>Методы и формы работы</w:t>
      </w:r>
      <w:r>
        <w:rPr>
          <w:rFonts w:cs="Times New Roman"/>
          <w:szCs w:val="28"/>
        </w:rPr>
        <w:t xml:space="preserve"> выбраны, исходя из</w:t>
      </w:r>
      <w:r w:rsidRPr="00876D34">
        <w:rPr>
          <w:rFonts w:cs="Times New Roman"/>
          <w:szCs w:val="28"/>
        </w:rPr>
        <w:t xml:space="preserve"> надежности и валидности, а также</w:t>
      </w:r>
      <w:r>
        <w:rPr>
          <w:rFonts w:cs="Times New Roman"/>
          <w:szCs w:val="28"/>
        </w:rPr>
        <w:t xml:space="preserve"> соответствуют</w:t>
      </w:r>
      <w:r w:rsidRPr="00876D34">
        <w:rPr>
          <w:rFonts w:cs="Times New Roman"/>
          <w:szCs w:val="28"/>
        </w:rPr>
        <w:t xml:space="preserve"> целям, содержанию программы и возрастным психологическим особенностям категории детей 12-15 лет.</w:t>
      </w:r>
    </w:p>
    <w:p w:rsidR="00AD041D" w:rsidRPr="00FE2E6C" w:rsidRDefault="00AD041D" w:rsidP="00AD041D">
      <w:pPr>
        <w:pStyle w:val="a6"/>
        <w:spacing w:line="360" w:lineRule="auto"/>
        <w:ind w:left="0" w:firstLine="709"/>
        <w:rPr>
          <w:b/>
        </w:rPr>
      </w:pPr>
      <w:r w:rsidRPr="00FE2E6C">
        <w:rPr>
          <w:b/>
        </w:rPr>
        <w:t>Требования к размеру группы.</w:t>
      </w:r>
    </w:p>
    <w:p w:rsidR="00D267F7" w:rsidRDefault="00D377B7" w:rsidP="00AD041D">
      <w:pPr>
        <w:pStyle w:val="a6"/>
        <w:spacing w:line="360" w:lineRule="auto"/>
        <w:ind w:left="0" w:firstLine="709"/>
      </w:pPr>
      <w:r>
        <w:t>Хотелось бы отметить, что многие упражнения рассчитаны на индивидуальный подход, имеют несколько различных уровней сложности, поэтому участники обучающего процесса требуют постоянного внимания педагога психолога. По этой причине программа психолого-педагогического сопровождения развития креативности в детском творческом объединении «Школа креативного творчества» подразумевают работу с группой от 20 до 25 человек</w:t>
      </w:r>
      <w:r w:rsidR="00AD041D">
        <w:t xml:space="preserve">, </w:t>
      </w:r>
      <w:r w:rsidR="00D267F7">
        <w:t>увел</w:t>
      </w:r>
      <w:r w:rsidR="00AD041D">
        <w:t>ичение участников может</w:t>
      </w:r>
      <w:r w:rsidR="00D267F7">
        <w:t xml:space="preserve"> негативно сказаться на достигнутом в ходе реализации программы результате.</w:t>
      </w:r>
    </w:p>
    <w:p w:rsidR="00AD041D" w:rsidRPr="00FE2E6C" w:rsidRDefault="00AD041D" w:rsidP="00AD041D">
      <w:pPr>
        <w:spacing w:line="360" w:lineRule="auto"/>
        <w:ind w:firstLine="709"/>
        <w:rPr>
          <w:rFonts w:cs="Times New Roman"/>
          <w:b/>
          <w:bCs/>
          <w:szCs w:val="28"/>
        </w:rPr>
      </w:pPr>
      <w:r w:rsidRPr="00FE2E6C">
        <w:rPr>
          <w:rFonts w:cs="Times New Roman"/>
          <w:b/>
          <w:bCs/>
          <w:szCs w:val="28"/>
        </w:rPr>
        <w:lastRenderedPageBreak/>
        <w:t>Ресурсы необходимые для реализации программы.</w:t>
      </w:r>
    </w:p>
    <w:p w:rsidR="00AD041D" w:rsidRDefault="00AD041D" w:rsidP="00AD041D">
      <w:pPr>
        <w:spacing w:line="360" w:lineRule="auto"/>
        <w:ind w:firstLine="709"/>
        <w:rPr>
          <w:rFonts w:cs="Times New Roman"/>
          <w:bCs/>
          <w:szCs w:val="28"/>
        </w:rPr>
      </w:pPr>
      <w:r w:rsidRPr="00AD041D">
        <w:rPr>
          <w:rFonts w:cs="Times New Roman"/>
          <w:bCs/>
          <w:szCs w:val="28"/>
        </w:rPr>
        <w:t xml:space="preserve">Для реализации программы необходимо светлое просторное помещение, соответствующие </w:t>
      </w:r>
      <w:r>
        <w:rPr>
          <w:rFonts w:cs="Times New Roman"/>
          <w:bCs/>
          <w:szCs w:val="28"/>
        </w:rPr>
        <w:t>санитарно-эпидемиологическим нормам</w:t>
      </w:r>
      <w:r w:rsidR="00B37995">
        <w:rPr>
          <w:rFonts w:cs="Times New Roman"/>
          <w:bCs/>
          <w:szCs w:val="28"/>
        </w:rPr>
        <w:t xml:space="preserve"> для учебных кабинетов.</w:t>
      </w:r>
    </w:p>
    <w:p w:rsidR="00B37995" w:rsidRDefault="00B37995" w:rsidP="00AD041D">
      <w:pPr>
        <w:spacing w:line="360" w:lineRule="auto"/>
        <w:ind w:firstLine="709"/>
        <w:rPr>
          <w:rFonts w:cs="Times New Roman"/>
          <w:bCs/>
          <w:szCs w:val="28"/>
        </w:rPr>
      </w:pPr>
      <w:r>
        <w:rPr>
          <w:rFonts w:cs="Times New Roman"/>
          <w:bCs/>
          <w:szCs w:val="28"/>
        </w:rPr>
        <w:t>Современное техническое оборудование: компьютер, музыкальные колонки, проектор или интерактивная доска, принтер (для предварительной распечатки раздаточного материала).</w:t>
      </w:r>
    </w:p>
    <w:p w:rsidR="0067154D" w:rsidRDefault="00B37995" w:rsidP="008C2BEF">
      <w:pPr>
        <w:spacing w:line="360" w:lineRule="auto"/>
        <w:ind w:firstLine="709"/>
        <w:rPr>
          <w:rFonts w:cs="Times New Roman"/>
          <w:bCs/>
          <w:szCs w:val="28"/>
        </w:rPr>
      </w:pPr>
      <w:r>
        <w:rPr>
          <w:rFonts w:cs="Times New Roman"/>
          <w:bCs/>
          <w:szCs w:val="28"/>
        </w:rPr>
        <w:t>Раздаточный материал: карточки, рисунки, схемы,</w:t>
      </w:r>
      <w:r w:rsidR="00934737">
        <w:rPr>
          <w:rFonts w:cs="Times New Roman"/>
          <w:bCs/>
          <w:szCs w:val="28"/>
        </w:rPr>
        <w:t xml:space="preserve"> старые газеты, подручные материалы для творчества (перья, пуговицы, кусочки ткани и т.д.), карандаши, фломастеры, краски, </w:t>
      </w:r>
      <w:r w:rsidR="008C2BEF">
        <w:rPr>
          <w:rFonts w:cs="Times New Roman"/>
          <w:bCs/>
          <w:szCs w:val="28"/>
        </w:rPr>
        <w:t>бумага (формат А4 и А1).</w:t>
      </w:r>
    </w:p>
    <w:p w:rsidR="00CB17F5" w:rsidRPr="00FE2E6C" w:rsidRDefault="00CB17F5" w:rsidP="00D557CC">
      <w:pPr>
        <w:spacing w:line="360" w:lineRule="auto"/>
        <w:ind w:firstLine="709"/>
        <w:rPr>
          <w:rFonts w:cs="Times New Roman"/>
          <w:b/>
          <w:szCs w:val="28"/>
        </w:rPr>
      </w:pPr>
      <w:r w:rsidRPr="00FE2E6C">
        <w:rPr>
          <w:rFonts w:cs="Times New Roman"/>
          <w:b/>
          <w:iCs/>
          <w:szCs w:val="28"/>
        </w:rPr>
        <w:t>Требования к специалистам</w:t>
      </w:r>
      <w:r w:rsidRPr="00FE2E6C">
        <w:rPr>
          <w:rFonts w:cs="Times New Roman"/>
          <w:b/>
          <w:szCs w:val="28"/>
        </w:rPr>
        <w:t xml:space="preserve">. </w:t>
      </w:r>
    </w:p>
    <w:p w:rsidR="00CB17F5" w:rsidRPr="00D557CC" w:rsidRDefault="00CB17F5" w:rsidP="00D557CC">
      <w:pPr>
        <w:spacing w:line="360" w:lineRule="auto"/>
        <w:ind w:firstLine="709"/>
        <w:rPr>
          <w:rFonts w:cs="Times New Roman"/>
          <w:szCs w:val="28"/>
        </w:rPr>
      </w:pPr>
      <w:r w:rsidRPr="00D557CC">
        <w:rPr>
          <w:rFonts w:cs="Times New Roman"/>
          <w:szCs w:val="28"/>
        </w:rPr>
        <w:t xml:space="preserve">Для реализации программы </w:t>
      </w:r>
      <w:r w:rsidR="00D557CC" w:rsidRPr="00D557CC">
        <w:rPr>
          <w:rFonts w:cs="Times New Roman"/>
          <w:szCs w:val="28"/>
        </w:rPr>
        <w:t xml:space="preserve">специалисту предварительно </w:t>
      </w:r>
      <w:r w:rsidRPr="00D557CC">
        <w:rPr>
          <w:rFonts w:cs="Times New Roman"/>
          <w:szCs w:val="28"/>
        </w:rPr>
        <w:t xml:space="preserve">необходимо изучить и проанализировать теоретические аспекты, связанные с </w:t>
      </w:r>
      <w:r w:rsidR="00D557CC" w:rsidRPr="00D557CC">
        <w:rPr>
          <w:rFonts w:cs="Times New Roman"/>
          <w:szCs w:val="28"/>
        </w:rPr>
        <w:t>законами развития, креативностью, возрастной психологией, для того чтобы обладать всеми необходимыми знаниями</w:t>
      </w:r>
      <w:r w:rsidR="0051279B" w:rsidRPr="0051279B">
        <w:rPr>
          <w:rFonts w:cs="Times New Roman"/>
          <w:szCs w:val="28"/>
        </w:rPr>
        <w:t xml:space="preserve"> [81]</w:t>
      </w:r>
      <w:r w:rsidR="00D557CC" w:rsidRPr="00D557CC">
        <w:rPr>
          <w:rFonts w:cs="Times New Roman"/>
          <w:szCs w:val="28"/>
        </w:rPr>
        <w:t>.</w:t>
      </w:r>
    </w:p>
    <w:p w:rsidR="001A32FE" w:rsidRPr="00FE2E6C" w:rsidRDefault="001A32FE" w:rsidP="00D557CC">
      <w:pPr>
        <w:spacing w:line="360" w:lineRule="auto"/>
        <w:ind w:firstLine="709"/>
        <w:rPr>
          <w:rFonts w:cs="Times New Roman"/>
          <w:b/>
          <w:iCs/>
          <w:szCs w:val="28"/>
        </w:rPr>
      </w:pPr>
      <w:r w:rsidRPr="00FE2E6C">
        <w:rPr>
          <w:rFonts w:cs="Times New Roman"/>
          <w:b/>
          <w:bCs/>
          <w:szCs w:val="28"/>
        </w:rPr>
        <w:t>Методы и формы работы</w:t>
      </w:r>
      <w:r w:rsidR="00D557CC" w:rsidRPr="00FE2E6C">
        <w:rPr>
          <w:rFonts w:cs="Times New Roman"/>
          <w:b/>
          <w:bCs/>
          <w:szCs w:val="28"/>
        </w:rPr>
        <w:t>.</w:t>
      </w:r>
    </w:p>
    <w:p w:rsidR="001A32FE" w:rsidRPr="008C2BEF" w:rsidRDefault="008C2BEF" w:rsidP="00AD041D">
      <w:pPr>
        <w:pStyle w:val="a6"/>
        <w:numPr>
          <w:ilvl w:val="0"/>
          <w:numId w:val="9"/>
        </w:numPr>
        <w:spacing w:line="360" w:lineRule="auto"/>
        <w:ind w:left="0" w:firstLine="709"/>
        <w:rPr>
          <w:rFonts w:cs="Times New Roman"/>
          <w:b/>
          <w:i/>
          <w:szCs w:val="28"/>
        </w:rPr>
      </w:pPr>
      <w:r w:rsidRPr="008C2BEF">
        <w:rPr>
          <w:rFonts w:cs="Times New Roman"/>
          <w:b/>
          <w:i/>
          <w:szCs w:val="28"/>
        </w:rPr>
        <w:t>Индивидуальная работа</w:t>
      </w:r>
      <w:r>
        <w:rPr>
          <w:rFonts w:cs="Times New Roman"/>
          <w:szCs w:val="28"/>
        </w:rPr>
        <w:t xml:space="preserve"> необходима, так как позволяет обратить внимание на отстающих или наоборот преуспевающих учеников. В первом случае для того, чтобы </w:t>
      </w:r>
      <w:r w:rsidR="00D229CD">
        <w:rPr>
          <w:rFonts w:cs="Times New Roman"/>
          <w:szCs w:val="28"/>
        </w:rPr>
        <w:t>индивидуально объяснить те моменты, которые ребенок не смог понять в ходе фронтальной работы. Во втором случае для того чтобы дать индивидуальное задание, так как зачастую дети опережающие других быстро</w:t>
      </w:r>
      <w:r w:rsidR="00962C05">
        <w:rPr>
          <w:rFonts w:cs="Times New Roman"/>
          <w:szCs w:val="28"/>
        </w:rPr>
        <w:t xml:space="preserve"> теряют интерес к материалу, </w:t>
      </w:r>
      <w:r w:rsidR="00CB17F5">
        <w:rPr>
          <w:rFonts w:cs="Times New Roman"/>
          <w:szCs w:val="28"/>
        </w:rPr>
        <w:t>однотипные задачи</w:t>
      </w:r>
      <w:r w:rsidR="00962C05">
        <w:rPr>
          <w:rFonts w:cs="Times New Roman"/>
          <w:szCs w:val="28"/>
        </w:rPr>
        <w:t xml:space="preserve"> кажутся им скучными, быстро справившись </w:t>
      </w:r>
      <w:r w:rsidR="00CB17F5">
        <w:rPr>
          <w:rFonts w:cs="Times New Roman"/>
          <w:szCs w:val="28"/>
        </w:rPr>
        <w:t>с поиском решения</w:t>
      </w:r>
      <w:r w:rsidR="00962C05">
        <w:rPr>
          <w:rFonts w:cs="Times New Roman"/>
          <w:szCs w:val="28"/>
        </w:rPr>
        <w:t xml:space="preserve"> они теряют массу времени</w:t>
      </w:r>
      <w:r w:rsidR="00CB17F5">
        <w:rPr>
          <w:rFonts w:cs="Times New Roman"/>
          <w:szCs w:val="28"/>
        </w:rPr>
        <w:t>, которое можно использовать продуктивно,</w:t>
      </w:r>
      <w:r w:rsidR="00962C05">
        <w:rPr>
          <w:rFonts w:cs="Times New Roman"/>
          <w:szCs w:val="28"/>
        </w:rPr>
        <w:t xml:space="preserve"> на ожидание</w:t>
      </w:r>
      <w:r w:rsidR="00D448F7" w:rsidRPr="00D448F7">
        <w:rPr>
          <w:rFonts w:cs="Times New Roman"/>
          <w:szCs w:val="28"/>
        </w:rPr>
        <w:t xml:space="preserve"> [64]</w:t>
      </w:r>
      <w:r w:rsidR="00962C05">
        <w:rPr>
          <w:rFonts w:cs="Times New Roman"/>
          <w:szCs w:val="28"/>
        </w:rPr>
        <w:t xml:space="preserve">. </w:t>
      </w:r>
    </w:p>
    <w:p w:rsidR="001A32FE" w:rsidRPr="0013602B" w:rsidRDefault="0013602B" w:rsidP="00AD041D">
      <w:pPr>
        <w:pStyle w:val="a6"/>
        <w:numPr>
          <w:ilvl w:val="0"/>
          <w:numId w:val="9"/>
        </w:numPr>
        <w:spacing w:line="360" w:lineRule="auto"/>
        <w:ind w:left="0" w:firstLine="709"/>
        <w:rPr>
          <w:rFonts w:cs="Times New Roman"/>
          <w:b/>
          <w:i/>
          <w:szCs w:val="28"/>
        </w:rPr>
      </w:pPr>
      <w:r w:rsidRPr="0013602B">
        <w:rPr>
          <w:rFonts w:cs="Times New Roman"/>
          <w:b/>
          <w:i/>
          <w:szCs w:val="28"/>
        </w:rPr>
        <w:t>Групповая работа</w:t>
      </w:r>
      <w:r>
        <w:rPr>
          <w:rFonts w:cs="Times New Roman"/>
          <w:b/>
          <w:i/>
          <w:szCs w:val="28"/>
        </w:rPr>
        <w:t xml:space="preserve"> </w:t>
      </w:r>
      <w:r w:rsidR="00C30202" w:rsidRPr="00C30202">
        <w:rPr>
          <w:rFonts w:cs="Times New Roman"/>
          <w:szCs w:val="28"/>
        </w:rPr>
        <w:t>эффективна</w:t>
      </w:r>
      <w:r w:rsidR="00C30202">
        <w:rPr>
          <w:rFonts w:cs="Times New Roman"/>
          <w:szCs w:val="28"/>
        </w:rPr>
        <w:t xml:space="preserve"> для быстрого поиска решения тех или иных задач, так рассчитана на личный вклад каждого участника </w:t>
      </w:r>
      <w:r w:rsidR="00A7600C">
        <w:rPr>
          <w:rFonts w:cs="Times New Roman"/>
          <w:szCs w:val="28"/>
        </w:rPr>
        <w:t>группы</w:t>
      </w:r>
      <w:r w:rsidR="00C30202">
        <w:rPr>
          <w:rFonts w:cs="Times New Roman"/>
          <w:szCs w:val="28"/>
        </w:rPr>
        <w:t xml:space="preserve">. Одни дети способны подавать идеи, другие детально </w:t>
      </w:r>
      <w:r w:rsidR="00A7600C">
        <w:rPr>
          <w:rFonts w:cs="Times New Roman"/>
          <w:szCs w:val="28"/>
        </w:rPr>
        <w:t>разрабатывать</w:t>
      </w:r>
      <w:r w:rsidR="00C30202">
        <w:rPr>
          <w:rFonts w:cs="Times New Roman"/>
          <w:szCs w:val="28"/>
        </w:rPr>
        <w:t xml:space="preserve"> их, a третьи находить способы реализации и обеспечения </w:t>
      </w:r>
      <w:r w:rsidR="00A7600C">
        <w:rPr>
          <w:rFonts w:cs="Times New Roman"/>
          <w:szCs w:val="28"/>
        </w:rPr>
        <w:t xml:space="preserve">процесса воплощения </w:t>
      </w:r>
      <w:r w:rsidR="00A7600C">
        <w:rPr>
          <w:rFonts w:cs="Times New Roman"/>
          <w:szCs w:val="28"/>
        </w:rPr>
        <w:lastRenderedPageBreak/>
        <w:t xml:space="preserve">задумки в жизни. При этом в ходе </w:t>
      </w:r>
      <w:r w:rsidR="00561351">
        <w:rPr>
          <w:rFonts w:cs="Times New Roman"/>
          <w:szCs w:val="28"/>
        </w:rPr>
        <w:t>групповой работы,</w:t>
      </w:r>
      <w:r w:rsidR="00A7600C">
        <w:rPr>
          <w:rFonts w:cs="Times New Roman"/>
          <w:szCs w:val="28"/>
        </w:rPr>
        <w:t xml:space="preserve"> обучающиеся черпают информацию не только, исходящую от педагога психолога, но и от друг друга, взаимно обучаясь</w:t>
      </w:r>
      <w:r w:rsidR="00D448F7" w:rsidRPr="00D448F7">
        <w:rPr>
          <w:rFonts w:cs="Times New Roman"/>
          <w:szCs w:val="28"/>
        </w:rPr>
        <w:t xml:space="preserve"> [64]</w:t>
      </w:r>
      <w:r w:rsidR="00A7600C">
        <w:rPr>
          <w:rFonts w:cs="Times New Roman"/>
          <w:szCs w:val="28"/>
        </w:rPr>
        <w:t>.</w:t>
      </w:r>
    </w:p>
    <w:p w:rsidR="00F671AF" w:rsidRPr="00F671AF" w:rsidRDefault="00BC1D90" w:rsidP="00F671AF">
      <w:pPr>
        <w:pStyle w:val="a6"/>
        <w:numPr>
          <w:ilvl w:val="0"/>
          <w:numId w:val="9"/>
        </w:numPr>
        <w:spacing w:line="360" w:lineRule="auto"/>
        <w:ind w:left="0" w:firstLine="709"/>
        <w:rPr>
          <w:rFonts w:cs="Times New Roman"/>
          <w:b/>
          <w:i/>
          <w:szCs w:val="28"/>
        </w:rPr>
      </w:pPr>
      <w:r>
        <w:rPr>
          <w:rFonts w:cs="Times New Roman"/>
          <w:b/>
          <w:i/>
          <w:szCs w:val="28"/>
        </w:rPr>
        <w:t xml:space="preserve">Сюжетно ролевые игры </w:t>
      </w:r>
      <w:r>
        <w:rPr>
          <w:rFonts w:cs="Times New Roman"/>
          <w:szCs w:val="28"/>
        </w:rPr>
        <w:t xml:space="preserve">используются, начиная с дошкольного </w:t>
      </w:r>
      <w:r w:rsidR="00C67373">
        <w:rPr>
          <w:rFonts w:cs="Times New Roman"/>
          <w:szCs w:val="28"/>
        </w:rPr>
        <w:t>образования</w:t>
      </w:r>
      <w:r>
        <w:rPr>
          <w:rFonts w:cs="Times New Roman"/>
          <w:szCs w:val="28"/>
        </w:rPr>
        <w:t xml:space="preserve">, </w:t>
      </w:r>
      <w:r w:rsidR="00274642">
        <w:rPr>
          <w:rFonts w:cs="Times New Roman"/>
          <w:szCs w:val="28"/>
        </w:rPr>
        <w:t xml:space="preserve">затем постепенно вытесняются </w:t>
      </w:r>
      <w:r w:rsidR="004E7AC8">
        <w:rPr>
          <w:rFonts w:cs="Times New Roman"/>
          <w:szCs w:val="28"/>
        </w:rPr>
        <w:t xml:space="preserve">более </w:t>
      </w:r>
      <w:r>
        <w:rPr>
          <w:rFonts w:cs="Times New Roman"/>
          <w:szCs w:val="28"/>
        </w:rPr>
        <w:t xml:space="preserve">академическими методами, </w:t>
      </w:r>
      <w:r w:rsidR="00274642">
        <w:rPr>
          <w:rFonts w:cs="Times New Roman"/>
          <w:szCs w:val="28"/>
        </w:rPr>
        <w:t xml:space="preserve">однако, периодически необходимо погружать детей в атмосферу ничем не ограниченного </w:t>
      </w:r>
      <w:r w:rsidR="00C67373">
        <w:rPr>
          <w:rFonts w:cs="Times New Roman"/>
          <w:szCs w:val="28"/>
        </w:rPr>
        <w:t>творчества, так тесно взаимосвязанного с креативностью. Проживая ту или иную ситуацию, ребенок раскрывает свои личностные особенности, фантазирует, обучается социальному взаимодействию. Совместная игра положительно влияет на формирование взаимопонимания и взаимопомощи участников группы, сплачивает коллектив. Несмотря на присущий подростковому возрасту эгоцентризм, они умеют договариваться между собой, распределяя роли или определяя правила игры, вырабатывают компромисс.</w:t>
      </w:r>
      <w:r w:rsidR="00AB29C0">
        <w:rPr>
          <w:rFonts w:cs="Times New Roman"/>
          <w:szCs w:val="28"/>
        </w:rPr>
        <w:t xml:space="preserve"> Особое значение в развитии креативности отведено тем играм, где дети </w:t>
      </w:r>
      <w:r w:rsidR="004E7AC8">
        <w:rPr>
          <w:rFonts w:cs="Times New Roman"/>
          <w:szCs w:val="28"/>
        </w:rPr>
        <w:t xml:space="preserve">сами создают </w:t>
      </w:r>
      <w:r w:rsidR="00AB29C0">
        <w:rPr>
          <w:rFonts w:cs="Times New Roman"/>
          <w:szCs w:val="28"/>
        </w:rPr>
        <w:t xml:space="preserve">сюжет, </w:t>
      </w:r>
      <w:r w:rsidR="004E7AC8">
        <w:rPr>
          <w:rFonts w:cs="Times New Roman"/>
          <w:szCs w:val="28"/>
        </w:rPr>
        <w:t xml:space="preserve">разрабатывают игру и наполняют ее деталями. </w:t>
      </w:r>
      <w:r w:rsidR="00AB29C0">
        <w:rPr>
          <w:rFonts w:cs="Times New Roman"/>
          <w:szCs w:val="28"/>
        </w:rPr>
        <w:t xml:space="preserve">Для решения подобной задачи необходимы все </w:t>
      </w:r>
      <w:r w:rsidR="00F671AF">
        <w:rPr>
          <w:rFonts w:cs="Times New Roman"/>
          <w:szCs w:val="28"/>
        </w:rPr>
        <w:t>составляющие</w:t>
      </w:r>
      <w:r w:rsidR="00AB29C0">
        <w:rPr>
          <w:rFonts w:cs="Times New Roman"/>
          <w:szCs w:val="28"/>
        </w:rPr>
        <w:t xml:space="preserve"> креативности: беглость</w:t>
      </w:r>
      <w:r w:rsidR="00F671AF">
        <w:rPr>
          <w:rFonts w:cs="Times New Roman"/>
          <w:szCs w:val="28"/>
        </w:rPr>
        <w:t xml:space="preserve">, гибкость, оригинальность и, конечно, разработанность. Каждому подростку хочется продемонстрировать, что он особенный, </w:t>
      </w:r>
      <w:r w:rsidR="007B1D32">
        <w:rPr>
          <w:rFonts w:cs="Times New Roman"/>
          <w:szCs w:val="28"/>
        </w:rPr>
        <w:t>чем-то отличиться, добавить свой штрих – уникальную деталь</w:t>
      </w:r>
      <w:r w:rsidR="00F671AF">
        <w:rPr>
          <w:rFonts w:cs="Times New Roman"/>
          <w:szCs w:val="28"/>
        </w:rPr>
        <w:t>, что положительно влияет на развитие креативности</w:t>
      </w:r>
      <w:r w:rsidR="0051279B" w:rsidRPr="0051279B">
        <w:rPr>
          <w:rFonts w:cs="Times New Roman"/>
          <w:szCs w:val="28"/>
        </w:rPr>
        <w:t xml:space="preserve"> [79]</w:t>
      </w:r>
      <w:r w:rsidR="00F671AF">
        <w:rPr>
          <w:rFonts w:cs="Times New Roman"/>
          <w:szCs w:val="28"/>
        </w:rPr>
        <w:t>.</w:t>
      </w:r>
    </w:p>
    <w:p w:rsidR="001A32FE" w:rsidRPr="008A1E80" w:rsidRDefault="00F671AF" w:rsidP="008A1E80">
      <w:pPr>
        <w:pStyle w:val="a6"/>
        <w:numPr>
          <w:ilvl w:val="0"/>
          <w:numId w:val="9"/>
        </w:numPr>
        <w:spacing w:line="360" w:lineRule="auto"/>
        <w:ind w:left="0" w:firstLine="709"/>
        <w:rPr>
          <w:rFonts w:cs="Times New Roman"/>
          <w:b/>
          <w:i/>
          <w:szCs w:val="28"/>
        </w:rPr>
      </w:pPr>
      <w:r w:rsidRPr="00F671AF">
        <w:rPr>
          <w:rFonts w:cs="Times New Roman"/>
          <w:b/>
          <w:i/>
          <w:szCs w:val="28"/>
        </w:rPr>
        <w:t>Практические упражнения</w:t>
      </w:r>
      <w:r w:rsidR="007B1D32">
        <w:rPr>
          <w:rFonts w:cs="Times New Roman"/>
          <w:b/>
          <w:i/>
          <w:szCs w:val="28"/>
        </w:rPr>
        <w:t xml:space="preserve"> – </w:t>
      </w:r>
      <w:r w:rsidR="007B1D32" w:rsidRPr="007B1D32">
        <w:rPr>
          <w:rFonts w:cs="Times New Roman"/>
          <w:szCs w:val="28"/>
        </w:rPr>
        <w:t>это</w:t>
      </w:r>
      <w:r w:rsidR="007B1D32">
        <w:rPr>
          <w:rFonts w:cs="Times New Roman"/>
          <w:szCs w:val="28"/>
        </w:rPr>
        <w:t xml:space="preserve"> многократно п</w:t>
      </w:r>
      <w:r w:rsidR="008A1E80">
        <w:rPr>
          <w:rFonts w:cs="Times New Roman"/>
          <w:szCs w:val="28"/>
        </w:rPr>
        <w:t xml:space="preserve">овторяющиеся действия и приемы, использованные осознано. По сути, развитие креативности, как процесс, происходит </w:t>
      </w:r>
      <w:r w:rsidR="001767EA">
        <w:rPr>
          <w:rFonts w:cs="Times New Roman"/>
          <w:szCs w:val="28"/>
        </w:rPr>
        <w:t>в основном благодаря практическим упражнениям различного рода, которые могут усложняться иметь несколько уровней, и направлены на формирование, закрепление и совершенствование практических навыков и умений детей</w:t>
      </w:r>
      <w:r w:rsidR="00BA04E6" w:rsidRPr="00BA04E6">
        <w:rPr>
          <w:rFonts w:cs="Times New Roman"/>
          <w:szCs w:val="28"/>
        </w:rPr>
        <w:t xml:space="preserve"> [72]</w:t>
      </w:r>
      <w:r w:rsidR="001767EA">
        <w:rPr>
          <w:rFonts w:cs="Times New Roman"/>
          <w:szCs w:val="28"/>
        </w:rPr>
        <w:t>.</w:t>
      </w:r>
      <w:r w:rsidR="008A1E80">
        <w:rPr>
          <w:rFonts w:cs="Times New Roman"/>
          <w:szCs w:val="28"/>
        </w:rPr>
        <w:t xml:space="preserve"> </w:t>
      </w:r>
    </w:p>
    <w:p w:rsidR="00A7600C" w:rsidRPr="00A959AE" w:rsidRDefault="001767EA" w:rsidP="00A959AE">
      <w:pPr>
        <w:pStyle w:val="a6"/>
        <w:numPr>
          <w:ilvl w:val="0"/>
          <w:numId w:val="9"/>
        </w:numPr>
        <w:spacing w:line="360" w:lineRule="auto"/>
        <w:ind w:left="0" w:firstLine="709"/>
        <w:rPr>
          <w:rFonts w:cs="Times New Roman"/>
          <w:b/>
          <w:i/>
          <w:szCs w:val="28"/>
        </w:rPr>
      </w:pPr>
      <w:r>
        <w:rPr>
          <w:rFonts w:cs="Times New Roman"/>
          <w:b/>
          <w:i/>
          <w:szCs w:val="28"/>
        </w:rPr>
        <w:t>Система творческих</w:t>
      </w:r>
      <w:r w:rsidRPr="001767EA">
        <w:rPr>
          <w:rFonts w:cs="Times New Roman"/>
          <w:b/>
          <w:i/>
          <w:szCs w:val="28"/>
        </w:rPr>
        <w:t xml:space="preserve"> заданий</w:t>
      </w:r>
      <w:r w:rsidR="007C2F22">
        <w:rPr>
          <w:rFonts w:cs="Times New Roman"/>
          <w:b/>
          <w:i/>
          <w:szCs w:val="28"/>
        </w:rPr>
        <w:t xml:space="preserve"> </w:t>
      </w:r>
      <w:r w:rsidR="007C2F22">
        <w:rPr>
          <w:rFonts w:cs="Times New Roman"/>
          <w:szCs w:val="28"/>
        </w:rPr>
        <w:t>подразумевают целые комплексы творческих заданий, в основе которых лежит творческая деятельность</w:t>
      </w:r>
      <w:r w:rsidR="00293635">
        <w:rPr>
          <w:rFonts w:cs="Times New Roman"/>
          <w:szCs w:val="28"/>
        </w:rPr>
        <w:t xml:space="preserve">, </w:t>
      </w:r>
      <w:r w:rsidR="00293635">
        <w:rPr>
          <w:rFonts w:cs="Times New Roman"/>
          <w:szCs w:val="28"/>
        </w:rPr>
        <w:lastRenderedPageBreak/>
        <w:t xml:space="preserve">опирающаяся на интуитивные процедуры: метод перебора вариаций, поиск аналогий, моделирование, фантазирование на тему. </w:t>
      </w:r>
      <w:r w:rsidR="00C96C77" w:rsidRPr="00A959AE">
        <w:rPr>
          <w:rFonts w:cs="Times New Roman"/>
          <w:szCs w:val="28"/>
        </w:rPr>
        <w:t>При создании</w:t>
      </w:r>
      <w:r w:rsidR="00293635" w:rsidRPr="00A959AE">
        <w:rPr>
          <w:rFonts w:cs="Times New Roman"/>
          <w:szCs w:val="28"/>
        </w:rPr>
        <w:t xml:space="preserve"> системы творческих заданий необходимо учитывать такие факторы, как: возраст обучающихся, </w:t>
      </w:r>
      <w:r w:rsidR="00C96C77" w:rsidRPr="00A959AE">
        <w:rPr>
          <w:rFonts w:cs="Times New Roman"/>
          <w:szCs w:val="28"/>
        </w:rPr>
        <w:t>возможность вариативности решения задач, развитие детей на момент применения метода. Система творческих заданий должна быть не только ориентирована на познание, создание и преобразование различных объектов, ситуаций и явлений, но и их последующее применение в новом качестве</w:t>
      </w:r>
      <w:r w:rsidR="00BA04E6" w:rsidRPr="00BA04E6">
        <w:rPr>
          <w:rFonts w:cs="Times New Roman"/>
          <w:szCs w:val="28"/>
        </w:rPr>
        <w:t xml:space="preserve"> [77]</w:t>
      </w:r>
      <w:r w:rsidR="00A959AE" w:rsidRPr="00A959AE">
        <w:rPr>
          <w:rFonts w:cs="Times New Roman"/>
          <w:szCs w:val="28"/>
        </w:rPr>
        <w:t>.</w:t>
      </w:r>
    </w:p>
    <w:p w:rsidR="001A32FE" w:rsidRPr="00A959AE" w:rsidRDefault="00A959AE" w:rsidP="00AD041D">
      <w:pPr>
        <w:pStyle w:val="a6"/>
        <w:numPr>
          <w:ilvl w:val="0"/>
          <w:numId w:val="9"/>
        </w:numPr>
        <w:spacing w:line="360" w:lineRule="auto"/>
        <w:ind w:left="0" w:firstLine="709"/>
        <w:rPr>
          <w:rFonts w:cs="Times New Roman"/>
          <w:b/>
          <w:i/>
          <w:szCs w:val="28"/>
        </w:rPr>
      </w:pPr>
      <w:r>
        <w:rPr>
          <w:rFonts w:cs="Times New Roman"/>
          <w:b/>
          <w:i/>
          <w:szCs w:val="28"/>
        </w:rPr>
        <w:t xml:space="preserve">Алгоритмизацию следует </w:t>
      </w:r>
      <w:r w:rsidRPr="00C676F8">
        <w:rPr>
          <w:rFonts w:cs="Times New Roman"/>
          <w:szCs w:val="28"/>
        </w:rPr>
        <w:t>чередовать с эвристическими</w:t>
      </w:r>
      <w:r w:rsidR="00C676F8" w:rsidRPr="00C676F8">
        <w:rPr>
          <w:rFonts w:cs="Times New Roman"/>
          <w:szCs w:val="28"/>
        </w:rPr>
        <w:t xml:space="preserve"> методами. Для развития креативности одной лишь творческой деятельности мало, необходим навык разработки и реал</w:t>
      </w:r>
      <w:r w:rsidR="00C676F8">
        <w:rPr>
          <w:rFonts w:cs="Times New Roman"/>
          <w:szCs w:val="28"/>
        </w:rPr>
        <w:t xml:space="preserve">изации алгоритмов решений задач. Каждую задачу можно решить по-разному, но даже для осуществления самой оригинальной идеи необходимо разработать алгоритм </w:t>
      </w:r>
      <w:r w:rsidR="00F218EE">
        <w:rPr>
          <w:rFonts w:cs="Times New Roman"/>
          <w:szCs w:val="28"/>
        </w:rPr>
        <w:t>(опора, блок информации, алгоритм действий)</w:t>
      </w:r>
      <w:r w:rsidR="00C676F8">
        <w:rPr>
          <w:rFonts w:cs="Times New Roman"/>
          <w:szCs w:val="28"/>
        </w:rPr>
        <w:t xml:space="preserve"> и четко ему следовать</w:t>
      </w:r>
      <w:r w:rsidR="00B12245">
        <w:rPr>
          <w:rFonts w:cs="Times New Roman"/>
          <w:szCs w:val="28"/>
        </w:rPr>
        <w:t xml:space="preserve"> </w:t>
      </w:r>
      <w:r w:rsidR="00B12245" w:rsidRPr="00B12245">
        <w:rPr>
          <w:rFonts w:cs="Times New Roman"/>
          <w:szCs w:val="28"/>
        </w:rPr>
        <w:t>[</w:t>
      </w:r>
      <w:r w:rsidR="00D448F7" w:rsidRPr="00D448F7">
        <w:rPr>
          <w:rFonts w:cs="Times New Roman"/>
          <w:szCs w:val="28"/>
        </w:rPr>
        <w:t>36</w:t>
      </w:r>
      <w:r w:rsidR="00B12245" w:rsidRPr="00B12245">
        <w:rPr>
          <w:rFonts w:cs="Times New Roman"/>
          <w:szCs w:val="28"/>
        </w:rPr>
        <w:t>]</w:t>
      </w:r>
      <w:r w:rsidR="00C676F8">
        <w:rPr>
          <w:rFonts w:cs="Times New Roman"/>
          <w:szCs w:val="28"/>
        </w:rPr>
        <w:t>.</w:t>
      </w:r>
    </w:p>
    <w:p w:rsidR="001A32FE" w:rsidRPr="00C909B1" w:rsidRDefault="00F218EE" w:rsidP="00AD041D">
      <w:pPr>
        <w:pStyle w:val="a6"/>
        <w:numPr>
          <w:ilvl w:val="0"/>
          <w:numId w:val="9"/>
        </w:numPr>
        <w:spacing w:line="360" w:lineRule="auto"/>
        <w:ind w:left="0" w:firstLine="709"/>
        <w:rPr>
          <w:rFonts w:cs="Times New Roman"/>
          <w:b/>
          <w:i/>
          <w:szCs w:val="28"/>
        </w:rPr>
      </w:pPr>
      <w:r w:rsidRPr="00F218EE">
        <w:rPr>
          <w:rFonts w:cs="Times New Roman"/>
          <w:b/>
          <w:i/>
          <w:szCs w:val="28"/>
        </w:rPr>
        <w:t>Мозговой штурм</w:t>
      </w:r>
      <w:r>
        <w:rPr>
          <w:rFonts w:cs="Times New Roman"/>
          <w:b/>
          <w:i/>
          <w:szCs w:val="28"/>
        </w:rPr>
        <w:t xml:space="preserve"> </w:t>
      </w:r>
      <w:r w:rsidR="00B85C61" w:rsidRPr="00B85C61">
        <w:rPr>
          <w:rFonts w:cs="Times New Roman"/>
          <w:szCs w:val="28"/>
        </w:rPr>
        <w:t>на начальном этапе</w:t>
      </w:r>
      <w:r w:rsidR="00B85C61">
        <w:rPr>
          <w:rFonts w:cs="Times New Roman"/>
          <w:b/>
          <w:i/>
          <w:szCs w:val="28"/>
        </w:rPr>
        <w:t xml:space="preserve"> </w:t>
      </w:r>
      <w:r w:rsidR="00B85C61">
        <w:rPr>
          <w:rFonts w:cs="Times New Roman"/>
          <w:szCs w:val="28"/>
        </w:rPr>
        <w:t xml:space="preserve">подразумевает, что участники должны разработать и предложить максимальное количество возможных решений поставленной перед ними задачи, включая даже самые абсурдные. На втором этапе количественный анализ этих решений, a так же обсуждение их целесообразности. На финальном этапе отбор самых интересных, но при этом реальных идей. Метод мозгового штурма – это один из видов активного обучения, он рассчитан на активизацию мыслительных процессов, a так же </w:t>
      </w:r>
      <w:r w:rsidR="00DA4CBD">
        <w:rPr>
          <w:rFonts w:cs="Times New Roman"/>
          <w:szCs w:val="28"/>
        </w:rPr>
        <w:t>на</w:t>
      </w:r>
      <w:r w:rsidR="00C909B1">
        <w:rPr>
          <w:rFonts w:cs="Times New Roman"/>
          <w:szCs w:val="28"/>
        </w:rPr>
        <w:t xml:space="preserve"> </w:t>
      </w:r>
      <w:r w:rsidR="00DA4CBD">
        <w:rPr>
          <w:rFonts w:cs="Times New Roman"/>
          <w:szCs w:val="28"/>
        </w:rPr>
        <w:t>совместный поиск</w:t>
      </w:r>
      <w:r w:rsidR="00C909B1">
        <w:rPr>
          <w:rFonts w:cs="Times New Roman"/>
          <w:szCs w:val="28"/>
        </w:rPr>
        <w:t xml:space="preserve"> решения задачи или проблемной ситуации</w:t>
      </w:r>
      <w:r w:rsidR="00DA4CBD">
        <w:rPr>
          <w:rFonts w:cs="Times New Roman"/>
          <w:szCs w:val="28"/>
        </w:rPr>
        <w:t xml:space="preserve"> детьми</w:t>
      </w:r>
      <w:r w:rsidR="00D448F7" w:rsidRPr="00D448F7">
        <w:rPr>
          <w:rFonts w:cs="Times New Roman"/>
          <w:szCs w:val="28"/>
        </w:rPr>
        <w:t xml:space="preserve"> [44]</w:t>
      </w:r>
      <w:r w:rsidR="00DA4CBD">
        <w:rPr>
          <w:rFonts w:cs="Times New Roman"/>
          <w:szCs w:val="28"/>
        </w:rPr>
        <w:t>.</w:t>
      </w:r>
    </w:p>
    <w:p w:rsidR="00C909B1" w:rsidRPr="00F218EE" w:rsidRDefault="00C909B1" w:rsidP="00AD041D">
      <w:pPr>
        <w:pStyle w:val="a6"/>
        <w:numPr>
          <w:ilvl w:val="0"/>
          <w:numId w:val="9"/>
        </w:numPr>
        <w:spacing w:line="360" w:lineRule="auto"/>
        <w:ind w:left="0" w:firstLine="709"/>
        <w:rPr>
          <w:rFonts w:cs="Times New Roman"/>
          <w:b/>
          <w:i/>
          <w:szCs w:val="28"/>
        </w:rPr>
      </w:pPr>
      <w:r>
        <w:rPr>
          <w:rFonts w:cs="Times New Roman"/>
          <w:b/>
          <w:i/>
          <w:szCs w:val="28"/>
        </w:rPr>
        <w:t>Создание проблемных ситуаций</w:t>
      </w:r>
      <w:r w:rsidR="00762112">
        <w:rPr>
          <w:rFonts w:cs="Times New Roman"/>
          <w:b/>
          <w:i/>
          <w:szCs w:val="28"/>
        </w:rPr>
        <w:t xml:space="preserve"> и проблемных задач</w:t>
      </w:r>
      <w:r w:rsidR="00DA4CBD">
        <w:rPr>
          <w:rFonts w:cs="Times New Roman"/>
          <w:szCs w:val="28"/>
        </w:rPr>
        <w:t xml:space="preserve">, </w:t>
      </w:r>
      <w:r w:rsidR="00762112">
        <w:rPr>
          <w:rFonts w:cs="Times New Roman"/>
          <w:szCs w:val="28"/>
        </w:rPr>
        <w:t xml:space="preserve">мы рассматривали с точки зрения педагогики, не подразумевая погружения детей в состояние </w:t>
      </w:r>
      <w:r w:rsidR="0064058A">
        <w:rPr>
          <w:rFonts w:cs="Times New Roman"/>
          <w:szCs w:val="28"/>
        </w:rPr>
        <w:t xml:space="preserve">интеллектуального напряжения. Проблемная задача рассматривалась и применялась нами, как задача творческого характера, требующая повышенной </w:t>
      </w:r>
      <w:r w:rsidR="00561351">
        <w:rPr>
          <w:rFonts w:cs="Times New Roman"/>
          <w:szCs w:val="28"/>
        </w:rPr>
        <w:t>инициативности участников группы и поиска,</w:t>
      </w:r>
      <w:r w:rsidR="0064058A">
        <w:rPr>
          <w:rFonts w:cs="Times New Roman"/>
          <w:szCs w:val="28"/>
        </w:rPr>
        <w:t xml:space="preserve"> ранее не применяемых к ней путей решения. Проблемная ситуация, как задача, </w:t>
      </w:r>
      <w:r w:rsidR="00033403">
        <w:rPr>
          <w:rFonts w:cs="Times New Roman"/>
          <w:szCs w:val="28"/>
        </w:rPr>
        <w:lastRenderedPageBreak/>
        <w:t>изначально имеющая противореч</w:t>
      </w:r>
      <w:r w:rsidR="0064058A">
        <w:rPr>
          <w:rFonts w:cs="Times New Roman"/>
          <w:szCs w:val="28"/>
        </w:rPr>
        <w:t xml:space="preserve">ия между ранее полученными знаниями и </w:t>
      </w:r>
      <w:r w:rsidR="00033403">
        <w:rPr>
          <w:rFonts w:cs="Times New Roman"/>
          <w:szCs w:val="28"/>
        </w:rPr>
        <w:t>требованиями к ее решению, стимулирующая тем самым творческий подход в ходе поиска оригинального выхода из сложившейся ситуации</w:t>
      </w:r>
      <w:r w:rsidR="00BA04E6" w:rsidRPr="00BA04E6">
        <w:rPr>
          <w:rFonts w:cs="Times New Roman"/>
          <w:szCs w:val="28"/>
        </w:rPr>
        <w:t xml:space="preserve"> [</w:t>
      </w:r>
      <w:r w:rsidR="00B12245" w:rsidRPr="00B12245">
        <w:rPr>
          <w:rFonts w:cs="Times New Roman"/>
          <w:szCs w:val="28"/>
        </w:rPr>
        <w:t>75</w:t>
      </w:r>
      <w:r w:rsidR="00BA04E6" w:rsidRPr="00BA04E6">
        <w:rPr>
          <w:rFonts w:cs="Times New Roman"/>
          <w:szCs w:val="28"/>
        </w:rPr>
        <w:t>]</w:t>
      </w:r>
      <w:r w:rsidR="00033403">
        <w:rPr>
          <w:rFonts w:cs="Times New Roman"/>
          <w:szCs w:val="28"/>
        </w:rPr>
        <w:t>.</w:t>
      </w:r>
    </w:p>
    <w:p w:rsidR="00EA5A71" w:rsidRPr="00EA5A71" w:rsidRDefault="00EA5A71" w:rsidP="00AD041D">
      <w:pPr>
        <w:pStyle w:val="a6"/>
        <w:numPr>
          <w:ilvl w:val="0"/>
          <w:numId w:val="9"/>
        </w:numPr>
        <w:spacing w:line="360" w:lineRule="auto"/>
        <w:ind w:left="0" w:firstLine="709"/>
        <w:rPr>
          <w:rFonts w:cs="Times New Roman"/>
          <w:b/>
          <w:i/>
          <w:szCs w:val="28"/>
        </w:rPr>
      </w:pPr>
      <w:r>
        <w:rPr>
          <w:rFonts w:cs="Times New Roman"/>
          <w:b/>
          <w:i/>
          <w:szCs w:val="28"/>
        </w:rPr>
        <w:t>Дис</w:t>
      </w:r>
      <w:r w:rsidRPr="00EA5A71">
        <w:rPr>
          <w:rFonts w:cs="Times New Roman"/>
          <w:b/>
          <w:i/>
          <w:szCs w:val="28"/>
        </w:rPr>
        <w:t>куссия.</w:t>
      </w:r>
      <w:r>
        <w:rPr>
          <w:rFonts w:cs="Times New Roman"/>
          <w:szCs w:val="28"/>
        </w:rPr>
        <w:t xml:space="preserve"> Как известно в споре рождается истина. Дискуссия является одним из самых важнейших методов в педагогике, целью которой выступает поиск и обсуждение возможных решений </w:t>
      </w:r>
      <w:r w:rsidR="001F6E79">
        <w:rPr>
          <w:rFonts w:cs="Times New Roman"/>
          <w:szCs w:val="28"/>
        </w:rPr>
        <w:t>спорных ситуаций. Данная форма может стимулировать проявление инициативы у детей, a так же генерацию огромного количества различных идей</w:t>
      </w:r>
      <w:r w:rsidR="003D5CD6">
        <w:rPr>
          <w:rFonts w:cs="Times New Roman"/>
          <w:szCs w:val="28"/>
        </w:rPr>
        <w:t xml:space="preserve"> вплоть до обнаружения одной удовлетворяющей всех участников процесса</w:t>
      </w:r>
      <w:r w:rsidR="001F6E79">
        <w:rPr>
          <w:rFonts w:cs="Times New Roman"/>
          <w:szCs w:val="28"/>
        </w:rPr>
        <w:t>, что является отличным способом развития креативности</w:t>
      </w:r>
      <w:r w:rsidR="00D448F7" w:rsidRPr="00D448F7">
        <w:rPr>
          <w:rFonts w:cs="Times New Roman"/>
          <w:szCs w:val="28"/>
        </w:rPr>
        <w:t xml:space="preserve"> [74]</w:t>
      </w:r>
      <w:r w:rsidR="001F6E79">
        <w:rPr>
          <w:rFonts w:cs="Times New Roman"/>
          <w:szCs w:val="28"/>
        </w:rPr>
        <w:t>.</w:t>
      </w:r>
    </w:p>
    <w:p w:rsidR="001C620E" w:rsidRPr="001C620E" w:rsidRDefault="003D5CD6" w:rsidP="001C7F99">
      <w:pPr>
        <w:pStyle w:val="a6"/>
        <w:numPr>
          <w:ilvl w:val="0"/>
          <w:numId w:val="9"/>
        </w:numPr>
        <w:spacing w:line="360" w:lineRule="auto"/>
        <w:ind w:left="0" w:firstLine="709"/>
        <w:rPr>
          <w:rFonts w:cs="Times New Roman"/>
          <w:b/>
          <w:i/>
          <w:szCs w:val="28"/>
        </w:rPr>
      </w:pPr>
      <w:r w:rsidRPr="003D5CD6">
        <w:rPr>
          <w:rFonts w:cs="Times New Roman"/>
          <w:b/>
          <w:i/>
          <w:szCs w:val="28"/>
        </w:rPr>
        <w:t>Синектика</w:t>
      </w:r>
      <w:r w:rsidR="00032A25">
        <w:rPr>
          <w:rFonts w:cs="Times New Roman"/>
          <w:b/>
          <w:i/>
          <w:szCs w:val="28"/>
        </w:rPr>
        <w:t xml:space="preserve"> (метод аналогий)</w:t>
      </w:r>
      <w:r>
        <w:rPr>
          <w:rFonts w:cs="Times New Roman"/>
          <w:b/>
          <w:i/>
          <w:szCs w:val="28"/>
        </w:rPr>
        <w:t xml:space="preserve"> </w:t>
      </w:r>
      <w:r>
        <w:rPr>
          <w:rFonts w:cs="Times New Roman"/>
          <w:szCs w:val="28"/>
        </w:rPr>
        <w:t xml:space="preserve">построена на поиске решений </w:t>
      </w:r>
      <w:r w:rsidR="00885380">
        <w:rPr>
          <w:rFonts w:cs="Times New Roman"/>
          <w:szCs w:val="28"/>
        </w:rPr>
        <w:t>при помощи аналогий и проведении</w:t>
      </w:r>
      <w:r>
        <w:rPr>
          <w:rFonts w:cs="Times New Roman"/>
          <w:szCs w:val="28"/>
        </w:rPr>
        <w:t xml:space="preserve"> логических</w:t>
      </w:r>
      <w:r w:rsidR="00885380">
        <w:rPr>
          <w:rFonts w:cs="Times New Roman"/>
          <w:szCs w:val="28"/>
        </w:rPr>
        <w:t xml:space="preserve"> параллелей. Синектека может выражаться в виде двух творческих процессов: превращение знакомого в незнакомое и превращение незнакомого в знакомое. </w:t>
      </w:r>
      <w:r w:rsidR="009275F9">
        <w:rPr>
          <w:rFonts w:cs="Times New Roman"/>
          <w:szCs w:val="28"/>
        </w:rPr>
        <w:t xml:space="preserve">Превращение незнакомого в знакомое </w:t>
      </w:r>
      <w:r w:rsidR="001C7F99">
        <w:rPr>
          <w:rFonts w:cs="Times New Roman"/>
          <w:szCs w:val="28"/>
        </w:rPr>
        <w:t xml:space="preserve">– это процесс поиска новых решений для старых проблем, он не поддается управлению и фундаментом для деятельности служат фантазия и интуиция. </w:t>
      </w:r>
      <w:r w:rsidR="00537199" w:rsidRPr="001C7F99">
        <w:rPr>
          <w:rFonts w:cs="Times New Roman"/>
          <w:szCs w:val="28"/>
        </w:rPr>
        <w:t xml:space="preserve">Превращение знакомого в незнакомое подразумевает, что дети должны исказить и преобразовать обыденный взгляд на событие, объект или вещь. </w:t>
      </w:r>
      <w:r w:rsidR="006A5D7B">
        <w:rPr>
          <w:rFonts w:cs="Times New Roman"/>
          <w:szCs w:val="28"/>
        </w:rPr>
        <w:t>В отличи</w:t>
      </w:r>
      <w:r w:rsidR="00363B4B">
        <w:rPr>
          <w:rFonts w:cs="Times New Roman"/>
          <w:szCs w:val="28"/>
        </w:rPr>
        <w:t>е</w:t>
      </w:r>
      <w:r w:rsidR="006A5D7B">
        <w:rPr>
          <w:rFonts w:cs="Times New Roman"/>
          <w:szCs w:val="28"/>
        </w:rPr>
        <w:t xml:space="preserve"> от первого варианта,</w:t>
      </w:r>
      <w:r w:rsidR="001C620E">
        <w:rPr>
          <w:rFonts w:cs="Times New Roman"/>
          <w:szCs w:val="28"/>
        </w:rPr>
        <w:t xml:space="preserve"> он управляемый и имеет несколько вариантов</w:t>
      </w:r>
      <w:r w:rsidR="00D448F7" w:rsidRPr="00D448F7">
        <w:rPr>
          <w:rFonts w:cs="Times New Roman"/>
          <w:szCs w:val="28"/>
        </w:rPr>
        <w:t xml:space="preserve"> [76]</w:t>
      </w:r>
      <w:r w:rsidR="001C620E">
        <w:rPr>
          <w:rFonts w:cs="Times New Roman"/>
          <w:szCs w:val="28"/>
        </w:rPr>
        <w:t>:</w:t>
      </w:r>
      <w:r w:rsidR="006A5D7B">
        <w:rPr>
          <w:rFonts w:cs="Times New Roman"/>
          <w:szCs w:val="28"/>
        </w:rPr>
        <w:t xml:space="preserve"> </w:t>
      </w:r>
    </w:p>
    <w:p w:rsidR="001C620E" w:rsidRPr="001C620E" w:rsidRDefault="006A5D7B" w:rsidP="00190B38">
      <w:pPr>
        <w:pStyle w:val="a6"/>
        <w:numPr>
          <w:ilvl w:val="0"/>
          <w:numId w:val="34"/>
        </w:numPr>
        <w:spacing w:line="360" w:lineRule="auto"/>
        <w:ind w:left="0" w:firstLine="709"/>
        <w:rPr>
          <w:rFonts w:cs="Times New Roman"/>
          <w:b/>
          <w:i/>
          <w:szCs w:val="28"/>
        </w:rPr>
      </w:pPr>
      <w:r>
        <w:rPr>
          <w:rFonts w:cs="Times New Roman"/>
          <w:szCs w:val="28"/>
        </w:rPr>
        <w:t xml:space="preserve">личную аналогию, когда ребенок ставит себя на место обсуждаемого объекта и пытается рассуждать, как он; </w:t>
      </w:r>
    </w:p>
    <w:p w:rsidR="001C620E" w:rsidRPr="001C620E" w:rsidRDefault="006A5D7B" w:rsidP="00190B38">
      <w:pPr>
        <w:pStyle w:val="a6"/>
        <w:numPr>
          <w:ilvl w:val="0"/>
          <w:numId w:val="34"/>
        </w:numPr>
        <w:spacing w:line="360" w:lineRule="auto"/>
        <w:ind w:left="0" w:firstLine="709"/>
        <w:rPr>
          <w:rFonts w:cs="Times New Roman"/>
          <w:b/>
          <w:i/>
          <w:szCs w:val="28"/>
        </w:rPr>
      </w:pPr>
      <w:r>
        <w:rPr>
          <w:rFonts w:cs="Times New Roman"/>
          <w:szCs w:val="28"/>
        </w:rPr>
        <w:t>прямую аналогию, когда участ</w:t>
      </w:r>
      <w:r w:rsidR="009E4027">
        <w:rPr>
          <w:rFonts w:cs="Times New Roman"/>
          <w:szCs w:val="28"/>
        </w:rPr>
        <w:t xml:space="preserve">ники сравнивают заданный объект </w:t>
      </w:r>
      <w:r>
        <w:rPr>
          <w:rFonts w:cs="Times New Roman"/>
          <w:szCs w:val="28"/>
        </w:rPr>
        <w:t xml:space="preserve">с </w:t>
      </w:r>
      <w:r w:rsidR="009E4027">
        <w:rPr>
          <w:rFonts w:cs="Times New Roman"/>
          <w:szCs w:val="28"/>
        </w:rPr>
        <w:t>подобным</w:t>
      </w:r>
      <w:r>
        <w:rPr>
          <w:rFonts w:cs="Times New Roman"/>
          <w:szCs w:val="28"/>
        </w:rPr>
        <w:t xml:space="preserve"> ему, </w:t>
      </w:r>
      <w:r w:rsidRPr="001C620E">
        <w:rPr>
          <w:rFonts w:cs="Times New Roman"/>
          <w:szCs w:val="28"/>
        </w:rPr>
        <w:t xml:space="preserve">но </w:t>
      </w:r>
      <w:r w:rsidR="00363B4B" w:rsidRPr="001C620E">
        <w:rPr>
          <w:rFonts w:cs="Times New Roman"/>
          <w:szCs w:val="28"/>
        </w:rPr>
        <w:t>принадлежащ</w:t>
      </w:r>
      <w:r w:rsidR="009E4027">
        <w:rPr>
          <w:rFonts w:cs="Times New Roman"/>
          <w:szCs w:val="28"/>
        </w:rPr>
        <w:t>ей</w:t>
      </w:r>
      <w:r w:rsidRPr="001C620E">
        <w:rPr>
          <w:rFonts w:cs="Times New Roman"/>
          <w:szCs w:val="28"/>
        </w:rPr>
        <w:t xml:space="preserve"> к </w:t>
      </w:r>
      <w:r w:rsidR="00363B4B" w:rsidRPr="001C620E">
        <w:rPr>
          <w:rFonts w:cs="Times New Roman"/>
          <w:szCs w:val="28"/>
        </w:rPr>
        <w:t>другой области</w:t>
      </w:r>
      <w:r w:rsidRPr="001C620E">
        <w:rPr>
          <w:rFonts w:cs="Times New Roman"/>
          <w:szCs w:val="28"/>
        </w:rPr>
        <w:t xml:space="preserve">; </w:t>
      </w:r>
    </w:p>
    <w:p w:rsidR="001C620E" w:rsidRPr="001C620E" w:rsidRDefault="00363B4B" w:rsidP="00190B38">
      <w:pPr>
        <w:pStyle w:val="a6"/>
        <w:numPr>
          <w:ilvl w:val="0"/>
          <w:numId w:val="34"/>
        </w:numPr>
        <w:spacing w:line="360" w:lineRule="auto"/>
        <w:ind w:left="0" w:firstLine="709"/>
        <w:rPr>
          <w:rFonts w:cs="Times New Roman"/>
          <w:b/>
          <w:i/>
          <w:szCs w:val="28"/>
        </w:rPr>
      </w:pPr>
      <w:r w:rsidRPr="001C620E">
        <w:rPr>
          <w:rFonts w:cs="Times New Roman"/>
          <w:szCs w:val="28"/>
        </w:rPr>
        <w:t xml:space="preserve">символическая аналогия – творческая, неожиданная и наиболее яркая аналогия, позволяющий увидеть предмет с другой неожиданной стороны; </w:t>
      </w:r>
    </w:p>
    <w:p w:rsidR="003D5CD6" w:rsidRPr="001C620E" w:rsidRDefault="00363B4B" w:rsidP="00190B38">
      <w:pPr>
        <w:pStyle w:val="a6"/>
        <w:numPr>
          <w:ilvl w:val="0"/>
          <w:numId w:val="34"/>
        </w:numPr>
        <w:spacing w:line="360" w:lineRule="auto"/>
        <w:ind w:left="0" w:firstLine="709"/>
        <w:rPr>
          <w:rFonts w:cs="Times New Roman"/>
          <w:b/>
          <w:i/>
          <w:szCs w:val="28"/>
        </w:rPr>
      </w:pPr>
      <w:r w:rsidRPr="001C620E">
        <w:rPr>
          <w:rFonts w:cs="Times New Roman"/>
          <w:szCs w:val="28"/>
        </w:rPr>
        <w:t>фантастическая аналогия – нереальная, сказочная, волшебная.</w:t>
      </w:r>
    </w:p>
    <w:p w:rsidR="001C620E" w:rsidRPr="00032A25" w:rsidRDefault="00032A25" w:rsidP="00190B38">
      <w:pPr>
        <w:pStyle w:val="a6"/>
        <w:numPr>
          <w:ilvl w:val="0"/>
          <w:numId w:val="33"/>
        </w:numPr>
        <w:spacing w:line="360" w:lineRule="auto"/>
        <w:ind w:left="0" w:firstLine="709"/>
        <w:rPr>
          <w:rFonts w:cs="Times New Roman"/>
          <w:b/>
          <w:i/>
          <w:szCs w:val="28"/>
        </w:rPr>
      </w:pPr>
      <w:r w:rsidRPr="00032A25">
        <w:rPr>
          <w:rFonts w:cs="Times New Roman"/>
          <w:b/>
          <w:i/>
          <w:szCs w:val="28"/>
        </w:rPr>
        <w:lastRenderedPageBreak/>
        <w:t xml:space="preserve">Коллективное творческое дело </w:t>
      </w:r>
      <w:r>
        <w:rPr>
          <w:rFonts w:cs="Times New Roman"/>
          <w:szCs w:val="28"/>
        </w:rPr>
        <w:t xml:space="preserve">не только </w:t>
      </w:r>
      <w:r w:rsidR="00851B00">
        <w:rPr>
          <w:rFonts w:cs="Times New Roman"/>
          <w:szCs w:val="28"/>
        </w:rPr>
        <w:t>служит в качестве уникальной методики для сплочения и развития коллектива</w:t>
      </w:r>
      <w:r w:rsidR="003705B1">
        <w:rPr>
          <w:rFonts w:cs="Times New Roman"/>
          <w:szCs w:val="28"/>
        </w:rPr>
        <w:t>, но и является инструментом сотворения детским коллективом принципиального нового продукта на основе опыта и знаний полученных ранее. В ходе данного процесса помимо изменений в самом коллективе, происходи</w:t>
      </w:r>
      <w:r w:rsidR="009B3E36">
        <w:rPr>
          <w:rFonts w:cs="Times New Roman"/>
          <w:szCs w:val="28"/>
        </w:rPr>
        <w:t>т</w:t>
      </w:r>
      <w:r w:rsidR="003705B1">
        <w:rPr>
          <w:rFonts w:cs="Times New Roman"/>
          <w:szCs w:val="28"/>
        </w:rPr>
        <w:t xml:space="preserve"> личностное развитие </w:t>
      </w:r>
      <w:r w:rsidR="009B3E36">
        <w:rPr>
          <w:rFonts w:cs="Times New Roman"/>
          <w:szCs w:val="28"/>
        </w:rPr>
        <w:t xml:space="preserve">каждого участника. КТД имеет несколько этапов, которые должны протекать под контролем педагога психолога – это: включение в дело, планирование, распределение поручений, контроль, </w:t>
      </w:r>
      <w:r w:rsidR="002D5A11">
        <w:rPr>
          <w:rFonts w:cs="Times New Roman"/>
          <w:szCs w:val="28"/>
        </w:rPr>
        <w:t xml:space="preserve">проведение дела, подведение итогов. КТД – это симбиоз творческого процесса и алгоритмизации, двух принципиально разных методик, сочетание </w:t>
      </w:r>
      <w:r w:rsidR="00157101">
        <w:rPr>
          <w:rFonts w:cs="Times New Roman"/>
          <w:szCs w:val="28"/>
        </w:rPr>
        <w:t xml:space="preserve">которых может привести к положительному результату </w:t>
      </w:r>
      <w:r w:rsidR="002D5A11">
        <w:rPr>
          <w:rFonts w:cs="Times New Roman"/>
          <w:szCs w:val="28"/>
        </w:rPr>
        <w:t>развития креативности детей</w:t>
      </w:r>
      <w:r w:rsidR="00B12245" w:rsidRPr="00B12245">
        <w:rPr>
          <w:rFonts w:cs="Times New Roman"/>
          <w:szCs w:val="28"/>
        </w:rPr>
        <w:t>[45]</w:t>
      </w:r>
      <w:r w:rsidR="002D5A11">
        <w:rPr>
          <w:rFonts w:cs="Times New Roman"/>
          <w:szCs w:val="28"/>
        </w:rPr>
        <w:t>.</w:t>
      </w:r>
    </w:p>
    <w:p w:rsidR="001C620E" w:rsidRPr="00AA56F8" w:rsidRDefault="00157101" w:rsidP="00190B38">
      <w:pPr>
        <w:pStyle w:val="a6"/>
        <w:numPr>
          <w:ilvl w:val="0"/>
          <w:numId w:val="33"/>
        </w:numPr>
        <w:spacing w:line="360" w:lineRule="auto"/>
        <w:ind w:left="0" w:firstLine="709"/>
        <w:rPr>
          <w:rFonts w:cs="Times New Roman"/>
          <w:b/>
          <w:i/>
          <w:szCs w:val="28"/>
        </w:rPr>
      </w:pPr>
      <w:r w:rsidRPr="00157101">
        <w:rPr>
          <w:rFonts w:cs="Times New Roman"/>
          <w:b/>
          <w:i/>
          <w:szCs w:val="28"/>
        </w:rPr>
        <w:t>Моделирование</w:t>
      </w:r>
      <w:r>
        <w:rPr>
          <w:rFonts w:cs="Times New Roman"/>
          <w:b/>
          <w:i/>
          <w:szCs w:val="28"/>
        </w:rPr>
        <w:t xml:space="preserve">. </w:t>
      </w:r>
      <w:r>
        <w:rPr>
          <w:rFonts w:cs="Times New Roman"/>
          <w:szCs w:val="28"/>
        </w:rPr>
        <w:t xml:space="preserve">Модель – наглядная гипотеза. </w:t>
      </w:r>
      <w:r w:rsidR="00900B9D">
        <w:rPr>
          <w:rFonts w:cs="Times New Roman"/>
          <w:szCs w:val="28"/>
        </w:rPr>
        <w:t xml:space="preserve">Моделирование – это метод создания и исследования моделей, при помощи которых в дальнейшем можно получить новую целостную информацию об объекте. </w:t>
      </w:r>
      <w:r w:rsidR="00FF2159">
        <w:rPr>
          <w:rFonts w:cs="Times New Roman"/>
          <w:szCs w:val="28"/>
        </w:rPr>
        <w:t>Модель должна обладать определенными признаками: абстракцией, элементами научной фантазии, применением воображения, наглядностью, использовании различных видов аналогий, гипотетичность. Не смотря на то, что моделирование – это творческий метод, он имеет упорядоченную</w:t>
      </w:r>
      <w:r w:rsidR="00AA56F8">
        <w:rPr>
          <w:rFonts w:cs="Times New Roman"/>
          <w:szCs w:val="28"/>
        </w:rPr>
        <w:t xml:space="preserve"> </w:t>
      </w:r>
      <w:r w:rsidR="00AA56F8" w:rsidRPr="00AA56F8">
        <w:rPr>
          <w:rFonts w:cs="Times New Roman"/>
          <w:szCs w:val="28"/>
        </w:rPr>
        <w:t>алгоритмизированную структуру, состоящую из нескольких этапов:</w:t>
      </w:r>
    </w:p>
    <w:p w:rsidR="00AA56F8" w:rsidRDefault="00AA56F8" w:rsidP="00190B38">
      <w:pPr>
        <w:pStyle w:val="a6"/>
        <w:numPr>
          <w:ilvl w:val="0"/>
          <w:numId w:val="35"/>
        </w:numPr>
        <w:spacing w:line="360" w:lineRule="auto"/>
        <w:ind w:left="0" w:firstLine="709"/>
        <w:rPr>
          <w:rFonts w:cs="Times New Roman"/>
          <w:szCs w:val="28"/>
        </w:rPr>
      </w:pPr>
      <w:r>
        <w:rPr>
          <w:rFonts w:cs="Times New Roman"/>
          <w:szCs w:val="28"/>
        </w:rPr>
        <w:t>Изучение опыта, анализ опыта, систематизация опыта, создание гипотезы, в будущем выступающей фундаментом для модели.</w:t>
      </w:r>
    </w:p>
    <w:p w:rsidR="00AA56F8" w:rsidRDefault="00AA56F8" w:rsidP="00190B38">
      <w:pPr>
        <w:pStyle w:val="a6"/>
        <w:numPr>
          <w:ilvl w:val="0"/>
          <w:numId w:val="35"/>
        </w:numPr>
        <w:spacing w:line="360" w:lineRule="auto"/>
        <w:ind w:left="0" w:firstLine="709"/>
        <w:rPr>
          <w:rFonts w:cs="Times New Roman"/>
          <w:szCs w:val="28"/>
        </w:rPr>
      </w:pPr>
      <w:r>
        <w:rPr>
          <w:rFonts w:cs="Times New Roman"/>
          <w:szCs w:val="28"/>
        </w:rPr>
        <w:t>Организация практической деятельности, внесение коррективов в изначальную гипотезу.</w:t>
      </w:r>
    </w:p>
    <w:p w:rsidR="00AA56F8" w:rsidRPr="00AA56F8" w:rsidRDefault="00AA56F8" w:rsidP="00190B38">
      <w:pPr>
        <w:pStyle w:val="a6"/>
        <w:numPr>
          <w:ilvl w:val="0"/>
          <w:numId w:val="35"/>
        </w:numPr>
        <w:spacing w:line="360" w:lineRule="auto"/>
        <w:ind w:left="0" w:firstLine="709"/>
        <w:rPr>
          <w:rFonts w:cs="Times New Roman"/>
          <w:szCs w:val="28"/>
        </w:rPr>
      </w:pPr>
      <w:r>
        <w:rPr>
          <w:rFonts w:cs="Times New Roman"/>
          <w:szCs w:val="28"/>
        </w:rPr>
        <w:t>Создание окончательного варианта модели</w:t>
      </w:r>
      <w:r w:rsidR="00D448F7">
        <w:rPr>
          <w:rFonts w:cs="Times New Roman"/>
          <w:szCs w:val="28"/>
          <w:lang w:val="en-US"/>
        </w:rPr>
        <w:t xml:space="preserve"> [</w:t>
      </w:r>
      <w:r w:rsidR="00743DA5">
        <w:rPr>
          <w:rFonts w:cs="Times New Roman"/>
          <w:szCs w:val="28"/>
          <w:lang w:val="en-US"/>
        </w:rPr>
        <w:t>78</w:t>
      </w:r>
      <w:r w:rsidR="00D448F7">
        <w:rPr>
          <w:rFonts w:cs="Times New Roman"/>
          <w:szCs w:val="28"/>
          <w:lang w:val="en-US"/>
        </w:rPr>
        <w:t>]</w:t>
      </w:r>
      <w:r>
        <w:rPr>
          <w:rFonts w:cs="Times New Roman"/>
          <w:szCs w:val="28"/>
        </w:rPr>
        <w:t>.</w:t>
      </w:r>
    </w:p>
    <w:p w:rsidR="001C620E" w:rsidRPr="00A92164" w:rsidRDefault="005E1A21" w:rsidP="00190B38">
      <w:pPr>
        <w:pStyle w:val="a6"/>
        <w:numPr>
          <w:ilvl w:val="0"/>
          <w:numId w:val="33"/>
        </w:numPr>
        <w:spacing w:line="360" w:lineRule="auto"/>
        <w:ind w:left="0" w:firstLine="709"/>
        <w:rPr>
          <w:rFonts w:cs="Times New Roman"/>
          <w:b/>
          <w:i/>
          <w:szCs w:val="28"/>
        </w:rPr>
      </w:pPr>
      <w:r w:rsidRPr="005E1A21">
        <w:rPr>
          <w:rFonts w:cs="Times New Roman"/>
          <w:b/>
          <w:i/>
          <w:szCs w:val="28"/>
        </w:rPr>
        <w:t xml:space="preserve">Метод фокальных </w:t>
      </w:r>
      <w:r>
        <w:rPr>
          <w:rFonts w:cs="Times New Roman"/>
          <w:b/>
          <w:i/>
          <w:szCs w:val="28"/>
        </w:rPr>
        <w:t xml:space="preserve">объектов и </w:t>
      </w:r>
      <w:r w:rsidRPr="005E1A21">
        <w:rPr>
          <w:rFonts w:cs="Times New Roman"/>
          <w:b/>
          <w:i/>
          <w:szCs w:val="28"/>
        </w:rPr>
        <w:t>преобразований</w:t>
      </w:r>
      <w:r>
        <w:rPr>
          <w:rFonts w:cs="Times New Roman"/>
          <w:b/>
          <w:i/>
          <w:szCs w:val="28"/>
        </w:rPr>
        <w:t>.</w:t>
      </w:r>
      <w:r w:rsidR="00A92164">
        <w:rPr>
          <w:rFonts w:cs="Times New Roman"/>
          <w:b/>
          <w:i/>
          <w:szCs w:val="28"/>
        </w:rPr>
        <w:t xml:space="preserve"> </w:t>
      </w:r>
      <w:r w:rsidR="00A92164">
        <w:rPr>
          <w:rFonts w:cs="Times New Roman"/>
          <w:szCs w:val="28"/>
        </w:rPr>
        <w:t>Метод построен на изучении объекта по его случайным признакам, анализе этих признаков и их возможных преобразований. Этапы:</w:t>
      </w:r>
    </w:p>
    <w:p w:rsidR="00A92164" w:rsidRDefault="00A92164" w:rsidP="00190B38">
      <w:pPr>
        <w:pStyle w:val="a6"/>
        <w:numPr>
          <w:ilvl w:val="0"/>
          <w:numId w:val="36"/>
        </w:numPr>
        <w:spacing w:line="360" w:lineRule="auto"/>
        <w:ind w:left="0" w:firstLine="709"/>
        <w:rPr>
          <w:rFonts w:cs="Times New Roman"/>
          <w:szCs w:val="28"/>
        </w:rPr>
      </w:pPr>
      <w:r>
        <w:rPr>
          <w:rFonts w:cs="Times New Roman"/>
          <w:szCs w:val="28"/>
        </w:rPr>
        <w:t>Анализ всех условий предлагаемой детям задачи.</w:t>
      </w:r>
    </w:p>
    <w:p w:rsidR="00A92164" w:rsidRDefault="00A92164" w:rsidP="00190B38">
      <w:pPr>
        <w:pStyle w:val="a6"/>
        <w:numPr>
          <w:ilvl w:val="0"/>
          <w:numId w:val="36"/>
        </w:numPr>
        <w:spacing w:line="360" w:lineRule="auto"/>
        <w:ind w:left="0" w:firstLine="709"/>
        <w:rPr>
          <w:rFonts w:cs="Times New Roman"/>
          <w:szCs w:val="28"/>
        </w:rPr>
      </w:pPr>
      <w:r>
        <w:rPr>
          <w:rFonts w:cs="Times New Roman"/>
          <w:szCs w:val="28"/>
        </w:rPr>
        <w:lastRenderedPageBreak/>
        <w:t>Выбор нескольких случайных признаков или объектов, не имеющих прямого отношения к изначальной задаче.</w:t>
      </w:r>
    </w:p>
    <w:p w:rsidR="00A92164" w:rsidRDefault="00A92164" w:rsidP="00190B38">
      <w:pPr>
        <w:pStyle w:val="a6"/>
        <w:numPr>
          <w:ilvl w:val="0"/>
          <w:numId w:val="36"/>
        </w:numPr>
        <w:spacing w:line="360" w:lineRule="auto"/>
        <w:ind w:left="0" w:firstLine="709"/>
        <w:rPr>
          <w:rFonts w:cs="Times New Roman"/>
          <w:szCs w:val="28"/>
        </w:rPr>
      </w:pPr>
      <w:r>
        <w:rPr>
          <w:rFonts w:cs="Times New Roman"/>
          <w:szCs w:val="28"/>
        </w:rPr>
        <w:t xml:space="preserve">Составление таблицы </w:t>
      </w:r>
      <w:r w:rsidR="00111389">
        <w:rPr>
          <w:rFonts w:cs="Times New Roman"/>
          <w:szCs w:val="28"/>
        </w:rPr>
        <w:t>случайных признаков.</w:t>
      </w:r>
    </w:p>
    <w:p w:rsidR="00111389" w:rsidRDefault="00111389" w:rsidP="00190B38">
      <w:pPr>
        <w:pStyle w:val="a6"/>
        <w:numPr>
          <w:ilvl w:val="0"/>
          <w:numId w:val="36"/>
        </w:numPr>
        <w:spacing w:line="360" w:lineRule="auto"/>
        <w:ind w:left="0" w:firstLine="709"/>
        <w:rPr>
          <w:rFonts w:cs="Times New Roman"/>
          <w:szCs w:val="28"/>
        </w:rPr>
      </w:pPr>
      <w:r>
        <w:rPr>
          <w:rFonts w:cs="Times New Roman"/>
          <w:szCs w:val="28"/>
        </w:rPr>
        <w:t xml:space="preserve">Поиск новых уникальных и оригинальных решений, осуществляемый по средствам соединения случайных признаков новых предметов с признаками исходного </w:t>
      </w:r>
      <w:r w:rsidR="00FE2E6C">
        <w:rPr>
          <w:rFonts w:cs="Times New Roman"/>
          <w:szCs w:val="28"/>
        </w:rPr>
        <w:t>предмета</w:t>
      </w:r>
      <w:r>
        <w:rPr>
          <w:rFonts w:cs="Times New Roman"/>
          <w:szCs w:val="28"/>
        </w:rPr>
        <w:t xml:space="preserve">. </w:t>
      </w:r>
      <w:r w:rsidR="00FE2E6C">
        <w:rPr>
          <w:rFonts w:cs="Times New Roman"/>
          <w:szCs w:val="28"/>
        </w:rPr>
        <w:t>Обработка полученной информации, детализация.</w:t>
      </w:r>
    </w:p>
    <w:p w:rsidR="009E4027" w:rsidRPr="00FE2E6C" w:rsidRDefault="00FE2E6C" w:rsidP="00190B38">
      <w:pPr>
        <w:pStyle w:val="a6"/>
        <w:numPr>
          <w:ilvl w:val="0"/>
          <w:numId w:val="36"/>
        </w:numPr>
        <w:spacing w:line="360" w:lineRule="auto"/>
        <w:ind w:left="0" w:firstLine="709"/>
        <w:rPr>
          <w:rFonts w:cs="Times New Roman"/>
          <w:szCs w:val="28"/>
        </w:rPr>
      </w:pPr>
      <w:r>
        <w:rPr>
          <w:rFonts w:cs="Times New Roman"/>
          <w:szCs w:val="28"/>
        </w:rPr>
        <w:t>Обсуждение, анализ, оценка вариаций возможных решений. Выбор конечного решения</w:t>
      </w:r>
      <w:r w:rsidR="00743DA5">
        <w:rPr>
          <w:rFonts w:cs="Times New Roman"/>
          <w:szCs w:val="28"/>
          <w:lang w:val="en-US"/>
        </w:rPr>
        <w:t xml:space="preserve"> [79]</w:t>
      </w:r>
      <w:r>
        <w:rPr>
          <w:rFonts w:cs="Times New Roman"/>
          <w:szCs w:val="28"/>
        </w:rPr>
        <w:t>.</w:t>
      </w:r>
    </w:p>
    <w:p w:rsidR="009E4027" w:rsidRPr="00FE2E6C" w:rsidRDefault="00FE2E6C" w:rsidP="00190B38">
      <w:pPr>
        <w:pStyle w:val="a6"/>
        <w:numPr>
          <w:ilvl w:val="0"/>
          <w:numId w:val="33"/>
        </w:numPr>
        <w:spacing w:line="360" w:lineRule="auto"/>
        <w:ind w:left="0" w:firstLine="709"/>
        <w:rPr>
          <w:rFonts w:cs="Times New Roman"/>
          <w:b/>
          <w:i/>
          <w:szCs w:val="28"/>
        </w:rPr>
      </w:pPr>
      <w:r w:rsidRPr="00FE2E6C">
        <w:rPr>
          <w:rFonts w:cs="Times New Roman"/>
          <w:b/>
          <w:i/>
          <w:szCs w:val="28"/>
        </w:rPr>
        <w:t>Метод творческих преобразова</w:t>
      </w:r>
      <w:r w:rsidR="00FB5F50">
        <w:rPr>
          <w:rFonts w:cs="Times New Roman"/>
          <w:b/>
          <w:i/>
          <w:szCs w:val="28"/>
        </w:rPr>
        <w:t>ний</w:t>
      </w:r>
      <w:r w:rsidR="001A7669">
        <w:rPr>
          <w:rFonts w:cs="Times New Roman"/>
          <w:b/>
          <w:i/>
          <w:szCs w:val="28"/>
        </w:rPr>
        <w:t xml:space="preserve"> </w:t>
      </w:r>
      <w:r w:rsidR="001A7669" w:rsidRPr="001A7669">
        <w:rPr>
          <w:rFonts w:cs="Times New Roman"/>
          <w:szCs w:val="28"/>
        </w:rPr>
        <w:t>- это</w:t>
      </w:r>
      <w:r w:rsidRPr="001A7669">
        <w:rPr>
          <w:rFonts w:cs="Times New Roman"/>
          <w:szCs w:val="28"/>
        </w:rPr>
        <w:t xml:space="preserve"> </w:t>
      </w:r>
      <w:r w:rsidR="00FB5F50" w:rsidRPr="00FB5F50">
        <w:t>использование последовательных вопросов, позволя</w:t>
      </w:r>
      <w:r w:rsidR="001A7669">
        <w:t>ющих</w:t>
      </w:r>
      <w:r w:rsidR="00FB5F50" w:rsidRPr="00FB5F50">
        <w:t xml:space="preserve"> описать изменения, происходящие в изучаемом явлении, если применить к </w:t>
      </w:r>
      <w:r w:rsidR="001A7669" w:rsidRPr="00FB5F50">
        <w:t>нему,</w:t>
      </w:r>
      <w:r w:rsidR="001A7669">
        <w:t xml:space="preserve"> то или иное </w:t>
      </w:r>
      <w:r w:rsidR="00FB5F50" w:rsidRPr="00FB5F50">
        <w:t>преобразование. Вопросы о предметах и объектах Альтернативное применение</w:t>
      </w:r>
      <w:r w:rsidR="00B12245" w:rsidRPr="00B12245">
        <w:t xml:space="preserve"> [</w:t>
      </w:r>
      <w:r w:rsidR="00B12245">
        <w:t>50,</w:t>
      </w:r>
      <w:r w:rsidR="00B12245">
        <w:rPr>
          <w:lang w:val="en-US"/>
        </w:rPr>
        <w:t>51</w:t>
      </w:r>
      <w:r w:rsidR="00B12245" w:rsidRPr="00B12245">
        <w:t>]</w:t>
      </w:r>
      <w:r w:rsidR="00FB5F50" w:rsidRPr="00FB5F50">
        <w:t>.</w:t>
      </w:r>
    </w:p>
    <w:p w:rsidR="00D81B22" w:rsidRPr="005E1A21" w:rsidRDefault="00880AAE" w:rsidP="00190B38">
      <w:pPr>
        <w:pStyle w:val="a6"/>
        <w:numPr>
          <w:ilvl w:val="0"/>
          <w:numId w:val="33"/>
        </w:numPr>
        <w:spacing w:line="360" w:lineRule="auto"/>
        <w:ind w:left="0" w:firstLine="709"/>
        <w:rPr>
          <w:rFonts w:cs="Times New Roman"/>
          <w:szCs w:val="28"/>
        </w:rPr>
      </w:pPr>
      <w:r w:rsidRPr="00880AAE">
        <w:rPr>
          <w:b/>
          <w:bCs/>
          <w:i/>
          <w:szCs w:val="28"/>
        </w:rPr>
        <w:t>М</w:t>
      </w:r>
      <w:r w:rsidR="00D81B22" w:rsidRPr="00880AAE">
        <w:rPr>
          <w:b/>
          <w:bCs/>
          <w:i/>
          <w:szCs w:val="28"/>
        </w:rPr>
        <w:t>етод образно-понятийного мышления.</w:t>
      </w:r>
      <w:r w:rsidR="009E4027" w:rsidRPr="009E4027">
        <w:t xml:space="preserve"> </w:t>
      </w:r>
      <w:r w:rsidR="009E4027">
        <w:t>Метод образно-понятийного мышления направлен на развитие воображения, умение работать с образами</w:t>
      </w:r>
      <w:r>
        <w:t>, возникающими</w:t>
      </w:r>
      <w:r w:rsidR="00294A37">
        <w:t xml:space="preserve"> в нем</w:t>
      </w:r>
      <w:r w:rsidR="00BA04E6" w:rsidRPr="00BA04E6">
        <w:t xml:space="preserve"> [</w:t>
      </w:r>
      <w:r w:rsidR="00B12245" w:rsidRPr="00B12245">
        <w:t>73</w:t>
      </w:r>
      <w:r w:rsidR="00BA04E6" w:rsidRPr="00BA04E6">
        <w:t>]</w:t>
      </w:r>
      <w:r w:rsidR="00294A37">
        <w:t>.</w:t>
      </w:r>
    </w:p>
    <w:p w:rsidR="001A32FE" w:rsidRPr="00876D34" w:rsidRDefault="00FE2E6C" w:rsidP="001A32FE">
      <w:pPr>
        <w:spacing w:line="360" w:lineRule="auto"/>
        <w:ind w:firstLine="709"/>
        <w:rPr>
          <w:rFonts w:cs="Times New Roman"/>
          <w:b/>
          <w:bCs/>
          <w:szCs w:val="28"/>
        </w:rPr>
      </w:pPr>
      <w:r>
        <w:rPr>
          <w:rFonts w:cs="Times New Roman"/>
          <w:b/>
          <w:bCs/>
          <w:szCs w:val="28"/>
        </w:rPr>
        <w:t>Принципы работы.</w:t>
      </w:r>
    </w:p>
    <w:p w:rsidR="005E1A21" w:rsidRPr="005D3413" w:rsidRDefault="00CE2F54" w:rsidP="005D3413">
      <w:pPr>
        <w:pStyle w:val="a6"/>
        <w:numPr>
          <w:ilvl w:val="0"/>
          <w:numId w:val="10"/>
        </w:numPr>
        <w:spacing w:line="360" w:lineRule="auto"/>
        <w:ind w:left="0" w:firstLine="709"/>
        <w:rPr>
          <w:rFonts w:cs="Times New Roman"/>
          <w:b/>
          <w:i/>
          <w:szCs w:val="28"/>
        </w:rPr>
      </w:pPr>
      <w:r w:rsidRPr="00CE2F54">
        <w:rPr>
          <w:rFonts w:cs="Times New Roman"/>
          <w:b/>
          <w:i/>
          <w:szCs w:val="28"/>
        </w:rPr>
        <w:t>П</w:t>
      </w:r>
      <w:r>
        <w:rPr>
          <w:rFonts w:cs="Times New Roman"/>
          <w:b/>
          <w:i/>
          <w:szCs w:val="28"/>
        </w:rPr>
        <w:t>ринцип вариации подходов.</w:t>
      </w:r>
      <w:r>
        <w:rPr>
          <w:rFonts w:cs="Times New Roman"/>
          <w:szCs w:val="28"/>
        </w:rPr>
        <w:t xml:space="preserve"> Следуя данному принципу, педагог психолог должен чередовать разные </w:t>
      </w:r>
      <w:r w:rsidR="00491FEF">
        <w:rPr>
          <w:rFonts w:cs="Times New Roman"/>
          <w:szCs w:val="28"/>
        </w:rPr>
        <w:t>формы и методы</w:t>
      </w:r>
      <w:r>
        <w:rPr>
          <w:rFonts w:cs="Times New Roman"/>
          <w:szCs w:val="28"/>
        </w:rPr>
        <w:t xml:space="preserve"> работы: индивидуальную, групповую, соревновательную, творческую и т.д. </w:t>
      </w:r>
      <w:r w:rsidR="00491FEF">
        <w:rPr>
          <w:rFonts w:cs="Times New Roman"/>
          <w:szCs w:val="28"/>
        </w:rPr>
        <w:t>Развитие креативности процесс</w:t>
      </w:r>
      <w:r w:rsidR="009A37C5">
        <w:rPr>
          <w:rFonts w:cs="Times New Roman"/>
          <w:szCs w:val="28"/>
        </w:rPr>
        <w:t>, требующий</w:t>
      </w:r>
      <w:r w:rsidR="00491FEF">
        <w:rPr>
          <w:rFonts w:cs="Times New Roman"/>
          <w:szCs w:val="28"/>
        </w:rPr>
        <w:t xml:space="preserve"> </w:t>
      </w:r>
      <w:r w:rsidR="009A37C5">
        <w:rPr>
          <w:rFonts w:cs="Times New Roman"/>
          <w:szCs w:val="28"/>
        </w:rPr>
        <w:t>выбора оригинальных</w:t>
      </w:r>
      <w:r w:rsidR="00491FEF">
        <w:rPr>
          <w:rFonts w:cs="Times New Roman"/>
          <w:szCs w:val="28"/>
        </w:rPr>
        <w:t xml:space="preserve"> </w:t>
      </w:r>
      <w:r w:rsidR="009A37C5">
        <w:rPr>
          <w:rFonts w:cs="Times New Roman"/>
          <w:szCs w:val="28"/>
        </w:rPr>
        <w:t>инструментов для</w:t>
      </w:r>
      <w:r w:rsidR="00491FEF">
        <w:rPr>
          <w:rFonts w:cs="Times New Roman"/>
          <w:szCs w:val="28"/>
        </w:rPr>
        <w:t xml:space="preserve"> своей орган</w:t>
      </w:r>
      <w:r w:rsidR="009A37C5">
        <w:rPr>
          <w:rFonts w:cs="Times New Roman"/>
          <w:szCs w:val="28"/>
        </w:rPr>
        <w:t>изации. Разнообразие</w:t>
      </w:r>
      <w:r w:rsidR="00491FEF">
        <w:rPr>
          <w:rFonts w:cs="Times New Roman"/>
          <w:szCs w:val="28"/>
        </w:rPr>
        <w:t xml:space="preserve"> подходов гарантирует </w:t>
      </w:r>
      <w:r w:rsidR="009A37C5">
        <w:rPr>
          <w:rFonts w:cs="Times New Roman"/>
          <w:szCs w:val="28"/>
        </w:rPr>
        <w:t xml:space="preserve">рост интереса участников группы к обучению и усвоению получаемой информации, что гарантирует их включенность на занятиях и желание активно проявлять себя </w:t>
      </w:r>
      <w:r w:rsidR="005D3413">
        <w:rPr>
          <w:rFonts w:cs="Times New Roman"/>
          <w:szCs w:val="28"/>
        </w:rPr>
        <w:t>в ходе решения поставленных задач</w:t>
      </w:r>
      <w:r w:rsidR="00BA04E6" w:rsidRPr="00BA04E6">
        <w:rPr>
          <w:rFonts w:cs="Times New Roman"/>
          <w:szCs w:val="28"/>
        </w:rPr>
        <w:t xml:space="preserve"> [43]</w:t>
      </w:r>
      <w:r w:rsidR="005D3413">
        <w:rPr>
          <w:rFonts w:cs="Times New Roman"/>
          <w:szCs w:val="28"/>
        </w:rPr>
        <w:t>.</w:t>
      </w:r>
    </w:p>
    <w:p w:rsidR="001A32FE" w:rsidRPr="006D56F0" w:rsidRDefault="005D3413" w:rsidP="001A32FE">
      <w:pPr>
        <w:pStyle w:val="a6"/>
        <w:numPr>
          <w:ilvl w:val="0"/>
          <w:numId w:val="10"/>
        </w:numPr>
        <w:spacing w:line="360" w:lineRule="auto"/>
        <w:ind w:left="0" w:firstLine="709"/>
        <w:rPr>
          <w:rFonts w:cs="Times New Roman"/>
          <w:b/>
          <w:i/>
          <w:szCs w:val="28"/>
        </w:rPr>
      </w:pPr>
      <w:r w:rsidRPr="005D3413">
        <w:rPr>
          <w:rFonts w:cs="Times New Roman"/>
          <w:b/>
          <w:i/>
          <w:szCs w:val="28"/>
        </w:rPr>
        <w:t>П</w:t>
      </w:r>
      <w:r w:rsidR="006D56F0">
        <w:rPr>
          <w:rFonts w:cs="Times New Roman"/>
          <w:b/>
          <w:i/>
          <w:szCs w:val="28"/>
        </w:rPr>
        <w:t xml:space="preserve">ринцип подкрепления </w:t>
      </w:r>
      <w:r w:rsidR="006D56F0">
        <w:rPr>
          <w:rFonts w:cs="Times New Roman"/>
          <w:szCs w:val="28"/>
        </w:rPr>
        <w:t>имеет определенные условия:</w:t>
      </w:r>
    </w:p>
    <w:p w:rsidR="006D56F0" w:rsidRDefault="006D56F0" w:rsidP="00190B38">
      <w:pPr>
        <w:pStyle w:val="a6"/>
        <w:numPr>
          <w:ilvl w:val="0"/>
          <w:numId w:val="37"/>
        </w:numPr>
        <w:spacing w:line="360" w:lineRule="auto"/>
        <w:ind w:left="0" w:firstLine="709"/>
        <w:rPr>
          <w:rFonts w:cs="Times New Roman"/>
          <w:szCs w:val="28"/>
        </w:rPr>
      </w:pPr>
      <w:r>
        <w:rPr>
          <w:rFonts w:cs="Times New Roman"/>
          <w:szCs w:val="28"/>
        </w:rPr>
        <w:t xml:space="preserve">Форма </w:t>
      </w:r>
      <w:r w:rsidR="00CE52AC">
        <w:rPr>
          <w:rFonts w:cs="Times New Roman"/>
          <w:szCs w:val="28"/>
        </w:rPr>
        <w:t xml:space="preserve">и успешность </w:t>
      </w:r>
      <w:r>
        <w:rPr>
          <w:rFonts w:cs="Times New Roman"/>
          <w:szCs w:val="28"/>
        </w:rPr>
        <w:t xml:space="preserve">подкрепления зависит от индивидуальных особенностей личности каждого ребенка. </w:t>
      </w:r>
      <w:r w:rsidR="00294A37">
        <w:rPr>
          <w:rFonts w:cs="Times New Roman"/>
          <w:szCs w:val="28"/>
        </w:rPr>
        <w:t xml:space="preserve">В случае замкнутого ребенка </w:t>
      </w:r>
      <w:r w:rsidR="00294A37">
        <w:rPr>
          <w:rFonts w:cs="Times New Roman"/>
          <w:szCs w:val="28"/>
        </w:rPr>
        <w:lastRenderedPageBreak/>
        <w:t>подкрепление необходимо использовать аккуратнее, не публично, и как правило оно дает меньший результат.</w:t>
      </w:r>
    </w:p>
    <w:p w:rsidR="00CE52AC" w:rsidRDefault="00CE52AC" w:rsidP="00190B38">
      <w:pPr>
        <w:pStyle w:val="a6"/>
        <w:numPr>
          <w:ilvl w:val="0"/>
          <w:numId w:val="37"/>
        </w:numPr>
        <w:spacing w:line="360" w:lineRule="auto"/>
        <w:ind w:left="0" w:firstLine="709"/>
        <w:rPr>
          <w:rFonts w:cs="Times New Roman"/>
          <w:szCs w:val="28"/>
        </w:rPr>
      </w:pPr>
      <w:r>
        <w:rPr>
          <w:rFonts w:cs="Times New Roman"/>
          <w:szCs w:val="28"/>
        </w:rPr>
        <w:t xml:space="preserve">На разных этапах познания требуется различное количество подкрепления. При изучении чего-то принципиального нового на начальном этапе подкреплений требуется много, </w:t>
      </w:r>
      <w:r w:rsidR="004B5AF5">
        <w:rPr>
          <w:rFonts w:cs="Times New Roman"/>
          <w:szCs w:val="28"/>
        </w:rPr>
        <w:t>но в процессе углубления необходимо уменьшать их количество, чтобы не подавлять самостоятельность ребенка.</w:t>
      </w:r>
    </w:p>
    <w:p w:rsidR="004B5AF5" w:rsidRDefault="00487476" w:rsidP="00190B38">
      <w:pPr>
        <w:pStyle w:val="a6"/>
        <w:numPr>
          <w:ilvl w:val="0"/>
          <w:numId w:val="37"/>
        </w:numPr>
        <w:spacing w:line="360" w:lineRule="auto"/>
        <w:ind w:left="0" w:firstLine="709"/>
        <w:rPr>
          <w:rFonts w:cs="Times New Roman"/>
          <w:szCs w:val="28"/>
        </w:rPr>
      </w:pPr>
      <w:r>
        <w:rPr>
          <w:rFonts w:cs="Times New Roman"/>
          <w:szCs w:val="28"/>
        </w:rPr>
        <w:t>Тем не менее, даже когда навык или умение уже приобретены периодическое подкрепление необходимо для поддержания ранее полученного знания.</w:t>
      </w:r>
    </w:p>
    <w:p w:rsidR="00487476" w:rsidRDefault="00487476" w:rsidP="00190B38">
      <w:pPr>
        <w:pStyle w:val="a6"/>
        <w:numPr>
          <w:ilvl w:val="0"/>
          <w:numId w:val="37"/>
        </w:numPr>
        <w:spacing w:line="360" w:lineRule="auto"/>
        <w:ind w:left="0" w:firstLine="709"/>
        <w:rPr>
          <w:rFonts w:cs="Times New Roman"/>
          <w:szCs w:val="28"/>
        </w:rPr>
      </w:pPr>
      <w:r>
        <w:rPr>
          <w:rFonts w:cs="Times New Roman"/>
          <w:szCs w:val="28"/>
        </w:rPr>
        <w:t>Подкрепление должно быть последовательным</w:t>
      </w:r>
      <w:r w:rsidR="00294A37">
        <w:rPr>
          <w:rFonts w:cs="Times New Roman"/>
          <w:szCs w:val="28"/>
        </w:rPr>
        <w:t xml:space="preserve"> и логичным</w:t>
      </w:r>
      <w:r>
        <w:rPr>
          <w:rFonts w:cs="Times New Roman"/>
          <w:szCs w:val="28"/>
        </w:rPr>
        <w:t>. Обучающимся нужно знать какие условия необходимо соблюдать, чтобы получить поощрение.</w:t>
      </w:r>
    </w:p>
    <w:p w:rsidR="00487476" w:rsidRPr="006D56F0" w:rsidRDefault="00FB5F50" w:rsidP="00190B38">
      <w:pPr>
        <w:pStyle w:val="a6"/>
        <w:numPr>
          <w:ilvl w:val="0"/>
          <w:numId w:val="37"/>
        </w:numPr>
        <w:spacing w:line="360" w:lineRule="auto"/>
        <w:ind w:left="0" w:firstLine="709"/>
        <w:rPr>
          <w:rFonts w:cs="Times New Roman"/>
          <w:szCs w:val="28"/>
        </w:rPr>
      </w:pPr>
      <w:r>
        <w:rPr>
          <w:rFonts w:cs="Times New Roman"/>
          <w:szCs w:val="28"/>
        </w:rPr>
        <w:t>Подкрепление всегда следует за действием</w:t>
      </w:r>
      <w:r w:rsidR="00743DA5" w:rsidRPr="00743DA5">
        <w:rPr>
          <w:rFonts w:cs="Times New Roman"/>
          <w:szCs w:val="28"/>
        </w:rPr>
        <w:t xml:space="preserve"> [7]</w:t>
      </w:r>
      <w:r>
        <w:rPr>
          <w:rFonts w:cs="Times New Roman"/>
          <w:szCs w:val="28"/>
        </w:rPr>
        <w:t>.</w:t>
      </w:r>
    </w:p>
    <w:p w:rsidR="001A32FE" w:rsidRPr="00835A4E" w:rsidRDefault="005D3413" w:rsidP="00835A4E">
      <w:pPr>
        <w:pStyle w:val="a6"/>
        <w:numPr>
          <w:ilvl w:val="0"/>
          <w:numId w:val="10"/>
        </w:numPr>
        <w:spacing w:line="360" w:lineRule="auto"/>
        <w:ind w:left="0" w:firstLine="709"/>
        <w:rPr>
          <w:rFonts w:cs="Times New Roman"/>
          <w:b/>
          <w:i/>
          <w:szCs w:val="28"/>
        </w:rPr>
      </w:pPr>
      <w:r w:rsidRPr="005D3413">
        <w:rPr>
          <w:rFonts w:cs="Times New Roman"/>
          <w:b/>
          <w:i/>
          <w:szCs w:val="28"/>
        </w:rPr>
        <w:t>П</w:t>
      </w:r>
      <w:r w:rsidR="001A32FE" w:rsidRPr="005D3413">
        <w:rPr>
          <w:rFonts w:cs="Times New Roman"/>
          <w:b/>
          <w:i/>
          <w:szCs w:val="28"/>
        </w:rPr>
        <w:t>ринцип безоценочной деятельности.</w:t>
      </w:r>
      <w:r>
        <w:rPr>
          <w:rFonts w:cs="Times New Roman"/>
          <w:szCs w:val="28"/>
        </w:rPr>
        <w:t xml:space="preserve"> Исходя из установки данного принципа</w:t>
      </w:r>
      <w:r w:rsidR="008B0A5B">
        <w:rPr>
          <w:rFonts w:cs="Times New Roman"/>
          <w:szCs w:val="28"/>
        </w:rPr>
        <w:t>,</w:t>
      </w:r>
      <w:r>
        <w:rPr>
          <w:rFonts w:cs="Times New Roman"/>
          <w:szCs w:val="28"/>
        </w:rPr>
        <w:t xml:space="preserve"> педагог психолог не сравнивает результаты детей между собой, ориентируясь на улучшение изначальных характеристик относительно индивидуального стартового показателя каждого ребенка. </w:t>
      </w:r>
      <w:r w:rsidR="008B0A5B">
        <w:rPr>
          <w:rFonts w:cs="Times New Roman"/>
          <w:szCs w:val="28"/>
        </w:rPr>
        <w:t xml:space="preserve">Не давая оценку деятельности детей, создается ситуация успеха, уверенности в себе, желания преобразовывать предметы, не боясь допустить ошибку. Эти моменты благотворно влияют на творческий процесс, </w:t>
      </w:r>
      <w:r w:rsidR="00F2359C">
        <w:rPr>
          <w:rFonts w:cs="Times New Roman"/>
          <w:szCs w:val="28"/>
        </w:rPr>
        <w:t>раскрывая потенциал детей, не создавая помех для генерации уникальных идей, проявления оригинальность, которая является неотъемлемой часть. креативности и ее критерием</w:t>
      </w:r>
      <w:r w:rsidR="00BA04E6" w:rsidRPr="00BA04E6">
        <w:rPr>
          <w:rFonts w:cs="Times New Roman"/>
          <w:szCs w:val="28"/>
        </w:rPr>
        <w:t xml:space="preserve"> [34]</w:t>
      </w:r>
      <w:r w:rsidR="00F2359C">
        <w:rPr>
          <w:rFonts w:cs="Times New Roman"/>
          <w:szCs w:val="28"/>
        </w:rPr>
        <w:t>.</w:t>
      </w:r>
    </w:p>
    <w:p w:rsidR="00ED2143" w:rsidRPr="003F289B" w:rsidRDefault="00BA04E6" w:rsidP="00880AAE">
      <w:pPr>
        <w:spacing w:line="360" w:lineRule="auto"/>
        <w:ind w:firstLine="709"/>
        <w:rPr>
          <w:b/>
        </w:rPr>
      </w:pPr>
      <w:r>
        <w:rPr>
          <w:b/>
        </w:rPr>
        <w:t>Инструкция к</w:t>
      </w:r>
      <w:r w:rsidR="00880AAE">
        <w:rPr>
          <w:b/>
        </w:rPr>
        <w:t xml:space="preserve"> упражнениям, использованным в программе.</w:t>
      </w:r>
    </w:p>
    <w:p w:rsidR="00ED2143" w:rsidRPr="003F289B" w:rsidRDefault="00ED2143" w:rsidP="00ED2143">
      <w:pPr>
        <w:spacing w:line="360" w:lineRule="auto"/>
        <w:ind w:firstLine="709"/>
        <w:rPr>
          <w:b/>
          <w:i/>
        </w:rPr>
      </w:pPr>
      <w:r w:rsidRPr="003F289B">
        <w:rPr>
          <w:b/>
          <w:i/>
        </w:rPr>
        <w:t>Упражнения «Приветствия»:</w:t>
      </w:r>
    </w:p>
    <w:p w:rsidR="00ED2143" w:rsidRDefault="00ED2143" w:rsidP="00ED2143">
      <w:pPr>
        <w:pStyle w:val="a6"/>
        <w:numPr>
          <w:ilvl w:val="0"/>
          <w:numId w:val="23"/>
        </w:numPr>
        <w:spacing w:line="360" w:lineRule="auto"/>
        <w:ind w:left="0" w:firstLine="709"/>
      </w:pPr>
      <w:r>
        <w:t>«Визитка». Время проведения 10 минут, каждый участник на протяжении минуты готовит небольшой рассказ о себе – визитную карточку, после подготовки ребята по цепочке презентуют себя.</w:t>
      </w:r>
    </w:p>
    <w:p w:rsidR="00ED2143" w:rsidRDefault="00ED2143" w:rsidP="00ED2143">
      <w:pPr>
        <w:pStyle w:val="a6"/>
        <w:numPr>
          <w:ilvl w:val="0"/>
          <w:numId w:val="23"/>
        </w:numPr>
        <w:spacing w:line="360" w:lineRule="auto"/>
        <w:ind w:left="0" w:firstLine="709"/>
      </w:pPr>
      <w:r>
        <w:t xml:space="preserve">«Социометрия». Время проведения 5 минут. На первом этапе ребята должны найти себе пару по сходному признаку (цвет волос или одежды, рост, интересы и т.д.). Второй этап происходит от обратного, </w:t>
      </w:r>
      <w:r>
        <w:lastRenderedPageBreak/>
        <w:t>каждый ищет максимально противоположного себе партнера, и объясняет свой выбор.</w:t>
      </w:r>
    </w:p>
    <w:p w:rsidR="00ED2143" w:rsidRDefault="00ED2143" w:rsidP="00ED2143">
      <w:pPr>
        <w:pStyle w:val="a6"/>
        <w:numPr>
          <w:ilvl w:val="0"/>
          <w:numId w:val="23"/>
        </w:numPr>
        <w:spacing w:line="360" w:lineRule="auto"/>
        <w:ind w:left="0" w:firstLine="709"/>
      </w:pPr>
      <w:r>
        <w:t>«Креативный крокодил». Время проведения 8 минут. Все мы играли в игру «крокодил», это упражнение основано именно на ней. Педагог загадывает животное и предлагает придумать самый оригинальный способ изобразить его. Побеждает та идея, которая, по мнению большинства самая уникальная, но при этом понятная.</w:t>
      </w:r>
    </w:p>
    <w:p w:rsidR="00ED2143" w:rsidRDefault="00ED2143" w:rsidP="00ED2143">
      <w:pPr>
        <w:pStyle w:val="a6"/>
        <w:numPr>
          <w:ilvl w:val="0"/>
          <w:numId w:val="23"/>
        </w:numPr>
        <w:spacing w:line="360" w:lineRule="auto"/>
        <w:ind w:left="0" w:firstLine="709"/>
      </w:pPr>
      <w:r>
        <w:t>«Пять предложений». Время проведения 10 минут. Пять комплиментов соседу, сложность задания заключается в том, что участник должен найти такие качества в своем партнере, которыми не обладает сам.</w:t>
      </w:r>
    </w:p>
    <w:p w:rsidR="00ED2143" w:rsidRDefault="00ED2143" w:rsidP="00ED2143">
      <w:pPr>
        <w:pStyle w:val="a6"/>
        <w:numPr>
          <w:ilvl w:val="0"/>
          <w:numId w:val="23"/>
        </w:numPr>
        <w:spacing w:line="360" w:lineRule="auto"/>
        <w:ind w:left="0" w:firstLine="709"/>
      </w:pPr>
      <w:r>
        <w:t>«Злой или добрый одуванчик». Время проведения 3 минуты. Ребята по очереди выходят в центр круга и мимически изображают какое-либо настроение, остальные участники пытаются его отгадывать.</w:t>
      </w:r>
    </w:p>
    <w:p w:rsidR="00ED2143" w:rsidRDefault="00ED2143" w:rsidP="00ED2143">
      <w:pPr>
        <w:pStyle w:val="a6"/>
        <w:numPr>
          <w:ilvl w:val="0"/>
          <w:numId w:val="23"/>
        </w:numPr>
        <w:spacing w:line="360" w:lineRule="auto"/>
        <w:ind w:left="0" w:firstLine="709"/>
      </w:pPr>
      <w:r>
        <w:t xml:space="preserve">«Твой цвет». Время проведения 5 минут. По цепочке дети рассказывают, какой цвет, по их мнению, им подходит и почему. </w:t>
      </w:r>
    </w:p>
    <w:p w:rsidR="00ED2143" w:rsidRDefault="00ED2143" w:rsidP="00ED2143">
      <w:pPr>
        <w:pStyle w:val="a6"/>
        <w:numPr>
          <w:ilvl w:val="0"/>
          <w:numId w:val="23"/>
        </w:numPr>
        <w:spacing w:line="360" w:lineRule="auto"/>
        <w:ind w:left="0" w:firstLine="709"/>
      </w:pPr>
      <w:r>
        <w:t>«Похожие, но разные мы».</w:t>
      </w:r>
      <w:r w:rsidRPr="003E5994">
        <w:t xml:space="preserve"> </w:t>
      </w:r>
      <w:r>
        <w:t>Время проведения 6 минут.  Составное упражнение из «Социометрии» и «Пяти предложений». Участники описывают своего соседа, пять предложений о том, что между ними общего, пять предложений о различиях.</w:t>
      </w:r>
    </w:p>
    <w:p w:rsidR="00ED2143" w:rsidRDefault="00ED2143" w:rsidP="00ED2143">
      <w:pPr>
        <w:pStyle w:val="a6"/>
        <w:numPr>
          <w:ilvl w:val="0"/>
          <w:numId w:val="23"/>
        </w:numPr>
        <w:spacing w:line="360" w:lineRule="auto"/>
        <w:ind w:left="0" w:firstLine="709"/>
      </w:pPr>
      <w:r>
        <w:t>«Мой друг особенный».</w:t>
      </w:r>
      <w:r w:rsidRPr="003E5994">
        <w:t xml:space="preserve"> </w:t>
      </w:r>
      <w:r>
        <w:t>Время проведения 5 минут.  Усложнение «Визитной карточки», необходимо презентовать не себя, a своего друга, того кому симпатизируешь.</w:t>
      </w:r>
    </w:p>
    <w:p w:rsidR="00ED2143" w:rsidRDefault="00ED2143" w:rsidP="00ED2143">
      <w:pPr>
        <w:pStyle w:val="a6"/>
        <w:spacing w:line="360" w:lineRule="auto"/>
        <w:ind w:left="1069"/>
        <w:rPr>
          <w:b/>
          <w:i/>
        </w:rPr>
      </w:pPr>
      <w:r w:rsidRPr="003F289B">
        <w:rPr>
          <w:b/>
          <w:i/>
        </w:rPr>
        <w:t>Основные упражнения:</w:t>
      </w:r>
    </w:p>
    <w:p w:rsidR="00ED2143" w:rsidRDefault="00ED2143" w:rsidP="00ED2143">
      <w:pPr>
        <w:pStyle w:val="a6"/>
        <w:numPr>
          <w:ilvl w:val="0"/>
          <w:numId w:val="24"/>
        </w:numPr>
        <w:spacing w:line="360" w:lineRule="auto"/>
        <w:ind w:left="0" w:firstLine="709"/>
      </w:pPr>
      <w:r>
        <w:t>«Креативность в цвете». Время проведения 13 минут. Групповое творческое задание. Участников необходимо разделить на микро-группы (5 человек). За пять минут каждая команда должна сделать аппликацию, отражающую значение слова «креативность». Оставшиеся 8 минут отводятся для презентации работы.</w:t>
      </w:r>
    </w:p>
    <w:p w:rsidR="00ED2143" w:rsidRDefault="00ED2143" w:rsidP="00ED2143">
      <w:pPr>
        <w:pStyle w:val="a6"/>
        <w:numPr>
          <w:ilvl w:val="0"/>
          <w:numId w:val="24"/>
        </w:numPr>
        <w:spacing w:line="360" w:lineRule="auto"/>
        <w:ind w:left="0" w:firstLine="709"/>
      </w:pPr>
      <w:r>
        <w:t xml:space="preserve"> «Город некреативных». Время проведения 10 минут. Индивидуальное задание. За три минуты каждый участник придумывает как </w:t>
      </w:r>
      <w:r>
        <w:lastRenderedPageBreak/>
        <w:t>можно больше характеристик для города, в котором живут некреативные люди, оставшиеся 7 минут педагог проводит обсуждение.</w:t>
      </w:r>
    </w:p>
    <w:p w:rsidR="00ED2143" w:rsidRDefault="00ED2143" w:rsidP="00ED2143">
      <w:pPr>
        <w:pStyle w:val="a6"/>
        <w:numPr>
          <w:ilvl w:val="0"/>
          <w:numId w:val="24"/>
        </w:numPr>
        <w:spacing w:line="360" w:lineRule="auto"/>
        <w:ind w:left="0" w:firstLine="709"/>
      </w:pPr>
      <w:r>
        <w:t>«Смотрю и вижу». Время проведения 10 минут. Свободная дискуссия по обсуждению произведений изобразительного искусства. Необходимо акцентировать внимание детей на мелких деталях.</w:t>
      </w:r>
    </w:p>
    <w:p w:rsidR="00ED2143" w:rsidRPr="0086683A" w:rsidRDefault="00ED2143" w:rsidP="00ED2143">
      <w:pPr>
        <w:pStyle w:val="a6"/>
        <w:numPr>
          <w:ilvl w:val="0"/>
          <w:numId w:val="24"/>
        </w:numPr>
        <w:spacing w:line="360" w:lineRule="auto"/>
        <w:ind w:left="0" w:firstLine="709"/>
      </w:pPr>
      <w:r w:rsidRPr="0086683A">
        <w:t>«Литературный герой». Время проведения 10 минут.</w:t>
      </w:r>
      <w:r>
        <w:t xml:space="preserve"> Свободная дискуссия по обсуждению отрывков из литературных произведений. </w:t>
      </w:r>
    </w:p>
    <w:p w:rsidR="00ED2143" w:rsidRPr="00067C72" w:rsidRDefault="00ED2143" w:rsidP="00ED2143">
      <w:pPr>
        <w:pStyle w:val="a6"/>
        <w:numPr>
          <w:ilvl w:val="0"/>
          <w:numId w:val="24"/>
        </w:numPr>
        <w:spacing w:line="360" w:lineRule="auto"/>
        <w:ind w:left="0" w:firstLine="709"/>
      </w:pPr>
      <w:r w:rsidRPr="00941CB0">
        <w:t xml:space="preserve">«Послание». </w:t>
      </w:r>
      <w:r>
        <w:t xml:space="preserve">Время проведения 20 минут. </w:t>
      </w:r>
      <w:r w:rsidRPr="00941CB0">
        <w:t xml:space="preserve">Индивидуальное задание. Ребятам предлагается написать письмо человеку, которого он </w:t>
      </w:r>
      <w:r w:rsidRPr="00067C72">
        <w:t>считает примером для себя. Обсуждение подразумевает как само послание, так и выбор адресата.</w:t>
      </w:r>
    </w:p>
    <w:p w:rsidR="00ED2143" w:rsidRPr="00067C72" w:rsidRDefault="00ED2143" w:rsidP="00ED2143">
      <w:pPr>
        <w:pStyle w:val="a6"/>
        <w:numPr>
          <w:ilvl w:val="0"/>
          <w:numId w:val="24"/>
        </w:numPr>
        <w:spacing w:line="360" w:lineRule="auto"/>
        <w:ind w:left="0" w:firstLine="709"/>
      </w:pPr>
      <w:r w:rsidRPr="00067C72">
        <w:t>«Цвет голосом». Время проведения 6 минут. Педагог показывает карточки с цветами, дети предлагают свои варианты звучания данного цвета.</w:t>
      </w:r>
    </w:p>
    <w:p w:rsidR="00ED2143" w:rsidRPr="00FB1B29" w:rsidRDefault="00ED2143" w:rsidP="00ED2143">
      <w:pPr>
        <w:pStyle w:val="a6"/>
        <w:numPr>
          <w:ilvl w:val="0"/>
          <w:numId w:val="24"/>
        </w:numPr>
        <w:spacing w:line="360" w:lineRule="auto"/>
        <w:ind w:left="0" w:firstLine="709"/>
      </w:pPr>
      <w:r w:rsidRPr="00067C72">
        <w:t xml:space="preserve">«Интонация». Время проведения 6 минут. Детям раздаются карточки с одним и тем же стихотворением, Участники читают его по цепочке. Ребята, у которых совпали строчки, должны найти общие и </w:t>
      </w:r>
      <w:r w:rsidRPr="00FB1B29">
        <w:t>различные моменты в интонации при прочтении.</w:t>
      </w:r>
    </w:p>
    <w:p w:rsidR="00ED2143" w:rsidRPr="00FB1B29" w:rsidRDefault="00ED2143" w:rsidP="00ED2143">
      <w:pPr>
        <w:pStyle w:val="a6"/>
        <w:numPr>
          <w:ilvl w:val="0"/>
          <w:numId w:val="24"/>
        </w:numPr>
        <w:spacing w:line="360" w:lineRule="auto"/>
        <w:ind w:left="0" w:firstLine="709"/>
      </w:pPr>
      <w:r w:rsidRPr="00FB1B29">
        <w:t>«Уникальность». Время проведения 6 минут. Участникам раздаются заранее приготовленные карточки с нарисованными зебрами, все они абсолютно одинаковые и их десять, по заданию ребятам необходимо придумать и нарисовать отличительную черту для каждого животного (шрам, бантик, цветную полоску и т.д.)</w:t>
      </w:r>
    </w:p>
    <w:p w:rsidR="00ED2143" w:rsidRPr="00F57B1C" w:rsidRDefault="00ED2143" w:rsidP="00ED2143">
      <w:pPr>
        <w:pStyle w:val="a6"/>
        <w:numPr>
          <w:ilvl w:val="0"/>
          <w:numId w:val="24"/>
        </w:numPr>
        <w:spacing w:line="360" w:lineRule="auto"/>
        <w:ind w:left="0" w:firstLine="709"/>
      </w:pPr>
      <w:r w:rsidRPr="00F57B1C">
        <w:t xml:space="preserve">«Личностные качества в мимике, покажи себя». Время проведения 10 минут. При помощи мимики </w:t>
      </w:r>
      <w:r>
        <w:t xml:space="preserve">требуется </w:t>
      </w:r>
      <w:r w:rsidRPr="00F57B1C">
        <w:t>изобразить свои положительные характеристики.</w:t>
      </w:r>
    </w:p>
    <w:p w:rsidR="00ED2143" w:rsidRDefault="00ED2143" w:rsidP="00ED2143">
      <w:pPr>
        <w:pStyle w:val="a6"/>
        <w:numPr>
          <w:ilvl w:val="0"/>
          <w:numId w:val="24"/>
        </w:numPr>
        <w:spacing w:line="360" w:lineRule="auto"/>
        <w:ind w:left="0" w:firstLine="709"/>
      </w:pPr>
      <w:r>
        <w:t xml:space="preserve"> «Нота в жесте». Время проведения 10 минут. По условию задания ребята должны изображать небольшие музыкальные отрывки жестами так, чтобы остальные ребята из группы угадали настроение композиции, при этом послушать музыку может только изображающий.</w:t>
      </w:r>
    </w:p>
    <w:p w:rsidR="00ED2143" w:rsidRPr="00F17DC6" w:rsidRDefault="00ED2143" w:rsidP="00ED2143">
      <w:pPr>
        <w:pStyle w:val="a6"/>
        <w:numPr>
          <w:ilvl w:val="0"/>
          <w:numId w:val="24"/>
        </w:numPr>
        <w:spacing w:line="360" w:lineRule="auto"/>
        <w:ind w:left="0" w:firstLine="709"/>
      </w:pPr>
      <w:r w:rsidRPr="00F17DC6">
        <w:lastRenderedPageBreak/>
        <w:t xml:space="preserve"> «Поэтические ассоциации в эмоции». Время проведения 10 минут.</w:t>
      </w:r>
      <w:r>
        <w:t xml:space="preserve"> Ведущий читаете стихотворения, дети стараются </w:t>
      </w:r>
      <w:r w:rsidR="00561351">
        <w:t>предложить,</w:t>
      </w:r>
      <w:r>
        <w:t xml:space="preserve"> как можно больше эмоций, которые оно у них вызвало.</w:t>
      </w:r>
    </w:p>
    <w:p w:rsidR="00ED2143" w:rsidRPr="00F17DC6" w:rsidRDefault="00ED2143" w:rsidP="00ED2143">
      <w:pPr>
        <w:pStyle w:val="a6"/>
        <w:numPr>
          <w:ilvl w:val="0"/>
          <w:numId w:val="24"/>
        </w:numPr>
        <w:spacing w:line="360" w:lineRule="auto"/>
        <w:ind w:left="0" w:firstLine="709"/>
      </w:pPr>
      <w:r w:rsidRPr="00F17DC6">
        <w:t xml:space="preserve"> «Что из чего?». Время проведения 6 минут. Психолог показывает участникам различные предметы (старые бумаги, газеты, перья, грим, фантики, пробок и т.д.), затем предлагает придумать различные способы их применения в концертной деятельности (украшение сцены, создание костюма для героя пьесы и т.д) </w:t>
      </w:r>
    </w:p>
    <w:p w:rsidR="00ED2143" w:rsidRPr="00B82076" w:rsidRDefault="00ED2143" w:rsidP="00ED2143">
      <w:pPr>
        <w:pStyle w:val="a6"/>
        <w:numPr>
          <w:ilvl w:val="0"/>
          <w:numId w:val="24"/>
        </w:numPr>
        <w:spacing w:line="360" w:lineRule="auto"/>
        <w:ind w:left="0" w:firstLine="709"/>
      </w:pPr>
      <w:r w:rsidRPr="00B82076">
        <w:t xml:space="preserve"> «Как совместить несовместимое». Время проведения 6 минут. Психолог показывает детям два совершенно несовместимых предмета, </w:t>
      </w:r>
      <w:r w:rsidR="00561351" w:rsidRPr="00B82076">
        <w:t>например,</w:t>
      </w:r>
      <w:r w:rsidRPr="00B82076">
        <w:t xml:space="preserve"> картинку с изображением воды и огня, задача участников придумать варианты событий, когда возможно совместить несовместимое (для этого примера: пожар, здание горит, но уже подъехали пожарные и заливают его водой).</w:t>
      </w:r>
    </w:p>
    <w:p w:rsidR="00ED2143" w:rsidRPr="00CC5AAE" w:rsidRDefault="00ED2143" w:rsidP="00ED2143">
      <w:pPr>
        <w:pStyle w:val="a6"/>
        <w:numPr>
          <w:ilvl w:val="0"/>
          <w:numId w:val="24"/>
        </w:numPr>
        <w:spacing w:line="360" w:lineRule="auto"/>
        <w:ind w:left="0" w:firstLine="709"/>
      </w:pPr>
      <w:r>
        <w:t xml:space="preserve"> Групповое творческое задание «Костюм и грим».</w:t>
      </w:r>
      <w:r w:rsidRPr="00682E24">
        <w:t xml:space="preserve"> </w:t>
      </w:r>
      <w:r>
        <w:t xml:space="preserve">Время проведения 20 минут.  В мини-группах ребята выбирают персонажа, </w:t>
      </w:r>
      <w:r w:rsidRPr="00CC5AAE">
        <w:t>придумывают и создают для него костюм и грим, затем презентуют работу, обсуждая, и комментируя проекты других участников.</w:t>
      </w:r>
    </w:p>
    <w:p w:rsidR="00ED2143" w:rsidRPr="00CC5AAE" w:rsidRDefault="00ED2143" w:rsidP="00ED2143">
      <w:pPr>
        <w:pStyle w:val="a6"/>
        <w:numPr>
          <w:ilvl w:val="0"/>
          <w:numId w:val="24"/>
        </w:numPr>
        <w:spacing w:line="360" w:lineRule="auto"/>
        <w:ind w:left="0" w:firstLine="709"/>
      </w:pPr>
      <w:r w:rsidRPr="00CC5AAE">
        <w:t>«В единстве сила». Время проведения 8 минут. Упражнение на сплочение детского коллектива. Данное упражнение рассчитано на групповую работу, п</w:t>
      </w:r>
      <w:r>
        <w:t>сихолог делит аудиторию на мини</w:t>
      </w:r>
      <w:r w:rsidRPr="00CC5AAE">
        <w:t>–группы по 5 человек и дает им задание: придумать как можно больше задач, которые можно сделать только всем вместе и как можно больше задач, которые человек должен выполнять в одиночестве.</w:t>
      </w:r>
      <w:r>
        <w:t xml:space="preserve"> После озвучивания результатов каждому предлагается объяснить значение афоризма «в единстве сила» и «один в поле не воин».</w:t>
      </w:r>
    </w:p>
    <w:p w:rsidR="00ED2143" w:rsidRDefault="00ED2143" w:rsidP="00ED2143">
      <w:pPr>
        <w:pStyle w:val="a6"/>
        <w:numPr>
          <w:ilvl w:val="0"/>
          <w:numId w:val="24"/>
        </w:numPr>
        <w:spacing w:line="360" w:lineRule="auto"/>
        <w:ind w:left="0" w:firstLine="709"/>
      </w:pPr>
      <w:r>
        <w:t>Индивидуальное творческое задание «Сценический образ». Время проведения 25 минут. Проектная работа. Создание и защита целостного сценического образа.</w:t>
      </w:r>
    </w:p>
    <w:p w:rsidR="00950826" w:rsidRDefault="00950826" w:rsidP="00ED2143">
      <w:pPr>
        <w:pStyle w:val="a6"/>
        <w:spacing w:line="360" w:lineRule="auto"/>
        <w:ind w:left="1069"/>
        <w:rPr>
          <w:b/>
          <w:i/>
        </w:rPr>
      </w:pPr>
    </w:p>
    <w:p w:rsidR="00ED2143" w:rsidRDefault="00ED2143" w:rsidP="00ED2143">
      <w:pPr>
        <w:pStyle w:val="a6"/>
        <w:spacing w:line="360" w:lineRule="auto"/>
        <w:ind w:left="1069"/>
        <w:rPr>
          <w:b/>
          <w:i/>
        </w:rPr>
      </w:pPr>
      <w:r>
        <w:rPr>
          <w:b/>
          <w:i/>
        </w:rPr>
        <w:lastRenderedPageBreak/>
        <w:t>Ритуал прощания:</w:t>
      </w:r>
    </w:p>
    <w:p w:rsidR="00ED2143" w:rsidRDefault="00ED2143" w:rsidP="00ED2143">
      <w:pPr>
        <w:spacing w:line="360" w:lineRule="auto"/>
        <w:ind w:firstLine="709"/>
      </w:pPr>
      <w:r>
        <w:t>Ребята встают в круг и по очереди (по часовой стрелке) говорят, что нового узнали о своем соседе, расположенном справа, при этом совершая ритуал прощания тем способом, который им наиболее симпатичен (пожимая руку, обнимаясь, помахав рукой и т.д.). Рекомендовано каждое занятие менять участников местами.</w:t>
      </w:r>
    </w:p>
    <w:p w:rsidR="00880AAE" w:rsidRPr="00880AAE" w:rsidRDefault="00880AAE" w:rsidP="00ED2143">
      <w:pPr>
        <w:spacing w:line="360" w:lineRule="auto"/>
        <w:ind w:firstLine="709"/>
        <w:rPr>
          <w:b/>
        </w:rPr>
      </w:pPr>
      <w:r w:rsidRPr="00880AAE">
        <w:rPr>
          <w:b/>
        </w:rPr>
        <w:t>Анализ проведенных занятий по программе психолого-педагогического сопровождения развития креативности в детском творческом объединении.</w:t>
      </w:r>
    </w:p>
    <w:p w:rsidR="00ED2143" w:rsidRPr="00032D5E" w:rsidRDefault="00ED2143" w:rsidP="00ED2143">
      <w:pPr>
        <w:spacing w:line="360" w:lineRule="auto"/>
        <w:ind w:firstLine="709"/>
        <w:rPr>
          <w:rFonts w:cs="Times New Roman"/>
          <w:szCs w:val="28"/>
        </w:rPr>
      </w:pPr>
      <w:r w:rsidRPr="00995FDB">
        <w:rPr>
          <w:rFonts w:cs="Times New Roman"/>
          <w:b/>
          <w:i/>
          <w:szCs w:val="28"/>
        </w:rPr>
        <w:t>Анализ второго и третьего занятий</w:t>
      </w:r>
      <w:r>
        <w:rPr>
          <w:rFonts w:cs="Times New Roman"/>
          <w:szCs w:val="28"/>
        </w:rPr>
        <w:t xml:space="preserve">. Благодаря упражнению «Визитка» дети смогли познакомиться друг с другом, рассказать о себе, несколько участников озвучили действительно оригинальные «визитки», отличающиеся от стандартных ответов. В основном ребята говорили свои имена, возраст и увлечения. «Социометрия» не вызвала вопросов, кто-то выбирал себе пару по цвету одежды, кто-то по интересам, прическам или возрасту. Мне удалось акцентировать внимание на том факте, что в чем-то мы похожи, a в чем-то различны. Следующим шагом я разбила детей на малые группы (по 5 человек), и попросила их вместе создать аппликацию на тему «Креативность», какого она цвета, формы и размера. Затем мы провели обсуждение работ. </w:t>
      </w:r>
      <w:r w:rsidRPr="00032D5E">
        <w:rPr>
          <w:rFonts w:cs="Times New Roman"/>
          <w:szCs w:val="28"/>
        </w:rPr>
        <w:t xml:space="preserve">«Город некреативных» </w:t>
      </w:r>
      <w:r>
        <w:rPr>
          <w:rFonts w:cs="Times New Roman"/>
          <w:szCs w:val="28"/>
        </w:rPr>
        <w:t>подразумевал индивидуальную работу, в ходе которой каждый участник группы должен был составить свое описание города, в котором живут некреативные люди.  На втором занятии это упражнение далось многим с трудом, составить полноценные ответы удалось единицам, однако, на третьем занятии, получив разъяснения и примеры других участников, с заданием смогли справиться практически все. Третье занятие прошло более эмоционально и углубленно, так как ребята выполняли упражнения уже не впервые, им требовалось меньше времени, они меньше сомневались в собственных силах и более активно принимали участие в дискуссиях. Основная цель этого блока занятий достигнута, дети четко могут сформулировать понятие «креативность» и его значение.</w:t>
      </w:r>
    </w:p>
    <w:p w:rsidR="00ED2143" w:rsidRDefault="00ED2143" w:rsidP="00ED2143">
      <w:pPr>
        <w:spacing w:line="360" w:lineRule="auto"/>
        <w:ind w:firstLine="709"/>
        <w:rPr>
          <w:rFonts w:cs="Times New Roman"/>
          <w:szCs w:val="28"/>
        </w:rPr>
      </w:pPr>
      <w:r w:rsidRPr="00C55096">
        <w:rPr>
          <w:rFonts w:cs="Times New Roman"/>
          <w:b/>
          <w:i/>
          <w:szCs w:val="28"/>
        </w:rPr>
        <w:lastRenderedPageBreak/>
        <w:t>Анализ четвертого, пятого и шестого занятия.</w:t>
      </w:r>
      <w:r w:rsidRPr="00AF6F25">
        <w:rPr>
          <w:rFonts w:cs="Times New Roman"/>
          <w:szCs w:val="28"/>
        </w:rPr>
        <w:t xml:space="preserve"> Ребята с интересом слушали и участвовали в </w:t>
      </w:r>
      <w:r>
        <w:rPr>
          <w:rFonts w:cs="Times New Roman"/>
          <w:szCs w:val="28"/>
        </w:rPr>
        <w:t>беседах</w:t>
      </w:r>
      <w:r w:rsidRPr="00AF6F25">
        <w:rPr>
          <w:rFonts w:cs="Times New Roman"/>
          <w:szCs w:val="28"/>
        </w:rPr>
        <w:t>, обсуждали произведения искусства</w:t>
      </w:r>
      <w:r>
        <w:rPr>
          <w:rFonts w:cs="Times New Roman"/>
          <w:szCs w:val="28"/>
        </w:rPr>
        <w:t>. В ходе упражнений</w:t>
      </w:r>
      <w:r w:rsidRPr="00AF6F25">
        <w:rPr>
          <w:rFonts w:cs="Times New Roman"/>
          <w:szCs w:val="28"/>
        </w:rPr>
        <w:t xml:space="preserve"> «Смотрю и вижу»</w:t>
      </w:r>
      <w:r>
        <w:rPr>
          <w:rFonts w:cs="Times New Roman"/>
          <w:szCs w:val="28"/>
        </w:rPr>
        <w:t xml:space="preserve"> и «Литературный герой»</w:t>
      </w:r>
      <w:r w:rsidRPr="00AF6F25">
        <w:rPr>
          <w:rFonts w:cs="Times New Roman"/>
          <w:szCs w:val="28"/>
        </w:rPr>
        <w:t xml:space="preserve"> активное участие принимали все участники группы. Ребята обратили внимание, что все они по-разному воспринимают картины, по-разному интерпретируют различные произведение искусства, их личное мнение не всегда соответствует с изначальной задумкой автора.</w:t>
      </w:r>
      <w:r>
        <w:rPr>
          <w:rFonts w:cs="Times New Roman"/>
          <w:szCs w:val="28"/>
        </w:rPr>
        <w:t xml:space="preserve"> Детям</w:t>
      </w:r>
      <w:r w:rsidRPr="00AF6F25">
        <w:rPr>
          <w:rFonts w:cs="Times New Roman"/>
          <w:szCs w:val="28"/>
        </w:rPr>
        <w:t xml:space="preserve"> с высоким уровнем кретивности было легко комментировать художественные </w:t>
      </w:r>
      <w:r>
        <w:rPr>
          <w:rFonts w:cs="Times New Roman"/>
          <w:szCs w:val="28"/>
        </w:rPr>
        <w:t xml:space="preserve">и литературные </w:t>
      </w:r>
      <w:r w:rsidRPr="00AF6F25">
        <w:rPr>
          <w:rFonts w:cs="Times New Roman"/>
          <w:szCs w:val="28"/>
        </w:rPr>
        <w:t>образы</w:t>
      </w:r>
      <w:r>
        <w:rPr>
          <w:rFonts w:cs="Times New Roman"/>
          <w:szCs w:val="28"/>
        </w:rPr>
        <w:t xml:space="preserve"> в отличие от детей с низким уровнем креати</w:t>
      </w:r>
      <w:r w:rsidRPr="00AF6F25">
        <w:rPr>
          <w:rFonts w:cs="Times New Roman"/>
          <w:szCs w:val="28"/>
        </w:rPr>
        <w:t xml:space="preserve">вности, однако их старания </w:t>
      </w:r>
      <w:r>
        <w:rPr>
          <w:rFonts w:cs="Times New Roman"/>
          <w:szCs w:val="28"/>
        </w:rPr>
        <w:t>так же</w:t>
      </w:r>
      <w:r w:rsidRPr="00AF6F25">
        <w:rPr>
          <w:rFonts w:cs="Times New Roman"/>
          <w:szCs w:val="28"/>
        </w:rPr>
        <w:t xml:space="preserve"> давали результаты.</w:t>
      </w:r>
      <w:r>
        <w:rPr>
          <w:rFonts w:cs="Times New Roman"/>
          <w:szCs w:val="28"/>
        </w:rPr>
        <w:t xml:space="preserve"> На четвертом занятии с индивидуальным упражнением «Послание» справилось 60</w:t>
      </w:r>
      <w:r w:rsidRPr="00CD2246">
        <w:rPr>
          <w:rFonts w:cs="Times New Roman"/>
          <w:szCs w:val="28"/>
        </w:rPr>
        <w:t xml:space="preserve">% </w:t>
      </w:r>
      <w:r>
        <w:rPr>
          <w:rFonts w:cs="Times New Roman"/>
          <w:szCs w:val="28"/>
        </w:rPr>
        <w:t>участников, на пятом все, тем не менее, стоит отметить, что качество ответов было различным, кто-то действительно вносил интересные и оригинальные идеи, a кто-то воспользовался шаблонным мышлением. Однако на шестом занятии личный результат улучшился у всех участников. С каждым занятием дети отмечали все больше мелких деталей, придавали им большее значение, осмысленнее подходили к интерпретации.</w:t>
      </w:r>
    </w:p>
    <w:p w:rsidR="00ED2143" w:rsidRPr="00CD2246" w:rsidRDefault="00ED2143" w:rsidP="00ED2143">
      <w:pPr>
        <w:spacing w:line="360" w:lineRule="auto"/>
        <w:ind w:firstLine="709"/>
        <w:rPr>
          <w:rFonts w:cs="Times New Roman"/>
          <w:szCs w:val="28"/>
        </w:rPr>
      </w:pPr>
      <w:r w:rsidRPr="00C55096">
        <w:rPr>
          <w:rFonts w:cs="Times New Roman"/>
          <w:b/>
          <w:i/>
          <w:szCs w:val="28"/>
        </w:rPr>
        <w:t>Анализ седьмого и восьмого занятия.</w:t>
      </w:r>
      <w:r>
        <w:rPr>
          <w:rFonts w:cs="Times New Roman"/>
          <w:szCs w:val="28"/>
        </w:rPr>
        <w:t xml:space="preserve"> На седьмом и восьмом занятии в качестве приветствия использовалось упражнение «Пять предложений», по заданию дети должны были сказать соседу пять комплиментов, но так, чтобы это были отличные характеристики, то есть найти в своем соседе что-то, чем не обладаешь сам. На седьмом занятии не все участники сразу поняли, что от них требуется, но проблема была исчерпана за несколько минут. На седьмом и восьмом занятии участники прослушали четыре аудиозаписи с декламацией стихотворений (два с соответствующей настроению произведений интонацией, два нет). После </w:t>
      </w:r>
      <w:r w:rsidR="00561351">
        <w:rPr>
          <w:rFonts w:cs="Times New Roman"/>
          <w:szCs w:val="28"/>
        </w:rPr>
        <w:t>прослушивания проводилось</w:t>
      </w:r>
      <w:r>
        <w:rPr>
          <w:rFonts w:cs="Times New Roman"/>
          <w:szCs w:val="28"/>
        </w:rPr>
        <w:t xml:space="preserve"> обсуждение, для определения значения интонации и речи в художественном образе. Ребята предлагали свои варианты озвучивания проблемных и кульминационных моментов, дети с высоким уровнем креативности не боялись того, что их версии отличаются от изначальной аудиозаписи. «Цвет </w:t>
      </w:r>
      <w:r>
        <w:rPr>
          <w:rFonts w:cs="Times New Roman"/>
          <w:szCs w:val="28"/>
        </w:rPr>
        <w:lastRenderedPageBreak/>
        <w:t>голосом», «Интонация» и «Уникальность» - это индивидуальные задания, были опрощены все участники группы, на седьмом занятии отстающие и менее активные ребята, на восьмом успевающие. Таким образом, у детей с низким уровнем креативности не было примера или шаблона, который можно скопировать, необходимо было подумать самостоятельно, a у детей с высоким уровнем креативности задача усложнялась тем, что часть ответов уже была дана их предшественниками.</w:t>
      </w:r>
    </w:p>
    <w:p w:rsidR="00ED2143" w:rsidRPr="00E12B04" w:rsidRDefault="00ED2143" w:rsidP="00ED2143">
      <w:pPr>
        <w:spacing w:line="360" w:lineRule="auto"/>
        <w:ind w:firstLine="709"/>
        <w:rPr>
          <w:rFonts w:cs="Times New Roman"/>
          <w:szCs w:val="28"/>
        </w:rPr>
      </w:pPr>
      <w:r w:rsidRPr="00C55096">
        <w:rPr>
          <w:rFonts w:cs="Times New Roman"/>
          <w:b/>
          <w:i/>
          <w:szCs w:val="28"/>
        </w:rPr>
        <w:t>Анализ девятого и десятого занятия.</w:t>
      </w:r>
      <w:r w:rsidRPr="00156D5B">
        <w:rPr>
          <w:rFonts w:cs="Times New Roman"/>
          <w:szCs w:val="28"/>
        </w:rPr>
        <w:t xml:space="preserve"> Упражнение «Личностные качества в </w:t>
      </w:r>
      <w:r>
        <w:rPr>
          <w:rFonts w:cs="Times New Roman"/>
          <w:szCs w:val="28"/>
        </w:rPr>
        <w:t>мимике, покажи себя</w:t>
      </w:r>
      <w:r w:rsidRPr="00156D5B">
        <w:rPr>
          <w:rFonts w:cs="Times New Roman"/>
          <w:szCs w:val="28"/>
        </w:rPr>
        <w:t>» далось всем ребятам легко, подводя итоги, участники сделали выводы, что у них много общего, однако каждый имеет особенности. «</w:t>
      </w:r>
      <w:r>
        <w:rPr>
          <w:rFonts w:cs="Times New Roman"/>
          <w:szCs w:val="28"/>
        </w:rPr>
        <w:t>Нота в жесте</w:t>
      </w:r>
      <w:r w:rsidRPr="00156D5B">
        <w:rPr>
          <w:rFonts w:cs="Times New Roman"/>
          <w:szCs w:val="28"/>
        </w:rPr>
        <w:t>» вызвали затруднения у ребят с низким показателем креативности</w:t>
      </w:r>
      <w:r>
        <w:rPr>
          <w:rFonts w:cs="Times New Roman"/>
          <w:szCs w:val="28"/>
        </w:rPr>
        <w:t xml:space="preserve">, они </w:t>
      </w:r>
      <w:r w:rsidRPr="00156D5B">
        <w:rPr>
          <w:rFonts w:cs="Times New Roman"/>
          <w:szCs w:val="28"/>
        </w:rPr>
        <w:t>старались копировать и инте</w:t>
      </w:r>
      <w:r>
        <w:rPr>
          <w:rFonts w:cs="Times New Roman"/>
          <w:szCs w:val="28"/>
        </w:rPr>
        <w:t>рпретировать варианты ответов других</w:t>
      </w:r>
      <w:r w:rsidRPr="00156D5B">
        <w:rPr>
          <w:rFonts w:cs="Times New Roman"/>
          <w:szCs w:val="28"/>
        </w:rPr>
        <w:t xml:space="preserve">. </w:t>
      </w:r>
      <w:r>
        <w:rPr>
          <w:rFonts w:cs="Times New Roman"/>
          <w:szCs w:val="28"/>
        </w:rPr>
        <w:t>«Поэтические ассоциации в эмоции</w:t>
      </w:r>
      <w:r w:rsidRPr="00156D5B">
        <w:rPr>
          <w:rFonts w:cs="Times New Roman"/>
          <w:szCs w:val="28"/>
        </w:rPr>
        <w:t>» сходно с предыдущим</w:t>
      </w:r>
      <w:r>
        <w:rPr>
          <w:rFonts w:cs="Times New Roman"/>
          <w:szCs w:val="28"/>
        </w:rPr>
        <w:t>и упражнения</w:t>
      </w:r>
      <w:r w:rsidRPr="00156D5B">
        <w:rPr>
          <w:rFonts w:cs="Times New Roman"/>
          <w:szCs w:val="28"/>
        </w:rPr>
        <w:t>м</w:t>
      </w:r>
      <w:r>
        <w:rPr>
          <w:rFonts w:cs="Times New Roman"/>
          <w:szCs w:val="28"/>
        </w:rPr>
        <w:t>и</w:t>
      </w:r>
      <w:r w:rsidRPr="00156D5B">
        <w:rPr>
          <w:rFonts w:cs="Times New Roman"/>
          <w:szCs w:val="28"/>
        </w:rPr>
        <w:t>, и построено по аналогии, поэтому кол</w:t>
      </w:r>
      <w:r>
        <w:rPr>
          <w:rFonts w:cs="Times New Roman"/>
          <w:szCs w:val="28"/>
        </w:rPr>
        <w:t xml:space="preserve">ичество отстающих сократилось, </w:t>
      </w:r>
      <w:r w:rsidRPr="00156D5B">
        <w:rPr>
          <w:rFonts w:cs="Times New Roman"/>
          <w:szCs w:val="28"/>
        </w:rPr>
        <w:t>справились фактически все.</w:t>
      </w:r>
      <w:r>
        <w:rPr>
          <w:rFonts w:cs="Times New Roman"/>
          <w:szCs w:val="28"/>
        </w:rPr>
        <w:t xml:space="preserve"> Повторное занятие, как и в предыдущие разы, показало положительную динамику и рост количества уникальных</w:t>
      </w:r>
      <w:r w:rsidRPr="00E12B04">
        <w:rPr>
          <w:rFonts w:cs="Times New Roman"/>
          <w:szCs w:val="28"/>
        </w:rPr>
        <w:t>/</w:t>
      </w:r>
      <w:r>
        <w:rPr>
          <w:rFonts w:cs="Times New Roman"/>
          <w:szCs w:val="28"/>
        </w:rPr>
        <w:t>отличных от других идей, каждому ребенку хотелось чем-то отличиться.</w:t>
      </w:r>
    </w:p>
    <w:p w:rsidR="00ED2143" w:rsidRPr="000A30CF" w:rsidRDefault="00ED2143" w:rsidP="00ED2143">
      <w:pPr>
        <w:spacing w:line="360" w:lineRule="auto"/>
        <w:ind w:firstLine="709"/>
        <w:rPr>
          <w:rFonts w:cs="Times New Roman"/>
          <w:szCs w:val="28"/>
        </w:rPr>
      </w:pPr>
      <w:r w:rsidRPr="00C55096">
        <w:rPr>
          <w:rFonts w:cs="Times New Roman"/>
          <w:b/>
          <w:i/>
          <w:szCs w:val="28"/>
        </w:rPr>
        <w:t>Анализ одиннадцатого, двенадцатого и тринадцатого занятия.</w:t>
      </w:r>
      <w:r>
        <w:rPr>
          <w:rFonts w:cs="Times New Roman"/>
          <w:szCs w:val="28"/>
        </w:rPr>
        <w:t xml:space="preserve"> Этот цикл занятий был посвящен сценическому костюму и групповой работе. Приветствие «Похожие, но разные мы» не вызывало у детей затруднений, так как является составным из предыдущих («Социометрия» и «Пять предложений»). «Что из чего?» и «Как совместить несовместимое» - это упражнения формы «вопрос-ответ», все три занятия они проходили без осложнений, уровень сложности повышался. Групповое творческое задание на создание костюма и грима состояло из трех этапов: первый – выбор персонажа и его презентация, второй – создание костюма и грима, третий – презентация готовой работы. Выбор персонажа вызвал множество споров и разногласий, но их удалось преодолеть, к созданию костюма и грима ребята во всех четырех группах отнеслись очень ответственно, заранее </w:t>
      </w:r>
      <w:r>
        <w:rPr>
          <w:rFonts w:cs="Times New Roman"/>
          <w:szCs w:val="28"/>
        </w:rPr>
        <w:lastRenderedPageBreak/>
        <w:t>договорились о том кто и какие материалы принесет из дома. Третий этап – презентация был приятной неожиданностью, так как все четыре группы не только выбрали разных персонажей, но и различных методы их представления. Первая группа – театральное представление, вторая группа – модельный подиум, третья группа – классическая презентация, четвертая группа – музыкальная композиция.</w:t>
      </w:r>
    </w:p>
    <w:p w:rsidR="00ED2143" w:rsidRPr="00674A77" w:rsidRDefault="00ED2143" w:rsidP="00ED2143">
      <w:pPr>
        <w:spacing w:line="360" w:lineRule="auto"/>
        <w:ind w:firstLine="709"/>
        <w:rPr>
          <w:rFonts w:cs="Times New Roman"/>
          <w:szCs w:val="28"/>
        </w:rPr>
      </w:pPr>
      <w:r w:rsidRPr="00C55096">
        <w:rPr>
          <w:rFonts w:cs="Times New Roman"/>
          <w:b/>
          <w:i/>
          <w:szCs w:val="28"/>
        </w:rPr>
        <w:t>Анализ четырнадцатого, пятнадцатого и шестнадцатого занятия.</w:t>
      </w:r>
      <w:r>
        <w:rPr>
          <w:rFonts w:cs="Times New Roman"/>
          <w:szCs w:val="28"/>
        </w:rPr>
        <w:t xml:space="preserve"> Приветствие «Мой друг особенный» более сложная версия ранее проведенного упражнения «Пять предложений», продемонстрировало, что за время проведения программы, ответы участников стали более сложными, разнообразными и интересными, уровень детальной проработки более глубоким. На четырнадцатом занятии ребята получили индивидуальное </w:t>
      </w:r>
      <w:r w:rsidRPr="0048791D">
        <w:rPr>
          <w:rFonts w:cs="Times New Roman"/>
          <w:szCs w:val="28"/>
          <w:lang w:eastAsia="zh-CN"/>
        </w:rPr>
        <w:t>творческое задание на создание целостного</w:t>
      </w:r>
      <w:r>
        <w:rPr>
          <w:rFonts w:cs="Times New Roman"/>
          <w:szCs w:val="28"/>
          <w:lang w:eastAsia="zh-CN"/>
        </w:rPr>
        <w:t xml:space="preserve"> сценического</w:t>
      </w:r>
      <w:r w:rsidRPr="0048791D">
        <w:rPr>
          <w:rFonts w:cs="Times New Roman"/>
          <w:szCs w:val="28"/>
          <w:lang w:eastAsia="zh-CN"/>
        </w:rPr>
        <w:t xml:space="preserve"> образа</w:t>
      </w:r>
      <w:r>
        <w:rPr>
          <w:rFonts w:cs="Times New Roman"/>
          <w:szCs w:val="28"/>
          <w:lang w:eastAsia="zh-CN"/>
        </w:rPr>
        <w:t>, пятнадцатое и шестнадцатое занятия проходила защита проектов, каждый ребенок выступил. Как и в самом начале, успехи у каждого были разного уровня, однако, личный рост был заметен у всех.</w:t>
      </w:r>
    </w:p>
    <w:p w:rsidR="00934A2A" w:rsidRPr="00ED2143" w:rsidRDefault="00ED2143" w:rsidP="00ED2143">
      <w:pPr>
        <w:spacing w:line="360" w:lineRule="auto"/>
        <w:ind w:firstLine="709"/>
        <w:rPr>
          <w:rFonts w:cs="Times New Roman"/>
          <w:szCs w:val="28"/>
        </w:rPr>
      </w:pPr>
      <w:r w:rsidRPr="00C55096">
        <w:rPr>
          <w:rFonts w:cs="Times New Roman"/>
          <w:b/>
          <w:i/>
          <w:szCs w:val="28"/>
        </w:rPr>
        <w:t>Анализ семнадцатого занятия.</w:t>
      </w:r>
      <w:r>
        <w:rPr>
          <w:rFonts w:cs="Times New Roman"/>
          <w:szCs w:val="28"/>
        </w:rPr>
        <w:t xml:space="preserve"> Диагностика прошла без затруднений и заняла меньше времени, чем в первый раз.</w:t>
      </w:r>
    </w:p>
    <w:p w:rsidR="00131B40" w:rsidRDefault="00131B40">
      <w:pPr>
        <w:spacing w:after="200" w:line="276" w:lineRule="auto"/>
        <w:jc w:val="left"/>
        <w:rPr>
          <w:rFonts w:eastAsiaTheme="majorEastAsia" w:cs="Times New Roman"/>
          <w:b/>
          <w:bCs/>
          <w:szCs w:val="28"/>
          <w:lang w:eastAsia="ru-RU"/>
        </w:rPr>
      </w:pPr>
      <w:r>
        <w:rPr>
          <w:rFonts w:cs="Times New Roman"/>
        </w:rPr>
        <w:br w:type="page"/>
      </w:r>
    </w:p>
    <w:p w:rsidR="00437303" w:rsidRDefault="00CB1FE6" w:rsidP="00236344">
      <w:pPr>
        <w:pStyle w:val="1"/>
        <w:spacing w:line="360" w:lineRule="auto"/>
        <w:rPr>
          <w:rFonts w:ascii="Times New Roman" w:hAnsi="Times New Roman" w:cs="Times New Roman"/>
          <w:color w:val="auto"/>
        </w:rPr>
      </w:pPr>
      <w:bookmarkStart w:id="15" w:name="_Toc90540834"/>
      <w:r>
        <w:rPr>
          <w:rFonts w:ascii="Times New Roman" w:hAnsi="Times New Roman" w:cs="Times New Roman"/>
          <w:color w:val="auto"/>
        </w:rPr>
        <w:lastRenderedPageBreak/>
        <w:t>ВЫВОДЫ ПО ГЛАВЕ 2.</w:t>
      </w:r>
      <w:bookmarkEnd w:id="15"/>
    </w:p>
    <w:p w:rsidR="003C08A7" w:rsidRPr="003C08A7" w:rsidRDefault="003C08A7" w:rsidP="003C08A7">
      <w:pPr>
        <w:pStyle w:val="a6"/>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Мы можем констатировать, что в ходе работы над второй главой были выполнены следующие задачи:</w:t>
      </w:r>
    </w:p>
    <w:p w:rsidR="00911118" w:rsidRPr="006F3103" w:rsidRDefault="00911118" w:rsidP="009673F5">
      <w:pPr>
        <w:pStyle w:val="a6"/>
        <w:numPr>
          <w:ilvl w:val="0"/>
          <w:numId w:val="21"/>
        </w:numPr>
        <w:spacing w:line="360" w:lineRule="auto"/>
        <w:ind w:left="0" w:firstLine="709"/>
        <w:rPr>
          <w:rFonts w:eastAsia="Calibri" w:cs="Times New Roman"/>
        </w:rPr>
      </w:pPr>
      <w:r w:rsidRPr="006F3103">
        <w:rPr>
          <w:rFonts w:eastAsia="Calibri" w:cs="Times New Roman"/>
        </w:rPr>
        <w:t>Проведены</w:t>
      </w:r>
      <w:r w:rsidR="00426F19" w:rsidRPr="006F3103">
        <w:rPr>
          <w:rFonts w:eastAsia="Calibri" w:cs="Times New Roman"/>
        </w:rPr>
        <w:t xml:space="preserve"> диагностические исследования показателей креа</w:t>
      </w:r>
      <w:r w:rsidRPr="006F3103">
        <w:rPr>
          <w:rFonts w:eastAsia="Calibri" w:cs="Times New Roman"/>
        </w:rPr>
        <w:t xml:space="preserve">тивности </w:t>
      </w:r>
      <w:r w:rsidR="00426F19" w:rsidRPr="006F3103">
        <w:rPr>
          <w:rFonts w:eastAsia="Calibri" w:cs="Times New Roman"/>
        </w:rPr>
        <w:t>детей, посещающих творческое объединение.</w:t>
      </w:r>
    </w:p>
    <w:p w:rsidR="00911118" w:rsidRDefault="00911118" w:rsidP="009673F5">
      <w:pPr>
        <w:pStyle w:val="a6"/>
        <w:numPr>
          <w:ilvl w:val="0"/>
          <w:numId w:val="21"/>
        </w:numPr>
        <w:spacing w:line="360" w:lineRule="auto"/>
        <w:ind w:left="0" w:firstLine="709"/>
        <w:rPr>
          <w:rFonts w:eastAsia="Calibri" w:cs="Times New Roman"/>
        </w:rPr>
      </w:pPr>
      <w:r w:rsidRPr="00911118">
        <w:rPr>
          <w:rFonts w:eastAsia="Calibri" w:cs="Times New Roman"/>
        </w:rPr>
        <w:t>Выявлено</w:t>
      </w:r>
      <w:r w:rsidR="00426F19" w:rsidRPr="00911118">
        <w:rPr>
          <w:rFonts w:eastAsia="Calibri" w:cs="Times New Roman"/>
        </w:rPr>
        <w:t xml:space="preserve"> наличие взаимосвязи между креативностью и посещением творческого объединения.</w:t>
      </w:r>
    </w:p>
    <w:p w:rsidR="00911118" w:rsidRDefault="00426F19" w:rsidP="009673F5">
      <w:pPr>
        <w:pStyle w:val="a6"/>
        <w:numPr>
          <w:ilvl w:val="0"/>
          <w:numId w:val="21"/>
        </w:numPr>
        <w:spacing w:line="360" w:lineRule="auto"/>
        <w:ind w:left="0" w:firstLine="709"/>
        <w:rPr>
          <w:rFonts w:eastAsia="Calibri" w:cs="Times New Roman"/>
        </w:rPr>
      </w:pPr>
      <w:r w:rsidRPr="00911118">
        <w:rPr>
          <w:rFonts w:eastAsia="Calibri" w:cs="Times New Roman"/>
        </w:rPr>
        <w:t>На основе теоретической модели психолого-педагогического сопровождения развития креативности детей в школьном тв</w:t>
      </w:r>
      <w:r w:rsidR="00911118">
        <w:rPr>
          <w:rFonts w:eastAsia="Calibri" w:cs="Times New Roman"/>
        </w:rPr>
        <w:t>орческом объединении разработана</w:t>
      </w:r>
      <w:r w:rsidR="00AD6842">
        <w:rPr>
          <w:rFonts w:eastAsia="Calibri" w:cs="Times New Roman"/>
        </w:rPr>
        <w:t xml:space="preserve"> программа</w:t>
      </w:r>
      <w:r w:rsidRPr="00911118">
        <w:rPr>
          <w:rFonts w:eastAsia="Calibri" w:cs="Times New Roman"/>
        </w:rPr>
        <w:t xml:space="preserve"> психолого-педагогического сопровождения развития креативности детей в школьном творческом объединении.</w:t>
      </w:r>
    </w:p>
    <w:p w:rsidR="00911118" w:rsidRDefault="00911118" w:rsidP="009673F5">
      <w:pPr>
        <w:pStyle w:val="a6"/>
        <w:numPr>
          <w:ilvl w:val="0"/>
          <w:numId w:val="21"/>
        </w:numPr>
        <w:spacing w:line="360" w:lineRule="auto"/>
        <w:ind w:left="0" w:firstLine="709"/>
        <w:rPr>
          <w:rFonts w:eastAsia="Calibri" w:cs="Times New Roman"/>
        </w:rPr>
      </w:pPr>
      <w:r>
        <w:rPr>
          <w:rFonts w:eastAsia="Calibri" w:cs="Times New Roman"/>
        </w:rPr>
        <w:t>Проведена апробация</w:t>
      </w:r>
      <w:r w:rsidR="00426F19" w:rsidRPr="00911118">
        <w:rPr>
          <w:rFonts w:eastAsia="Calibri" w:cs="Times New Roman"/>
        </w:rPr>
        <w:t xml:space="preserve"> программы психолого-педагогического сопровождения развития креативности детей в школьном творческом объединении в ходе формирующего эксперимента;</w:t>
      </w:r>
    </w:p>
    <w:p w:rsidR="00426F19" w:rsidRDefault="00911118" w:rsidP="009673F5">
      <w:pPr>
        <w:pStyle w:val="a6"/>
        <w:numPr>
          <w:ilvl w:val="0"/>
          <w:numId w:val="21"/>
        </w:numPr>
        <w:spacing w:line="360" w:lineRule="auto"/>
        <w:ind w:left="0" w:firstLine="709"/>
        <w:rPr>
          <w:rFonts w:eastAsia="Calibri" w:cs="Times New Roman"/>
        </w:rPr>
      </w:pPr>
      <w:r>
        <w:rPr>
          <w:rFonts w:eastAsia="Calibri" w:cs="Times New Roman"/>
        </w:rPr>
        <w:t>Разработаны</w:t>
      </w:r>
      <w:r w:rsidR="00426F19" w:rsidRPr="00911118">
        <w:rPr>
          <w:rFonts w:eastAsia="Calibri" w:cs="Times New Roman"/>
        </w:rPr>
        <w:t xml:space="preserve"> методические рекомендации по организации психолого-педагогического сопровождения развития креативности детей в школьном творческом объединении.</w:t>
      </w:r>
    </w:p>
    <w:p w:rsidR="003C08A7" w:rsidRPr="003C08A7" w:rsidRDefault="003C08A7" w:rsidP="003C08A7">
      <w:pPr>
        <w:spacing w:line="360" w:lineRule="auto"/>
        <w:ind w:firstLine="709"/>
        <w:rPr>
          <w:rFonts w:eastAsia="Calibri" w:cs="Times New Roman"/>
        </w:rPr>
      </w:pPr>
      <w:r w:rsidRPr="003C08A7">
        <w:rPr>
          <w:rFonts w:eastAsia="Calibri" w:cs="Times New Roman"/>
        </w:rPr>
        <w:t>Из материалов второй главы можно сделать выводы</w:t>
      </w:r>
      <w:r w:rsidR="008E19E5">
        <w:rPr>
          <w:rFonts w:eastAsia="Calibri" w:cs="Times New Roman"/>
        </w:rPr>
        <w:t xml:space="preserve"> о том</w:t>
      </w:r>
      <w:r w:rsidRPr="003C08A7">
        <w:rPr>
          <w:rFonts w:eastAsia="Calibri" w:cs="Times New Roman"/>
        </w:rPr>
        <w:t>, что</w:t>
      </w:r>
      <w:r w:rsidR="008E19E5">
        <w:rPr>
          <w:rFonts w:eastAsia="Calibri" w:cs="Times New Roman"/>
        </w:rPr>
        <w:t>:</w:t>
      </w:r>
    </w:p>
    <w:p w:rsidR="005C7E82" w:rsidRPr="005C7E82" w:rsidRDefault="008E19E5" w:rsidP="005C7E82">
      <w:pPr>
        <w:pStyle w:val="a6"/>
        <w:numPr>
          <w:ilvl w:val="0"/>
          <w:numId w:val="22"/>
        </w:numPr>
        <w:spacing w:line="360" w:lineRule="auto"/>
        <w:ind w:left="0" w:firstLine="709"/>
        <w:rPr>
          <w:rFonts w:eastAsia="Calibri" w:cs="Times New Roman"/>
          <w:b/>
        </w:rPr>
      </w:pPr>
      <w:r>
        <w:rPr>
          <w:szCs w:val="24"/>
        </w:rPr>
        <w:t>Так как с</w:t>
      </w:r>
      <w:r w:rsidR="001D437C" w:rsidRPr="008E19E5">
        <w:rPr>
          <w:szCs w:val="24"/>
        </w:rPr>
        <w:t>татистическая достоверность</w:t>
      </w:r>
      <w:r w:rsidR="003C0332" w:rsidRPr="008E19E5">
        <w:rPr>
          <w:szCs w:val="24"/>
        </w:rPr>
        <w:t xml:space="preserve"> данных был</w:t>
      </w:r>
      <w:r w:rsidR="001D437C" w:rsidRPr="008E19E5">
        <w:rPr>
          <w:szCs w:val="24"/>
        </w:rPr>
        <w:t>а подтверждена с помощью</w:t>
      </w:r>
      <w:r w:rsidR="003C0332" w:rsidRPr="008E19E5">
        <w:rPr>
          <w:szCs w:val="24"/>
        </w:rPr>
        <w:t xml:space="preserve"> </w:t>
      </w:r>
      <w:r w:rsidR="001D437C" w:rsidRPr="008E19E5">
        <w:rPr>
          <w:rFonts w:eastAsia="Calibri" w:cs="Times New Roman"/>
        </w:rPr>
        <w:t>параметрического</w:t>
      </w:r>
      <w:r w:rsidR="003C0332" w:rsidRPr="008E19E5">
        <w:rPr>
          <w:rFonts w:eastAsia="Calibri" w:cs="Times New Roman"/>
        </w:rPr>
        <w:t xml:space="preserve"> </w:t>
      </w:r>
      <w:r w:rsidR="003C0332" w:rsidRPr="008E19E5">
        <w:rPr>
          <w:rFonts w:eastAsia="Calibri" w:cs="Times New Roman"/>
          <w:lang w:val="en-US"/>
        </w:rPr>
        <w:t>t</w:t>
      </w:r>
      <w:r w:rsidR="003C0332" w:rsidRPr="008E19E5">
        <w:rPr>
          <w:rFonts w:eastAsia="Calibri" w:cs="Times New Roman"/>
        </w:rPr>
        <w:t xml:space="preserve">-критерий Стьюдента и </w:t>
      </w:r>
      <w:r w:rsidR="003C0332" w:rsidRPr="008E19E5">
        <w:rPr>
          <w:noProof/>
          <w:szCs w:val="24"/>
          <w:lang w:val="en-US"/>
        </w:rPr>
        <w:t>t</w:t>
      </w:r>
      <w:r w:rsidR="003C0332" w:rsidRPr="008E19E5">
        <w:rPr>
          <w:noProof/>
          <w:szCs w:val="24"/>
        </w:rPr>
        <w:t xml:space="preserve">- </w:t>
      </w:r>
      <w:r w:rsidR="001D437C" w:rsidRPr="008E19E5">
        <w:rPr>
          <w:noProof/>
          <w:szCs w:val="24"/>
        </w:rPr>
        <w:t>критерия</w:t>
      </w:r>
      <w:r w:rsidR="003C0332" w:rsidRPr="008E19E5">
        <w:rPr>
          <w:noProof/>
          <w:szCs w:val="24"/>
        </w:rPr>
        <w:t xml:space="preserve"> Вилкоксона</w:t>
      </w:r>
      <w:r>
        <w:rPr>
          <w:noProof/>
          <w:szCs w:val="24"/>
        </w:rPr>
        <w:t xml:space="preserve">, </w:t>
      </w:r>
      <w:r w:rsidR="0049554A">
        <w:rPr>
          <w:noProof/>
          <w:szCs w:val="24"/>
        </w:rPr>
        <w:t xml:space="preserve">мы можем констатировать наличие положительной динамики и рост показателей </w:t>
      </w:r>
      <w:r w:rsidR="006F3103">
        <w:rPr>
          <w:noProof/>
          <w:szCs w:val="24"/>
        </w:rPr>
        <w:t xml:space="preserve">в эксприментальной группе </w:t>
      </w:r>
      <w:r w:rsidR="0049554A">
        <w:rPr>
          <w:noProof/>
          <w:szCs w:val="24"/>
        </w:rPr>
        <w:t>по всем трем методикам.</w:t>
      </w:r>
    </w:p>
    <w:p w:rsidR="00E0244C" w:rsidRPr="0049554A" w:rsidRDefault="00E0244C" w:rsidP="0049554A">
      <w:pPr>
        <w:pStyle w:val="a6"/>
        <w:numPr>
          <w:ilvl w:val="0"/>
          <w:numId w:val="22"/>
        </w:numPr>
        <w:spacing w:line="360" w:lineRule="auto"/>
        <w:ind w:left="0" w:firstLine="709"/>
        <w:rPr>
          <w:rFonts w:eastAsia="Calibri" w:cs="Times New Roman"/>
          <w:b/>
        </w:rPr>
      </w:pPr>
      <w:r>
        <w:t xml:space="preserve"> </w:t>
      </w:r>
      <w:r w:rsidR="005C7E82">
        <w:rPr>
          <w:lang w:val="en-US"/>
        </w:rPr>
        <w:t>T</w:t>
      </w:r>
      <w:r w:rsidRPr="005C7E82">
        <w:rPr>
          <w:rFonts w:eastAsia="Calibri" w:cs="Times New Roman"/>
        </w:rPr>
        <w:t>-критерий Стьюдента</w:t>
      </w:r>
      <w:r w:rsidR="002E6D48" w:rsidRPr="005C7E82">
        <w:rPr>
          <w:rFonts w:eastAsia="Calibri" w:cs="Times New Roman"/>
        </w:rPr>
        <w:t xml:space="preserve"> для независимых выборок </w:t>
      </w:r>
      <w:r w:rsidR="0049554A">
        <w:rPr>
          <w:rFonts w:eastAsia="Calibri" w:cs="Times New Roman"/>
        </w:rPr>
        <w:t xml:space="preserve">констатировал </w:t>
      </w:r>
      <w:r w:rsidR="002E6D48" w:rsidRPr="005C7E82">
        <w:rPr>
          <w:rFonts w:eastAsia="Calibri" w:cs="Times New Roman"/>
        </w:rPr>
        <w:t xml:space="preserve">отсутствие статически достоверных различий между экспериментальной и контрольной группой при стартовой диагностике, но </w:t>
      </w:r>
      <w:r w:rsidR="0049554A">
        <w:rPr>
          <w:rFonts w:eastAsia="Calibri" w:cs="Times New Roman"/>
        </w:rPr>
        <w:t>выявил статически достоверные различия</w:t>
      </w:r>
      <w:r w:rsidR="002E6D48" w:rsidRPr="005C7E82">
        <w:rPr>
          <w:rFonts w:eastAsia="Calibri" w:cs="Times New Roman"/>
        </w:rPr>
        <w:t xml:space="preserve"> </w:t>
      </w:r>
      <w:r w:rsidR="0049554A">
        <w:rPr>
          <w:rFonts w:eastAsia="Calibri" w:cs="Times New Roman"/>
        </w:rPr>
        <w:t>при итоговой диагностике, мы мож</w:t>
      </w:r>
      <w:r w:rsidR="005C7E82" w:rsidRPr="005C7E82">
        <w:rPr>
          <w:rFonts w:eastAsia="Calibri" w:cs="Times New Roman"/>
        </w:rPr>
        <w:t xml:space="preserve">ем утверждать следующее: </w:t>
      </w:r>
      <w:r w:rsidR="005C7E82" w:rsidRPr="005C7E82">
        <w:rPr>
          <w:noProof/>
          <w:szCs w:val="24"/>
        </w:rPr>
        <w:t xml:space="preserve">рост </w:t>
      </w:r>
      <w:r w:rsidR="005C7E82" w:rsidRPr="005C7E82">
        <w:rPr>
          <w:rFonts w:cs="Times New Roman"/>
        </w:rPr>
        <w:t xml:space="preserve">показателей креативности детей в экспериментальной группе связан именно с работой </w:t>
      </w:r>
      <w:r w:rsidR="005C7E82" w:rsidRPr="005C7E82">
        <w:rPr>
          <w:noProof/>
          <w:szCs w:val="24"/>
        </w:rPr>
        <w:t xml:space="preserve">по </w:t>
      </w:r>
      <w:r w:rsidR="005C7E82">
        <w:t xml:space="preserve">программе психолого-педагогического </w:t>
      </w:r>
      <w:r w:rsidR="005C7E82">
        <w:lastRenderedPageBreak/>
        <w:t>сопровождения развития креативности детей в школьном творческом объединении.</w:t>
      </w:r>
    </w:p>
    <w:p w:rsidR="008E19E5" w:rsidRPr="008E19E5" w:rsidRDefault="008E19E5" w:rsidP="009673F5">
      <w:pPr>
        <w:pStyle w:val="a6"/>
        <w:numPr>
          <w:ilvl w:val="0"/>
          <w:numId w:val="22"/>
        </w:numPr>
        <w:spacing w:line="360" w:lineRule="auto"/>
        <w:ind w:left="0" w:firstLine="709"/>
        <w:rPr>
          <w:rFonts w:eastAsia="Calibri" w:cs="Times New Roman"/>
          <w:b/>
        </w:rPr>
      </w:pPr>
      <w:r>
        <w:t>Творческая среда благоприятно влияет на развитие креативности детей.</w:t>
      </w:r>
    </w:p>
    <w:p w:rsidR="00E0244C" w:rsidRPr="0049554A" w:rsidRDefault="008E19E5" w:rsidP="00E0244C">
      <w:pPr>
        <w:pStyle w:val="a6"/>
        <w:numPr>
          <w:ilvl w:val="0"/>
          <w:numId w:val="22"/>
        </w:numPr>
        <w:spacing w:line="360" w:lineRule="auto"/>
        <w:ind w:left="0" w:firstLine="709"/>
        <w:rPr>
          <w:rFonts w:eastAsia="Calibri" w:cs="Times New Roman"/>
          <w:b/>
        </w:rPr>
      </w:pPr>
      <w:r>
        <w:t xml:space="preserve">Развитие креативности </w:t>
      </w:r>
      <w:r w:rsidR="009E412D">
        <w:t>детей в детском творческом объединении при правильно подобранном методическом сопровождении возможно и плодотворно.</w:t>
      </w:r>
    </w:p>
    <w:p w:rsidR="00CB1FE6" w:rsidRDefault="00CB1FE6">
      <w:pPr>
        <w:spacing w:after="200" w:line="276" w:lineRule="auto"/>
        <w:jc w:val="left"/>
        <w:rPr>
          <w:lang w:eastAsia="ru-RU"/>
        </w:rPr>
      </w:pPr>
      <w:r>
        <w:rPr>
          <w:lang w:eastAsia="ru-RU"/>
        </w:rPr>
        <w:br w:type="page"/>
      </w:r>
    </w:p>
    <w:p w:rsidR="00CB1FE6" w:rsidRDefault="00CB1FE6" w:rsidP="00CB1FE6">
      <w:pPr>
        <w:pStyle w:val="1"/>
        <w:spacing w:line="360" w:lineRule="auto"/>
        <w:rPr>
          <w:rFonts w:ascii="Times New Roman" w:hAnsi="Times New Roman" w:cs="Times New Roman"/>
          <w:color w:val="auto"/>
        </w:rPr>
      </w:pPr>
      <w:bookmarkStart w:id="16" w:name="_Toc90540835"/>
      <w:r>
        <w:rPr>
          <w:rFonts w:ascii="Times New Roman" w:hAnsi="Times New Roman" w:cs="Times New Roman"/>
          <w:color w:val="auto"/>
        </w:rPr>
        <w:lastRenderedPageBreak/>
        <w:t>ЗАКЛЮЧЕНИЕ.</w:t>
      </w:r>
      <w:bookmarkEnd w:id="16"/>
    </w:p>
    <w:p w:rsidR="009F4E8E" w:rsidRPr="00F84D7A" w:rsidRDefault="00822D34" w:rsidP="009F4E8E">
      <w:pPr>
        <w:shd w:val="clear" w:color="auto" w:fill="FFFFFF"/>
        <w:spacing w:line="360" w:lineRule="auto"/>
        <w:ind w:firstLine="709"/>
        <w:rPr>
          <w:rFonts w:eastAsia="TimesNewRoman"/>
          <w:szCs w:val="28"/>
        </w:rPr>
      </w:pPr>
      <w:r w:rsidRPr="009F4E8E">
        <w:rPr>
          <w:rFonts w:eastAsia="TimesNewRoman"/>
          <w:szCs w:val="28"/>
        </w:rPr>
        <w:t xml:space="preserve">В ходе выполнения работы были решены все </w:t>
      </w:r>
      <w:r w:rsidR="009F4E8E" w:rsidRPr="00F84D7A">
        <w:rPr>
          <w:rFonts w:eastAsia="Calibri" w:cs="Times New Roman"/>
          <w:szCs w:val="28"/>
        </w:rPr>
        <w:t>т</w:t>
      </w:r>
      <w:r w:rsidR="00E96D93">
        <w:rPr>
          <w:rFonts w:eastAsia="Calibri" w:cs="Times New Roman"/>
          <w:szCs w:val="28"/>
        </w:rPr>
        <w:t>еоретические и экспериментальные</w:t>
      </w:r>
      <w:r w:rsidR="009F4E8E" w:rsidRPr="00F84D7A">
        <w:rPr>
          <w:rFonts w:eastAsia="Calibri" w:cs="Times New Roman"/>
          <w:szCs w:val="28"/>
        </w:rPr>
        <w:t xml:space="preserve"> задачи:</w:t>
      </w:r>
    </w:p>
    <w:p w:rsidR="009F4E8E" w:rsidRPr="009F4E8E" w:rsidRDefault="009F4E8E" w:rsidP="00190B38">
      <w:pPr>
        <w:pStyle w:val="a6"/>
        <w:numPr>
          <w:ilvl w:val="0"/>
          <w:numId w:val="40"/>
        </w:numPr>
        <w:spacing w:line="360" w:lineRule="auto"/>
        <w:ind w:left="0" w:firstLine="709"/>
      </w:pPr>
      <w:r w:rsidRPr="00687743">
        <w:rPr>
          <w:rFonts w:eastAsia="Calibri" w:cs="Times New Roman"/>
        </w:rPr>
        <w:t xml:space="preserve">На основе теоретического анализа работ </w:t>
      </w:r>
      <w:r>
        <w:rPr>
          <w:rFonts w:eastAsia="Calibri" w:cs="Times New Roman"/>
        </w:rPr>
        <w:t>были уточнены определения</w:t>
      </w:r>
      <w:r w:rsidRPr="00687743">
        <w:rPr>
          <w:rFonts w:eastAsia="Calibri" w:cs="Times New Roman"/>
        </w:rPr>
        <w:t xml:space="preserve"> понятий: «креативность», «творческое объединение»; «развитие»; «психолого-педагогическое сопровождение»</w:t>
      </w:r>
      <w:r>
        <w:rPr>
          <w:rFonts w:eastAsia="Calibri" w:cs="Times New Roman"/>
        </w:rPr>
        <w:t>.</w:t>
      </w:r>
    </w:p>
    <w:p w:rsidR="009F4E8E" w:rsidRPr="009F4E8E" w:rsidRDefault="009F4E8E" w:rsidP="00190B38">
      <w:pPr>
        <w:pStyle w:val="a6"/>
        <w:numPr>
          <w:ilvl w:val="0"/>
          <w:numId w:val="40"/>
        </w:numPr>
        <w:spacing w:line="360" w:lineRule="auto"/>
        <w:ind w:left="0" w:firstLine="709"/>
      </w:pPr>
      <w:r>
        <w:rPr>
          <w:rFonts w:eastAsia="Calibri" w:cs="Times New Roman"/>
        </w:rPr>
        <w:t>Проведен</w:t>
      </w:r>
      <w:r w:rsidRPr="009F4E8E">
        <w:rPr>
          <w:rFonts w:eastAsia="Calibri" w:cs="Times New Roman"/>
        </w:rPr>
        <w:t xml:space="preserve"> анализ современных подходов к теоретическому изучению и практическому исследованию креативности.</w:t>
      </w:r>
    </w:p>
    <w:p w:rsidR="009F4E8E" w:rsidRPr="009F4E8E" w:rsidRDefault="009F4E8E" w:rsidP="00190B38">
      <w:pPr>
        <w:pStyle w:val="a6"/>
        <w:numPr>
          <w:ilvl w:val="0"/>
          <w:numId w:val="40"/>
        </w:numPr>
        <w:spacing w:line="360" w:lineRule="auto"/>
        <w:ind w:left="0" w:firstLine="709"/>
      </w:pPr>
      <w:r w:rsidRPr="009F4E8E">
        <w:rPr>
          <w:rFonts w:eastAsia="Calibri" w:cs="Times New Roman"/>
        </w:rPr>
        <w:t>Разрабо</w:t>
      </w:r>
      <w:r>
        <w:rPr>
          <w:rFonts w:eastAsia="Calibri" w:cs="Times New Roman"/>
        </w:rPr>
        <w:t>таны</w:t>
      </w:r>
      <w:r w:rsidRPr="009F4E8E">
        <w:rPr>
          <w:rFonts w:eastAsia="Calibri" w:cs="Times New Roman"/>
        </w:rPr>
        <w:t xml:space="preserve"> критер</w:t>
      </w:r>
      <w:r w:rsidR="004061B2">
        <w:rPr>
          <w:rFonts w:eastAsia="Calibri" w:cs="Times New Roman"/>
        </w:rPr>
        <w:t>ии для определения креативности детей 12-15 лет.</w:t>
      </w:r>
    </w:p>
    <w:p w:rsidR="009F4E8E" w:rsidRPr="009F4E8E" w:rsidRDefault="009F4E8E" w:rsidP="00190B38">
      <w:pPr>
        <w:pStyle w:val="a6"/>
        <w:numPr>
          <w:ilvl w:val="0"/>
          <w:numId w:val="40"/>
        </w:numPr>
        <w:spacing w:line="360" w:lineRule="auto"/>
        <w:ind w:left="0" w:firstLine="709"/>
      </w:pPr>
      <w:r>
        <w:rPr>
          <w:rFonts w:eastAsia="Calibri" w:cs="Times New Roman"/>
        </w:rPr>
        <w:t>Проведены</w:t>
      </w:r>
      <w:r w:rsidRPr="009F4E8E">
        <w:rPr>
          <w:rFonts w:eastAsia="Calibri" w:cs="Times New Roman"/>
        </w:rPr>
        <w:t xml:space="preserve"> диагностические исследования показателей креативности детей, посещающих творческое объединение.</w:t>
      </w:r>
    </w:p>
    <w:p w:rsidR="009F4E8E" w:rsidRPr="009F4E8E" w:rsidRDefault="009F4E8E" w:rsidP="00190B38">
      <w:pPr>
        <w:pStyle w:val="a6"/>
        <w:numPr>
          <w:ilvl w:val="0"/>
          <w:numId w:val="40"/>
        </w:numPr>
        <w:spacing w:line="360" w:lineRule="auto"/>
        <w:ind w:left="0" w:firstLine="709"/>
      </w:pPr>
      <w:r>
        <w:rPr>
          <w:rFonts w:eastAsia="Calibri" w:cs="Times New Roman"/>
        </w:rPr>
        <w:t>Выявлено</w:t>
      </w:r>
      <w:r w:rsidRPr="009F4E8E">
        <w:rPr>
          <w:rFonts w:eastAsia="Calibri" w:cs="Times New Roman"/>
        </w:rPr>
        <w:t xml:space="preserve"> наличие взаимосвязи между креативностью и посещением творческого объединения.</w:t>
      </w:r>
    </w:p>
    <w:p w:rsidR="00925DFA" w:rsidRPr="00925DFA" w:rsidRDefault="009F4E8E" w:rsidP="00190B38">
      <w:pPr>
        <w:pStyle w:val="a6"/>
        <w:numPr>
          <w:ilvl w:val="0"/>
          <w:numId w:val="40"/>
        </w:numPr>
        <w:spacing w:line="360" w:lineRule="auto"/>
        <w:ind w:left="0" w:firstLine="709"/>
      </w:pPr>
      <w:r w:rsidRPr="009F4E8E">
        <w:rPr>
          <w:rFonts w:eastAsia="Calibri" w:cs="Times New Roman"/>
        </w:rPr>
        <w:t>На основе изучения и обобщения педагогического опыта выяв</w:t>
      </w:r>
      <w:r w:rsidR="00925DFA">
        <w:rPr>
          <w:rFonts w:eastAsia="Calibri" w:cs="Times New Roman"/>
        </w:rPr>
        <w:t>лена</w:t>
      </w:r>
      <w:r w:rsidRPr="009F4E8E">
        <w:rPr>
          <w:rFonts w:eastAsia="Calibri" w:cs="Times New Roman"/>
        </w:rPr>
        <w:t xml:space="preserve"> совокупность методов, средств развития креативности детей в школьном творческом объединении.</w:t>
      </w:r>
    </w:p>
    <w:p w:rsidR="00925DFA" w:rsidRPr="00925DFA" w:rsidRDefault="0058053F" w:rsidP="00190B38">
      <w:pPr>
        <w:pStyle w:val="a6"/>
        <w:numPr>
          <w:ilvl w:val="0"/>
          <w:numId w:val="40"/>
        </w:numPr>
        <w:spacing w:line="360" w:lineRule="auto"/>
        <w:ind w:left="0" w:firstLine="709"/>
      </w:pPr>
      <w:r>
        <w:rPr>
          <w:rFonts w:eastAsia="Calibri" w:cs="Times New Roman"/>
        </w:rPr>
        <w:t>Создана</w:t>
      </w:r>
      <w:r w:rsidR="00925DFA">
        <w:rPr>
          <w:rFonts w:eastAsia="Calibri" w:cs="Times New Roman"/>
        </w:rPr>
        <w:t xml:space="preserve"> теоретическая</w:t>
      </w:r>
      <w:r w:rsidR="009F4E8E" w:rsidRPr="00925DFA">
        <w:rPr>
          <w:rFonts w:eastAsia="Calibri" w:cs="Times New Roman"/>
        </w:rPr>
        <w:t xml:space="preserve"> модель психолого-педагогического сопровождения развития креативности детей в школьном творческом объединении;</w:t>
      </w:r>
    </w:p>
    <w:p w:rsidR="00925DFA" w:rsidRPr="00925DFA" w:rsidRDefault="009F4E8E" w:rsidP="00190B38">
      <w:pPr>
        <w:pStyle w:val="a6"/>
        <w:numPr>
          <w:ilvl w:val="0"/>
          <w:numId w:val="40"/>
        </w:numPr>
        <w:spacing w:line="360" w:lineRule="auto"/>
        <w:ind w:left="0" w:firstLine="709"/>
      </w:pPr>
      <w:r w:rsidRPr="00925DFA">
        <w:rPr>
          <w:rFonts w:eastAsia="Calibri" w:cs="Times New Roman"/>
        </w:rPr>
        <w:t>На основе теоретической модели психолого-педагогического сопровождения развития креативности детей в школьном тв</w:t>
      </w:r>
      <w:r w:rsidR="00925DFA">
        <w:rPr>
          <w:rFonts w:eastAsia="Calibri" w:cs="Times New Roman"/>
        </w:rPr>
        <w:t>орческом объединении разработана</w:t>
      </w:r>
      <w:r w:rsidRPr="00925DFA">
        <w:rPr>
          <w:rFonts w:eastAsia="Calibri" w:cs="Times New Roman"/>
        </w:rPr>
        <w:t xml:space="preserve"> программу психолого-педагогического сопровождения развития креативности детей в школьном творческом объединении.</w:t>
      </w:r>
    </w:p>
    <w:p w:rsidR="00925DFA" w:rsidRPr="00925DFA" w:rsidRDefault="009F4E8E" w:rsidP="00190B38">
      <w:pPr>
        <w:pStyle w:val="a6"/>
        <w:numPr>
          <w:ilvl w:val="0"/>
          <w:numId w:val="40"/>
        </w:numPr>
        <w:spacing w:line="360" w:lineRule="auto"/>
        <w:ind w:left="0" w:firstLine="709"/>
      </w:pPr>
      <w:r w:rsidRPr="00925DFA">
        <w:rPr>
          <w:rFonts w:eastAsia="Calibri" w:cs="Times New Roman"/>
        </w:rPr>
        <w:t>Провести апробацию программы психолого-педагогического сопровождения развития креативности детей в школьном творческом объединении в</w:t>
      </w:r>
      <w:r w:rsidR="00EC2F95">
        <w:rPr>
          <w:rFonts w:eastAsia="Calibri" w:cs="Times New Roman"/>
        </w:rPr>
        <w:t xml:space="preserve"> ходе формирующего эксперимента.</w:t>
      </w:r>
    </w:p>
    <w:p w:rsidR="009F4E8E" w:rsidRPr="00925DFA" w:rsidRDefault="00925DFA" w:rsidP="00190B38">
      <w:pPr>
        <w:pStyle w:val="a6"/>
        <w:numPr>
          <w:ilvl w:val="0"/>
          <w:numId w:val="40"/>
        </w:numPr>
        <w:spacing w:line="360" w:lineRule="auto"/>
        <w:ind w:left="0" w:firstLine="709"/>
      </w:pPr>
      <w:r>
        <w:rPr>
          <w:rFonts w:eastAsia="Calibri" w:cs="Times New Roman"/>
        </w:rPr>
        <w:lastRenderedPageBreak/>
        <w:t>Разработаны</w:t>
      </w:r>
      <w:r w:rsidR="009F4E8E" w:rsidRPr="00925DFA">
        <w:rPr>
          <w:rFonts w:eastAsia="Calibri" w:cs="Times New Roman"/>
        </w:rPr>
        <w:t xml:space="preserve"> методические рекомендации по организации психолого-педагогического сопровождения развития креативности детей в школьном творческом объединении.</w:t>
      </w:r>
    </w:p>
    <w:p w:rsidR="002B41A3" w:rsidRDefault="004061B2" w:rsidP="002B41A3">
      <w:pPr>
        <w:pStyle w:val="aa"/>
        <w:shd w:val="clear" w:color="auto" w:fill="FFFFFF"/>
        <w:spacing w:before="0" w:beforeAutospacing="0" w:after="0" w:afterAutospacing="0" w:line="360" w:lineRule="auto"/>
        <w:ind w:firstLine="709"/>
        <w:jc w:val="both"/>
        <w:rPr>
          <w:sz w:val="28"/>
          <w:szCs w:val="28"/>
        </w:rPr>
      </w:pPr>
      <w:r>
        <w:rPr>
          <w:rFonts w:eastAsia="TimesNewRoman"/>
          <w:sz w:val="28"/>
          <w:szCs w:val="28"/>
        </w:rPr>
        <w:t>В ходе решения первой и второй задачи н</w:t>
      </w:r>
      <w:r w:rsidR="008B4879" w:rsidRPr="002B41A3">
        <w:rPr>
          <w:sz w:val="28"/>
          <w:szCs w:val="28"/>
        </w:rPr>
        <w:t xml:space="preserve">а основе теоретического анализа </w:t>
      </w:r>
      <w:r>
        <w:rPr>
          <w:spacing w:val="-2"/>
          <w:sz w:val="28"/>
          <w:szCs w:val="28"/>
        </w:rPr>
        <w:t xml:space="preserve">психологических работ, </w:t>
      </w:r>
      <w:r w:rsidR="008B4879" w:rsidRPr="002B41A3">
        <w:rPr>
          <w:spacing w:val="-2"/>
          <w:sz w:val="28"/>
          <w:szCs w:val="28"/>
        </w:rPr>
        <w:t>точек зрения ученых</w:t>
      </w:r>
      <w:r>
        <w:rPr>
          <w:spacing w:val="-2"/>
          <w:sz w:val="28"/>
          <w:szCs w:val="28"/>
        </w:rPr>
        <w:t xml:space="preserve"> и современных подходов к теоретическому изучению и практическому исследованию креативности</w:t>
      </w:r>
      <w:r w:rsidR="008B4879" w:rsidRPr="002B41A3">
        <w:rPr>
          <w:spacing w:val="-2"/>
          <w:sz w:val="28"/>
          <w:szCs w:val="28"/>
        </w:rPr>
        <w:t xml:space="preserve"> мы рассматриваем понятие </w:t>
      </w:r>
      <w:r>
        <w:rPr>
          <w:sz w:val="28"/>
          <w:szCs w:val="28"/>
        </w:rPr>
        <w:t>креативность</w:t>
      </w:r>
      <w:r w:rsidR="008B4879" w:rsidRPr="002B41A3">
        <w:rPr>
          <w:sz w:val="28"/>
          <w:szCs w:val="28"/>
        </w:rPr>
        <w:t>, как осо</w:t>
      </w:r>
      <w:r w:rsidR="005A0770" w:rsidRPr="002B41A3">
        <w:rPr>
          <w:sz w:val="28"/>
          <w:szCs w:val="28"/>
        </w:rPr>
        <w:t>бенность психики, способствующую</w:t>
      </w:r>
      <w:r w:rsidR="008B4879" w:rsidRPr="002B41A3">
        <w:rPr>
          <w:sz w:val="28"/>
          <w:szCs w:val="28"/>
        </w:rPr>
        <w:t xml:space="preserve"> созданию чего-то принципиально нового, оригинального.</w:t>
      </w:r>
      <w:r w:rsidR="005A0770" w:rsidRPr="002B41A3">
        <w:rPr>
          <w:b/>
          <w:i/>
          <w:color w:val="000000" w:themeColor="text1"/>
          <w:sz w:val="28"/>
          <w:szCs w:val="28"/>
        </w:rPr>
        <w:t xml:space="preserve"> </w:t>
      </w:r>
      <w:r w:rsidR="005A0770" w:rsidRPr="002B41A3">
        <w:rPr>
          <w:color w:val="000000" w:themeColor="text1"/>
          <w:sz w:val="28"/>
          <w:szCs w:val="28"/>
        </w:rPr>
        <w:t xml:space="preserve">Развитие, как процесс и результат перехода к новому, усовершенствованному и более качественному состоянию, </w:t>
      </w:r>
      <w:r w:rsidR="00DA49E2" w:rsidRPr="002B41A3">
        <w:rPr>
          <w:color w:val="000000" w:themeColor="text1"/>
          <w:sz w:val="28"/>
          <w:szCs w:val="28"/>
        </w:rPr>
        <w:t xml:space="preserve">как </w:t>
      </w:r>
      <w:r w:rsidR="005A0770" w:rsidRPr="002B41A3">
        <w:rPr>
          <w:color w:val="000000" w:themeColor="text1"/>
          <w:sz w:val="28"/>
          <w:szCs w:val="28"/>
        </w:rPr>
        <w:t>усилие или укрепление какого-либо качества.</w:t>
      </w:r>
      <w:r w:rsidR="00DA49E2" w:rsidRPr="002B41A3">
        <w:rPr>
          <w:color w:val="000000" w:themeColor="text1"/>
          <w:sz w:val="28"/>
          <w:szCs w:val="28"/>
        </w:rPr>
        <w:t xml:space="preserve"> Творческое объединение, как нерегламентированную образовательную среду творческой </w:t>
      </w:r>
      <w:r w:rsidR="002B41A3" w:rsidRPr="002B41A3">
        <w:rPr>
          <w:color w:val="000000" w:themeColor="text1"/>
          <w:sz w:val="28"/>
          <w:szCs w:val="28"/>
        </w:rPr>
        <w:t>направленности</w:t>
      </w:r>
      <w:r w:rsidR="00DA49E2" w:rsidRPr="002B41A3">
        <w:rPr>
          <w:color w:val="000000" w:themeColor="text1"/>
          <w:sz w:val="28"/>
          <w:szCs w:val="28"/>
        </w:rPr>
        <w:t>, организованное на добровольной основе, с целью реализации и развития творческих способностей личности, ее самореализации и самоактуализации.</w:t>
      </w:r>
      <w:r w:rsidR="002B41A3" w:rsidRPr="002B41A3">
        <w:rPr>
          <w:color w:val="000000" w:themeColor="text1"/>
          <w:sz w:val="28"/>
          <w:szCs w:val="28"/>
        </w:rPr>
        <w:t xml:space="preserve"> Так же нами было уточнено, что психол</w:t>
      </w:r>
      <w:r w:rsidR="002B41A3">
        <w:rPr>
          <w:color w:val="000000" w:themeColor="text1"/>
          <w:sz w:val="28"/>
          <w:szCs w:val="28"/>
        </w:rPr>
        <w:t>о</w:t>
      </w:r>
      <w:r w:rsidR="002B41A3" w:rsidRPr="002B41A3">
        <w:rPr>
          <w:color w:val="000000" w:themeColor="text1"/>
          <w:sz w:val="28"/>
          <w:szCs w:val="28"/>
        </w:rPr>
        <w:t xml:space="preserve">го-педагогическое сопровождение – это сложный системный механизм, подразумевающий целостность и </w:t>
      </w:r>
      <w:r w:rsidR="00950826" w:rsidRPr="002B41A3">
        <w:rPr>
          <w:color w:val="000000" w:themeColor="text1"/>
          <w:sz w:val="28"/>
          <w:szCs w:val="28"/>
        </w:rPr>
        <w:t xml:space="preserve">наличие </w:t>
      </w:r>
      <w:r w:rsidR="00950826" w:rsidRPr="002B41A3">
        <w:rPr>
          <w:sz w:val="28"/>
          <w:szCs w:val="28"/>
        </w:rPr>
        <w:t>социально</w:t>
      </w:r>
      <w:r w:rsidR="002B41A3" w:rsidRPr="002B41A3">
        <w:rPr>
          <w:sz w:val="28"/>
          <w:szCs w:val="28"/>
        </w:rPr>
        <w:t>-психологических и педагогических условий для успешного развития (в нашем случае креативности) и обучения каждого ученика.</w:t>
      </w:r>
    </w:p>
    <w:p w:rsidR="00165D2E" w:rsidRPr="00165D2E" w:rsidRDefault="00165D2E" w:rsidP="00165D2E">
      <w:pPr>
        <w:pStyle w:val="aa"/>
        <w:spacing w:before="0" w:beforeAutospacing="0" w:after="0" w:afterAutospacing="0" w:line="360" w:lineRule="auto"/>
        <w:ind w:firstLine="709"/>
        <w:jc w:val="both"/>
        <w:rPr>
          <w:sz w:val="28"/>
          <w:szCs w:val="28"/>
        </w:rPr>
      </w:pPr>
      <w:r w:rsidRPr="00165D2E">
        <w:rPr>
          <w:sz w:val="28"/>
          <w:szCs w:val="28"/>
        </w:rPr>
        <w:t xml:space="preserve">Психолого-педагогическое сопровождение предполагает принятие безусловной ценности внутреннего мира ребенка; создание условий для самостоятельного творческого освоения ребенком мира и отношений с ним; создание условий в рамках объективной данной ребенку педагогической среды для максимального раскрытия индивидуально-личностного творческого потенциала; осуществление сопровождения преимущественно педагогическими средствами и при ведущей роли педагога-психолога. Целью психолого-педагогического сопровождения является обеспечение оптимальных условий для развития личностного роста каждого ученика. В ходе психолого-педагогического сопровождения по развитию креативности детей в школьном творческом объединении могут комплексно решаться следующие задачи: выявление причин низкого уровня креативности детей, </w:t>
      </w:r>
      <w:r w:rsidRPr="00165D2E">
        <w:rPr>
          <w:sz w:val="28"/>
          <w:szCs w:val="28"/>
        </w:rPr>
        <w:lastRenderedPageBreak/>
        <w:t>диагностика уровня креативности подростков, организация и проведение развивающих занятий, улучшение коммуникативных навыков учащихся, развитие творческих способностей учеников, повышение психолого-педагогической компетентности педагогов и родителей.</w:t>
      </w:r>
    </w:p>
    <w:p w:rsidR="008B4879" w:rsidRDefault="004061B2" w:rsidP="008B4879">
      <w:pPr>
        <w:spacing w:line="360" w:lineRule="auto"/>
        <w:ind w:firstLine="709"/>
        <w:rPr>
          <w:szCs w:val="28"/>
        </w:rPr>
      </w:pPr>
      <w:r>
        <w:rPr>
          <w:szCs w:val="28"/>
        </w:rPr>
        <w:t>Решение третьей задачи позволило нам разработать критерии для опреде</w:t>
      </w:r>
      <w:r w:rsidR="00263B7C">
        <w:rPr>
          <w:szCs w:val="28"/>
        </w:rPr>
        <w:t>ле</w:t>
      </w:r>
      <w:r>
        <w:rPr>
          <w:szCs w:val="28"/>
        </w:rPr>
        <w:t>ния креативности детей в возрасте 12-15</w:t>
      </w:r>
      <w:r w:rsidR="00263B7C">
        <w:rPr>
          <w:szCs w:val="28"/>
        </w:rPr>
        <w:t xml:space="preserve"> лет:</w:t>
      </w:r>
    </w:p>
    <w:p w:rsidR="00263B7C" w:rsidRDefault="00263B7C" w:rsidP="00263B7C">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Беглость - способность продуцировать большое количество идей;</w:t>
      </w:r>
    </w:p>
    <w:p w:rsidR="00263B7C" w:rsidRDefault="00263B7C" w:rsidP="00263B7C">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Гибкость - способность применять разнообразные стратегии при решении проблем;</w:t>
      </w:r>
    </w:p>
    <w:p w:rsidR="00263B7C" w:rsidRDefault="00263B7C" w:rsidP="00263B7C">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Оригинальность - способность продуцировать необычные, нестандартные идеи;</w:t>
      </w:r>
    </w:p>
    <w:p w:rsidR="00263B7C" w:rsidRDefault="00263B7C" w:rsidP="00263B7C">
      <w:pPr>
        <w:pStyle w:val="a6"/>
        <w:numPr>
          <w:ilvl w:val="0"/>
          <w:numId w:val="4"/>
        </w:numPr>
        <w:spacing w:line="360" w:lineRule="auto"/>
        <w:ind w:left="0" w:firstLine="709"/>
        <w:rPr>
          <w:rFonts w:eastAsia="Times New Roman" w:cs="Times New Roman"/>
          <w:color w:val="000000"/>
          <w:szCs w:val="28"/>
          <w:lang w:eastAsia="ru-RU"/>
        </w:rPr>
      </w:pPr>
      <w:r>
        <w:rPr>
          <w:rFonts w:eastAsia="Times New Roman" w:cs="Times New Roman"/>
          <w:color w:val="000000"/>
          <w:szCs w:val="28"/>
          <w:lang w:eastAsia="ru-RU"/>
        </w:rPr>
        <w:t>Разработанность - способность детально разрабатывать возникшие идеи.</w:t>
      </w:r>
    </w:p>
    <w:p w:rsidR="00990BFE" w:rsidRDefault="00263B7C" w:rsidP="00990BFE">
      <w:pPr>
        <w:pStyle w:val="a6"/>
        <w:spacing w:line="360" w:lineRule="auto"/>
        <w:ind w:left="0" w:firstLine="709"/>
        <w:rPr>
          <w:szCs w:val="28"/>
        </w:rPr>
      </w:pPr>
      <w:r>
        <w:rPr>
          <w:szCs w:val="28"/>
        </w:rPr>
        <w:t>A так же определить специфику психолого-педагогического сопровождения развития креативности в этом возрасте.</w:t>
      </w:r>
      <w:r w:rsidR="00165D2E">
        <w:rPr>
          <w:szCs w:val="28"/>
        </w:rPr>
        <w:t xml:space="preserve"> В теоретической части нами было отмечено значение данного этапа в становление личности ребенка. </w:t>
      </w:r>
      <w:r w:rsidR="00611A8E">
        <w:rPr>
          <w:szCs w:val="28"/>
        </w:rPr>
        <w:t>Двойственная сущность желаний подростков</w:t>
      </w:r>
      <w:r w:rsidR="00A163F0" w:rsidRPr="00A163F0">
        <w:rPr>
          <w:szCs w:val="28"/>
        </w:rPr>
        <w:t xml:space="preserve"> </w:t>
      </w:r>
      <w:r w:rsidR="00A163F0">
        <w:rPr>
          <w:szCs w:val="28"/>
        </w:rPr>
        <w:t>с одной стороны выразить свою индивидуальность, с другой стороны желание адаптироваться к окружающей социальной среде и не выделяться, поддаваясь страху быть отвергнутым,</w:t>
      </w:r>
      <w:r w:rsidR="00611A8E">
        <w:rPr>
          <w:szCs w:val="28"/>
        </w:rPr>
        <w:t xml:space="preserve"> обуславливает необходимость контроля и </w:t>
      </w:r>
      <w:r w:rsidR="00A163F0">
        <w:rPr>
          <w:szCs w:val="28"/>
        </w:rPr>
        <w:t xml:space="preserve">задачи верного направления </w:t>
      </w:r>
      <w:r w:rsidR="0071479D">
        <w:rPr>
          <w:szCs w:val="28"/>
        </w:rPr>
        <w:t xml:space="preserve">педагогом-психологом. </w:t>
      </w:r>
      <w:r w:rsidR="008846A7">
        <w:rPr>
          <w:szCs w:val="28"/>
        </w:rPr>
        <w:t>В ходе взросления креативность подростка претерпева</w:t>
      </w:r>
      <w:r w:rsidR="00A84338">
        <w:rPr>
          <w:szCs w:val="28"/>
        </w:rPr>
        <w:t>ет изменения, в том числе и</w:t>
      </w:r>
      <w:r w:rsidR="008846A7">
        <w:rPr>
          <w:szCs w:val="28"/>
        </w:rPr>
        <w:t xml:space="preserve"> отрицательные</w:t>
      </w:r>
      <w:r w:rsidR="00A84338">
        <w:rPr>
          <w:szCs w:val="28"/>
        </w:rPr>
        <w:t>.</w:t>
      </w:r>
      <w:r w:rsidR="008846A7">
        <w:rPr>
          <w:szCs w:val="28"/>
        </w:rPr>
        <w:t xml:space="preserve"> </w:t>
      </w:r>
      <w:r w:rsidR="00A84338">
        <w:rPr>
          <w:szCs w:val="28"/>
        </w:rPr>
        <w:t>Дети,</w:t>
      </w:r>
      <w:r w:rsidR="008846A7">
        <w:rPr>
          <w:szCs w:val="28"/>
        </w:rPr>
        <w:t xml:space="preserve"> имеющие высокие показатели креативности в дошкол</w:t>
      </w:r>
      <w:r w:rsidR="00A84338">
        <w:rPr>
          <w:szCs w:val="28"/>
        </w:rPr>
        <w:t>ьном и раннем школьном возрасте</w:t>
      </w:r>
      <w:r w:rsidR="008846A7">
        <w:rPr>
          <w:szCs w:val="28"/>
        </w:rPr>
        <w:t xml:space="preserve"> </w:t>
      </w:r>
      <w:r w:rsidR="00A84338">
        <w:rPr>
          <w:szCs w:val="28"/>
        </w:rPr>
        <w:t xml:space="preserve">могут демонстрировать отрицательные сдвиги в развитии креативности, если прекратить </w:t>
      </w:r>
      <w:r w:rsidR="00990BFE">
        <w:rPr>
          <w:szCs w:val="28"/>
        </w:rPr>
        <w:t>психолого-педагогическу</w:t>
      </w:r>
      <w:r w:rsidR="00A84338">
        <w:rPr>
          <w:szCs w:val="28"/>
        </w:rPr>
        <w:t>ю работу в данном направлении.</w:t>
      </w:r>
    </w:p>
    <w:p w:rsidR="001D27EF" w:rsidRPr="00034E47" w:rsidRDefault="00990BFE" w:rsidP="001D27EF">
      <w:pPr>
        <w:pStyle w:val="aa"/>
        <w:shd w:val="clear" w:color="auto" w:fill="FFFFFF"/>
        <w:spacing w:before="0" w:beforeAutospacing="0" w:after="0" w:afterAutospacing="0" w:line="360" w:lineRule="auto"/>
        <w:ind w:firstLine="709"/>
        <w:jc w:val="both"/>
        <w:rPr>
          <w:sz w:val="28"/>
          <w:szCs w:val="28"/>
        </w:rPr>
      </w:pPr>
      <w:r w:rsidRPr="00034E47">
        <w:rPr>
          <w:sz w:val="28"/>
          <w:szCs w:val="28"/>
        </w:rPr>
        <w:t xml:space="preserve">Основываясь на анализе научных работ </w:t>
      </w:r>
      <w:r w:rsidR="00740DCA" w:rsidRPr="00034E47">
        <w:rPr>
          <w:sz w:val="28"/>
          <w:szCs w:val="28"/>
        </w:rPr>
        <w:t>И.В. Ивановой</w:t>
      </w:r>
      <w:r w:rsidRPr="00034E47">
        <w:rPr>
          <w:sz w:val="28"/>
          <w:szCs w:val="28"/>
        </w:rPr>
        <w:t xml:space="preserve"> </w:t>
      </w:r>
      <w:r w:rsidR="00740DCA" w:rsidRPr="00034E47">
        <w:rPr>
          <w:sz w:val="28"/>
          <w:szCs w:val="28"/>
        </w:rPr>
        <w:t xml:space="preserve">и </w:t>
      </w:r>
      <w:r w:rsidRPr="00034E47">
        <w:rPr>
          <w:sz w:val="28"/>
          <w:szCs w:val="28"/>
        </w:rPr>
        <w:t>Ю.А. Стрельцов</w:t>
      </w:r>
      <w:r w:rsidR="00740DCA" w:rsidRPr="00034E47">
        <w:rPr>
          <w:sz w:val="28"/>
          <w:szCs w:val="28"/>
        </w:rPr>
        <w:t>а,</w:t>
      </w:r>
      <w:r w:rsidRPr="00034E47">
        <w:rPr>
          <w:sz w:val="28"/>
          <w:szCs w:val="28"/>
        </w:rPr>
        <w:t xml:space="preserve"> </w:t>
      </w:r>
      <w:r w:rsidR="00740DCA" w:rsidRPr="00034E47">
        <w:rPr>
          <w:sz w:val="28"/>
          <w:szCs w:val="28"/>
        </w:rPr>
        <w:t xml:space="preserve">мы смогли выявить </w:t>
      </w:r>
      <w:r w:rsidR="00740DCA" w:rsidRPr="00034E47">
        <w:rPr>
          <w:rFonts w:eastAsia="Calibri"/>
          <w:sz w:val="28"/>
          <w:szCs w:val="28"/>
        </w:rPr>
        <w:t>наличие взаимосвязи между креативностью и посещением творческого объединения, что отвечает запросу пятой задачи.</w:t>
      </w:r>
      <w:r w:rsidR="001D27EF" w:rsidRPr="00034E47">
        <w:rPr>
          <w:sz w:val="28"/>
          <w:szCs w:val="28"/>
        </w:rPr>
        <w:t xml:space="preserve"> </w:t>
      </w:r>
      <w:r w:rsidR="001D27EF" w:rsidRPr="00034E47">
        <w:rPr>
          <w:sz w:val="28"/>
          <w:szCs w:val="28"/>
        </w:rPr>
        <w:lastRenderedPageBreak/>
        <w:t xml:space="preserve">В творческом объединении в достаточной мере развиваются личностные качества, групповая творческая деятельность, которой сопутствует эмоциональная </w:t>
      </w:r>
      <w:r w:rsidR="00E96D93" w:rsidRPr="00034E47">
        <w:rPr>
          <w:sz w:val="28"/>
          <w:szCs w:val="28"/>
        </w:rPr>
        <w:t>вовлеченность,</w:t>
      </w:r>
      <w:r w:rsidR="001D27EF" w:rsidRPr="00034E47">
        <w:rPr>
          <w:sz w:val="28"/>
          <w:szCs w:val="28"/>
        </w:rPr>
        <w:t xml:space="preserve"> и позитивный настрой благоприятно влияет на развитие креативности подростков.</w:t>
      </w:r>
    </w:p>
    <w:p w:rsidR="00B54C45" w:rsidRDefault="00803A0D" w:rsidP="00B54C45">
      <w:pPr>
        <w:pStyle w:val="a6"/>
        <w:spacing w:line="360" w:lineRule="auto"/>
        <w:ind w:left="0" w:firstLine="709"/>
        <w:rPr>
          <w:szCs w:val="28"/>
        </w:rPr>
      </w:pPr>
      <w:r w:rsidRPr="00723578">
        <w:rPr>
          <w:rFonts w:eastAsia="Calibri"/>
          <w:szCs w:val="28"/>
        </w:rPr>
        <w:t>Дальнейшее и</w:t>
      </w:r>
      <w:r w:rsidR="001D27EF" w:rsidRPr="00723578">
        <w:rPr>
          <w:rFonts w:eastAsia="Calibri"/>
          <w:szCs w:val="28"/>
        </w:rPr>
        <w:t>зучение</w:t>
      </w:r>
      <w:r w:rsidRPr="00723578">
        <w:rPr>
          <w:rFonts w:eastAsia="Calibri"/>
          <w:szCs w:val="28"/>
        </w:rPr>
        <w:t>, анализ</w:t>
      </w:r>
      <w:r w:rsidR="001D27EF" w:rsidRPr="00723578">
        <w:rPr>
          <w:rFonts w:eastAsia="Calibri"/>
          <w:szCs w:val="28"/>
        </w:rPr>
        <w:t xml:space="preserve"> и обобщение </w:t>
      </w:r>
      <w:r w:rsidR="00D5186C" w:rsidRPr="00723578">
        <w:rPr>
          <w:rFonts w:eastAsia="Calibri"/>
          <w:szCs w:val="28"/>
        </w:rPr>
        <w:t>психолого-</w:t>
      </w:r>
      <w:r w:rsidR="001D27EF" w:rsidRPr="00723578">
        <w:rPr>
          <w:rFonts w:eastAsia="Calibri" w:cs="Times New Roman"/>
          <w:szCs w:val="28"/>
        </w:rPr>
        <w:t xml:space="preserve">педагогического опыта </w:t>
      </w:r>
      <w:r w:rsidRPr="00723578">
        <w:rPr>
          <w:rFonts w:eastAsia="Calibri"/>
          <w:szCs w:val="28"/>
        </w:rPr>
        <w:t xml:space="preserve">позволило нам </w:t>
      </w:r>
      <w:r w:rsidR="001D27EF" w:rsidRPr="00723578">
        <w:rPr>
          <w:rFonts w:eastAsia="Calibri" w:cs="Times New Roman"/>
          <w:szCs w:val="28"/>
        </w:rPr>
        <w:t>выяв</w:t>
      </w:r>
      <w:r w:rsidRPr="00723578">
        <w:rPr>
          <w:rFonts w:eastAsia="Calibri"/>
          <w:szCs w:val="28"/>
        </w:rPr>
        <w:t>ить</w:t>
      </w:r>
      <w:r w:rsidR="001D27EF" w:rsidRPr="00723578">
        <w:rPr>
          <w:rFonts w:eastAsia="Calibri" w:cs="Times New Roman"/>
          <w:szCs w:val="28"/>
        </w:rPr>
        <w:t xml:space="preserve"> совокупность методов, средств развития креативности детей в </w:t>
      </w:r>
      <w:r w:rsidRPr="00723578">
        <w:rPr>
          <w:rFonts w:eastAsia="Calibri"/>
          <w:szCs w:val="28"/>
        </w:rPr>
        <w:t xml:space="preserve">школьном творческом объединении и на основе полученных знаний </w:t>
      </w:r>
      <w:r w:rsidRPr="00723578">
        <w:rPr>
          <w:szCs w:val="28"/>
        </w:rPr>
        <w:t>разработать теоретическую модель</w:t>
      </w:r>
      <w:r w:rsidR="0058053F" w:rsidRPr="00723578">
        <w:rPr>
          <w:szCs w:val="28"/>
        </w:rPr>
        <w:t xml:space="preserve"> психолого-педагогического развития креативности в </w:t>
      </w:r>
      <w:r w:rsidR="00D5186C" w:rsidRPr="00723578">
        <w:rPr>
          <w:szCs w:val="28"/>
        </w:rPr>
        <w:t xml:space="preserve">школьном творческом объединении. </w:t>
      </w:r>
      <w:r w:rsidR="00034E47" w:rsidRPr="00723578">
        <w:rPr>
          <w:szCs w:val="28"/>
        </w:rPr>
        <w:t>Теоретическая модель включает</w:t>
      </w:r>
      <w:r w:rsidR="00034E47" w:rsidRPr="00723578">
        <w:rPr>
          <w:i/>
          <w:szCs w:val="28"/>
        </w:rPr>
        <w:t>: цель</w:t>
      </w:r>
      <w:r w:rsidR="00034E47" w:rsidRPr="00723578">
        <w:rPr>
          <w:szCs w:val="28"/>
        </w:rPr>
        <w:t xml:space="preserve"> (создание </w:t>
      </w:r>
      <w:r w:rsidR="00034E47" w:rsidRPr="00723578">
        <w:rPr>
          <w:szCs w:val="28"/>
          <w:lang w:eastAsia="ru-RU"/>
        </w:rPr>
        <w:t>оптимальных условий для развития креативности в школьном творческом объединении</w:t>
      </w:r>
      <w:r w:rsidR="00034E47" w:rsidRPr="00723578">
        <w:rPr>
          <w:szCs w:val="28"/>
        </w:rPr>
        <w:t xml:space="preserve">); </w:t>
      </w:r>
      <w:r w:rsidR="00034E47" w:rsidRPr="00723578">
        <w:rPr>
          <w:i/>
          <w:szCs w:val="28"/>
        </w:rPr>
        <w:t xml:space="preserve">субъекты </w:t>
      </w:r>
      <w:r w:rsidR="00034E47" w:rsidRPr="00723578">
        <w:rPr>
          <w:szCs w:val="28"/>
        </w:rPr>
        <w:t xml:space="preserve">психолого-педагогического сопровождения (педагогов, психолога, родителей и детей); </w:t>
      </w:r>
      <w:r w:rsidR="00034E47" w:rsidRPr="00723578">
        <w:rPr>
          <w:i/>
          <w:szCs w:val="28"/>
        </w:rPr>
        <w:t>структурные составляющие</w:t>
      </w:r>
      <w:r w:rsidR="00034E47" w:rsidRPr="00723578">
        <w:rPr>
          <w:szCs w:val="28"/>
        </w:rPr>
        <w:t xml:space="preserve"> психолого-педагогического сопровождения развития креативности детей в школьном творческом объединении; </w:t>
      </w:r>
      <w:r w:rsidR="00034E47" w:rsidRPr="00723578">
        <w:rPr>
          <w:i/>
          <w:szCs w:val="28"/>
        </w:rPr>
        <w:t>результат -</w:t>
      </w:r>
      <w:r w:rsidR="00034E47" w:rsidRPr="00723578">
        <w:rPr>
          <w:szCs w:val="28"/>
        </w:rPr>
        <w:t xml:space="preserve"> повышение уровня креативности детей, обучающихся в </w:t>
      </w:r>
      <w:r w:rsidR="00723578" w:rsidRPr="00723578">
        <w:rPr>
          <w:szCs w:val="28"/>
        </w:rPr>
        <w:t>школьном</w:t>
      </w:r>
      <w:r w:rsidR="00034E47" w:rsidRPr="00723578">
        <w:rPr>
          <w:szCs w:val="28"/>
        </w:rPr>
        <w:t xml:space="preserve"> творческом объединении «Искра».</w:t>
      </w:r>
      <w:r w:rsidR="00723578">
        <w:rPr>
          <w:szCs w:val="28"/>
        </w:rPr>
        <w:t xml:space="preserve"> </w:t>
      </w:r>
      <w:r w:rsidR="00D5186C">
        <w:rPr>
          <w:szCs w:val="28"/>
        </w:rPr>
        <w:t>Данная теоретическая модель</w:t>
      </w:r>
      <w:r w:rsidR="001B3E30" w:rsidRPr="00803A0D">
        <w:rPr>
          <w:szCs w:val="28"/>
        </w:rPr>
        <w:t xml:space="preserve"> </w:t>
      </w:r>
      <w:r w:rsidR="00D5186C">
        <w:rPr>
          <w:szCs w:val="28"/>
        </w:rPr>
        <w:t>послужила фундаментом для создания</w:t>
      </w:r>
      <w:r w:rsidR="001B3E30" w:rsidRPr="00803A0D">
        <w:rPr>
          <w:szCs w:val="28"/>
        </w:rPr>
        <w:t xml:space="preserve"> </w:t>
      </w:r>
      <w:r w:rsidR="00D5186C">
        <w:rPr>
          <w:szCs w:val="28"/>
        </w:rPr>
        <w:t>программы</w:t>
      </w:r>
      <w:r w:rsidR="001B3E30" w:rsidRPr="00803A0D">
        <w:rPr>
          <w:szCs w:val="28"/>
        </w:rPr>
        <w:t xml:space="preserve"> психолого-педагогического сопровождения развития креативности в школьном творческом объединении – «Школа креативного творчества»</w:t>
      </w:r>
      <w:r w:rsidR="00EC2F95">
        <w:rPr>
          <w:szCs w:val="28"/>
        </w:rPr>
        <w:t>. Программа</w:t>
      </w:r>
      <w:r w:rsidR="00D5186C">
        <w:rPr>
          <w:szCs w:val="28"/>
        </w:rPr>
        <w:t xml:space="preserve"> </w:t>
      </w:r>
      <w:r w:rsidR="00EC2F95">
        <w:rPr>
          <w:szCs w:val="28"/>
        </w:rPr>
        <w:t xml:space="preserve">была </w:t>
      </w:r>
      <w:r w:rsidR="00D5186C">
        <w:rPr>
          <w:szCs w:val="28"/>
        </w:rPr>
        <w:t>апроб</w:t>
      </w:r>
      <w:r w:rsidR="00EC2F95">
        <w:rPr>
          <w:szCs w:val="28"/>
        </w:rPr>
        <w:t>ирована в ходе формирующего эксперимента, проведенного</w:t>
      </w:r>
      <w:r w:rsidR="00D5186C">
        <w:rPr>
          <w:szCs w:val="28"/>
        </w:rPr>
        <w:t xml:space="preserve"> в ш</w:t>
      </w:r>
      <w:r w:rsidR="00EC2F95">
        <w:rPr>
          <w:szCs w:val="28"/>
        </w:rPr>
        <w:t xml:space="preserve">кольном творческом объединение «Искра» </w:t>
      </w:r>
      <w:r w:rsidR="00D5186C">
        <w:rPr>
          <w:szCs w:val="28"/>
        </w:rPr>
        <w:t xml:space="preserve">МБОУ </w:t>
      </w:r>
      <w:r w:rsidR="00D5186C" w:rsidRPr="00C709DD">
        <w:rPr>
          <w:szCs w:val="28"/>
        </w:rPr>
        <w:t xml:space="preserve">«Полянская СШ». </w:t>
      </w:r>
      <w:r w:rsidR="00EC2F95" w:rsidRPr="00C709DD">
        <w:rPr>
          <w:szCs w:val="28"/>
        </w:rPr>
        <w:t>Что соответствует шестой, седьмой, восьмой и девятой задаче научной работы.</w:t>
      </w:r>
    </w:p>
    <w:p w:rsidR="001954F5" w:rsidRPr="00EC16A1" w:rsidRDefault="001954F5" w:rsidP="00EC16A1">
      <w:pPr>
        <w:spacing w:line="360" w:lineRule="auto"/>
        <w:ind w:firstLine="709"/>
        <w:rPr>
          <w:rFonts w:cs="Times New Roman"/>
          <w:iCs/>
          <w:szCs w:val="28"/>
        </w:rPr>
      </w:pPr>
      <w:r>
        <w:rPr>
          <w:szCs w:val="28"/>
        </w:rPr>
        <w:t xml:space="preserve">Решив десятую задачу, мы разработали методические </w:t>
      </w:r>
      <w:r w:rsidR="00561351">
        <w:rPr>
          <w:szCs w:val="28"/>
        </w:rPr>
        <w:t>рекомендации по</w:t>
      </w:r>
      <w:r w:rsidRPr="00925DFA">
        <w:rPr>
          <w:rFonts w:eastAsia="Calibri" w:cs="Times New Roman"/>
        </w:rPr>
        <w:t xml:space="preserve"> организации психолого-педагогического сопровождения развития креативности детей в </w:t>
      </w:r>
      <w:r>
        <w:rPr>
          <w:rFonts w:eastAsia="Calibri" w:cs="Times New Roman"/>
        </w:rPr>
        <w:t>школьном творческом объединении, содержащие</w:t>
      </w:r>
      <w:r w:rsidR="005C6A80">
        <w:rPr>
          <w:rFonts w:eastAsia="Calibri" w:cs="Times New Roman"/>
        </w:rPr>
        <w:t>:</w:t>
      </w:r>
      <w:r>
        <w:rPr>
          <w:rFonts w:eastAsia="Calibri" w:cs="Times New Roman"/>
        </w:rPr>
        <w:t xml:space="preserve"> инст</w:t>
      </w:r>
      <w:r w:rsidR="005C6A80">
        <w:rPr>
          <w:rFonts w:eastAsia="Calibri" w:cs="Times New Roman"/>
        </w:rPr>
        <w:t xml:space="preserve">рукции к упражнениям программы; </w:t>
      </w:r>
      <w:r>
        <w:rPr>
          <w:rFonts w:eastAsia="Calibri" w:cs="Times New Roman"/>
        </w:rPr>
        <w:t>анализ проведенных н</w:t>
      </w:r>
      <w:r w:rsidR="005C6A80">
        <w:rPr>
          <w:rFonts w:eastAsia="Calibri" w:cs="Times New Roman"/>
        </w:rPr>
        <w:t>ами занятий в ходе эксперимента;</w:t>
      </w:r>
      <w:r>
        <w:rPr>
          <w:rFonts w:eastAsia="Calibri" w:cs="Times New Roman"/>
        </w:rPr>
        <w:t xml:space="preserve"> </w:t>
      </w:r>
      <w:r w:rsidR="005C6A80">
        <w:rPr>
          <w:rFonts w:eastAsia="Calibri" w:cs="Times New Roman"/>
        </w:rPr>
        <w:t xml:space="preserve">требования к обучающимся, специалистам, материально-технической базе; </w:t>
      </w:r>
      <w:r w:rsidR="005C6A80">
        <w:rPr>
          <w:rFonts w:cs="Times New Roman"/>
          <w:bCs/>
          <w:szCs w:val="28"/>
        </w:rPr>
        <w:t>методологический аппарат и принципы работы.</w:t>
      </w:r>
    </w:p>
    <w:p w:rsidR="001D79A2" w:rsidRPr="003C5A60" w:rsidRDefault="00B54C45" w:rsidP="003C5A60">
      <w:pPr>
        <w:pStyle w:val="a6"/>
        <w:spacing w:line="360" w:lineRule="auto"/>
        <w:ind w:left="0" w:firstLine="709"/>
        <w:rPr>
          <w:szCs w:val="28"/>
        </w:rPr>
      </w:pPr>
      <w:r w:rsidRPr="00C709DD">
        <w:rPr>
          <w:szCs w:val="28"/>
        </w:rPr>
        <w:lastRenderedPageBreak/>
        <w:t xml:space="preserve">Нами были </w:t>
      </w:r>
      <w:r w:rsidRPr="00C709DD">
        <w:rPr>
          <w:rFonts w:eastAsia="Calibri" w:cs="Times New Roman"/>
        </w:rPr>
        <w:t xml:space="preserve">проведены диагностические исследования показателей креативности детей, посещающих творческое объединение в процессе </w:t>
      </w:r>
      <w:r w:rsidRPr="00C709DD">
        <w:rPr>
          <w:szCs w:val="28"/>
        </w:rPr>
        <w:t>экспериментальной работы</w:t>
      </w:r>
      <w:r w:rsidR="00822D34" w:rsidRPr="00C709DD">
        <w:rPr>
          <w:szCs w:val="28"/>
        </w:rPr>
        <w:t xml:space="preserve"> по психолого-педагогическому сопровождению развития </w:t>
      </w:r>
      <w:r w:rsidR="00C709DD" w:rsidRPr="00C709DD">
        <w:rPr>
          <w:szCs w:val="28"/>
        </w:rPr>
        <w:t>креативности детей в школьном творческом объединении, что отвечает запросу четвертной задачи.</w:t>
      </w:r>
    </w:p>
    <w:p w:rsidR="006F3103" w:rsidRPr="001D79A2" w:rsidRDefault="003C5A60" w:rsidP="006F3103">
      <w:pPr>
        <w:pStyle w:val="a6"/>
        <w:spacing w:line="360" w:lineRule="auto"/>
        <w:ind w:left="0" w:firstLine="709"/>
        <w:rPr>
          <w:noProof/>
          <w:szCs w:val="24"/>
        </w:rPr>
      </w:pPr>
      <w:r>
        <w:rPr>
          <w:szCs w:val="24"/>
        </w:rPr>
        <w:t>Статистическая</w:t>
      </w:r>
      <w:r w:rsidR="006F3103" w:rsidRPr="001D79A2">
        <w:rPr>
          <w:szCs w:val="24"/>
        </w:rPr>
        <w:t xml:space="preserve"> достоверность данных была подтверждена с помощью </w:t>
      </w:r>
      <w:r w:rsidR="006F3103" w:rsidRPr="001D79A2">
        <w:rPr>
          <w:rFonts w:eastAsia="Calibri" w:cs="Times New Roman"/>
        </w:rPr>
        <w:t xml:space="preserve">параметрического </w:t>
      </w:r>
      <w:r w:rsidR="006F3103" w:rsidRPr="001D79A2">
        <w:rPr>
          <w:rFonts w:eastAsia="Calibri" w:cs="Times New Roman"/>
          <w:lang w:val="en-US"/>
        </w:rPr>
        <w:t>t</w:t>
      </w:r>
      <w:r w:rsidR="006F3103" w:rsidRPr="001D79A2">
        <w:rPr>
          <w:rFonts w:eastAsia="Calibri" w:cs="Times New Roman"/>
        </w:rPr>
        <w:t xml:space="preserve">-критерий Стьюдента и </w:t>
      </w:r>
      <w:r w:rsidR="006F3103" w:rsidRPr="001D79A2">
        <w:rPr>
          <w:noProof/>
          <w:szCs w:val="24"/>
        </w:rPr>
        <w:t xml:space="preserve">критерия Вилкоксона, </w:t>
      </w:r>
      <w:r>
        <w:rPr>
          <w:noProof/>
          <w:szCs w:val="24"/>
        </w:rPr>
        <w:t>это позволяет нам</w:t>
      </w:r>
      <w:r w:rsidR="006F3103" w:rsidRPr="001D79A2">
        <w:rPr>
          <w:noProof/>
          <w:szCs w:val="24"/>
        </w:rPr>
        <w:t xml:space="preserve"> констатировать наличие положительной динамики и рост показателей </w:t>
      </w:r>
      <w:r w:rsidR="001D79A2" w:rsidRPr="001D79A2">
        <w:rPr>
          <w:noProof/>
          <w:szCs w:val="24"/>
        </w:rPr>
        <w:t xml:space="preserve">в эксперементальной группе </w:t>
      </w:r>
      <w:r w:rsidR="006F3103" w:rsidRPr="001D79A2">
        <w:rPr>
          <w:noProof/>
          <w:szCs w:val="24"/>
        </w:rPr>
        <w:t>по всем трем методикам.</w:t>
      </w:r>
    </w:p>
    <w:p w:rsidR="006F3103" w:rsidRDefault="006F3103" w:rsidP="006F3103">
      <w:pPr>
        <w:pStyle w:val="a6"/>
        <w:spacing w:line="360" w:lineRule="auto"/>
        <w:ind w:left="0" w:firstLine="709"/>
      </w:pPr>
      <w:r w:rsidRPr="001D79A2">
        <w:rPr>
          <w:lang w:val="en-US"/>
        </w:rPr>
        <w:t>T</w:t>
      </w:r>
      <w:r w:rsidRPr="001D79A2">
        <w:rPr>
          <w:rFonts w:eastAsia="Calibri" w:cs="Times New Roman"/>
        </w:rPr>
        <w:t xml:space="preserve">-критерий Стьюдента для независимых выборок констатировал отсутствие статически достоверных различий между экспериментальной и контрольной группой при стартовой диагностике, но выявил статически достоверные различия при итоговой диагностике, </w:t>
      </w:r>
      <w:r w:rsidR="003C5A60">
        <w:rPr>
          <w:rFonts w:eastAsia="Calibri" w:cs="Times New Roman"/>
        </w:rPr>
        <w:t xml:space="preserve">исходя из этого, </w:t>
      </w:r>
      <w:r w:rsidRPr="001D79A2">
        <w:rPr>
          <w:rFonts w:eastAsia="Calibri" w:cs="Times New Roman"/>
        </w:rPr>
        <w:t>мы мож</w:t>
      </w:r>
      <w:r w:rsidR="003C5A60">
        <w:rPr>
          <w:rFonts w:eastAsia="Calibri" w:cs="Times New Roman"/>
        </w:rPr>
        <w:t xml:space="preserve">ем утверждать, что </w:t>
      </w:r>
      <w:r w:rsidRPr="001D79A2">
        <w:rPr>
          <w:noProof/>
          <w:szCs w:val="24"/>
        </w:rPr>
        <w:t xml:space="preserve">рост </w:t>
      </w:r>
      <w:r w:rsidRPr="001D79A2">
        <w:rPr>
          <w:rFonts w:cs="Times New Roman"/>
        </w:rPr>
        <w:t xml:space="preserve">показателей креативности детей в экспериментальной группе связан именно с работой </w:t>
      </w:r>
      <w:r w:rsidRPr="001D79A2">
        <w:rPr>
          <w:noProof/>
          <w:szCs w:val="24"/>
        </w:rPr>
        <w:t xml:space="preserve">по </w:t>
      </w:r>
      <w:r w:rsidRPr="001D79A2">
        <w:t>программе психолого-педагогического сопровождения развития креативности детей в школьном творческом объединении.</w:t>
      </w:r>
    </w:p>
    <w:p w:rsidR="00360300" w:rsidRPr="00DC7452" w:rsidRDefault="00DC7452" w:rsidP="00DC7452">
      <w:pPr>
        <w:spacing w:line="360" w:lineRule="auto"/>
        <w:ind w:firstLine="709"/>
      </w:pPr>
      <w:r w:rsidRPr="00DC7452">
        <w:t>В самом общ</w:t>
      </w:r>
      <w:r w:rsidR="00423DBE">
        <w:t xml:space="preserve">ем виде креативность понимается, </w:t>
      </w:r>
      <w:r w:rsidRPr="00DC7452">
        <w:t xml:space="preserve">как общая способность к творчеству. Благодаря естественной подростковой гибкости, активному отказу от стереотипов, подростковый возраст можно считать одним из наиболее </w:t>
      </w:r>
      <w:r>
        <w:t>удачных</w:t>
      </w:r>
      <w:r w:rsidRPr="00DC7452">
        <w:t xml:space="preserve"> для развития креативности.</w:t>
      </w:r>
      <w:r>
        <w:t xml:space="preserve"> </w:t>
      </w:r>
      <w:r w:rsidR="004A31D9">
        <w:t>Демократическое, не ограниченное рамками ФГОС школьное творческое объединение одна из наиболее удачных сред для развития креа</w:t>
      </w:r>
      <w:r w:rsidR="00E87F61">
        <w:t>тивности в подростковом возрасте. Учитель в творческой среде приобретает не академический, располагающий к взаимодействию подростка образ, получая тем самым в</w:t>
      </w:r>
      <w:r w:rsidR="00423DBE">
        <w:t>озможность направлять его в саморазвитии.</w:t>
      </w:r>
    </w:p>
    <w:p w:rsidR="003C5A60" w:rsidRPr="008567AD" w:rsidRDefault="008567AD" w:rsidP="008567AD">
      <w:pPr>
        <w:spacing w:line="360" w:lineRule="auto"/>
        <w:ind w:firstLine="709"/>
        <w:rPr>
          <w:rFonts w:eastAsia="Calibri" w:cs="Times New Roman"/>
        </w:rPr>
      </w:pPr>
      <w:r w:rsidRPr="008567AD">
        <w:rPr>
          <w:szCs w:val="28"/>
        </w:rPr>
        <w:t xml:space="preserve">Таким образом, все задачи </w:t>
      </w:r>
      <w:r w:rsidRPr="008567AD">
        <w:rPr>
          <w:rFonts w:eastAsia="Calibri" w:cs="Times New Roman"/>
        </w:rPr>
        <w:t xml:space="preserve">и цель </w:t>
      </w:r>
      <w:r w:rsidR="003C5A60" w:rsidRPr="008567AD">
        <w:rPr>
          <w:rFonts w:eastAsia="Calibri" w:cs="Times New Roman"/>
        </w:rPr>
        <w:t xml:space="preserve">исследования: разработать систему психолого-педагогического сопровождения развития креативности детей в </w:t>
      </w:r>
      <w:r>
        <w:rPr>
          <w:rFonts w:eastAsia="Calibri" w:cs="Times New Roman"/>
        </w:rPr>
        <w:t>школьном творческом объединении были выполнены</w:t>
      </w:r>
    </w:p>
    <w:p w:rsidR="006F3103" w:rsidRPr="00B52AE0" w:rsidRDefault="003C5A60" w:rsidP="003C5A60">
      <w:pPr>
        <w:spacing w:line="360" w:lineRule="auto"/>
        <w:ind w:firstLine="709"/>
        <w:rPr>
          <w:rFonts w:eastAsia="Calibri" w:cs="Times New Roman"/>
          <w:color w:val="000000" w:themeColor="text1"/>
        </w:rPr>
      </w:pPr>
      <w:r w:rsidRPr="00B52AE0">
        <w:rPr>
          <w:rFonts w:eastAsia="Calibri" w:cs="Times New Roman"/>
          <w:color w:val="000000" w:themeColor="text1"/>
        </w:rPr>
        <w:lastRenderedPageBreak/>
        <w:t>Гипотеза</w:t>
      </w:r>
      <w:r w:rsidRPr="00B52AE0">
        <w:rPr>
          <w:rFonts w:eastAsia="Calibri" w:cs="Times New Roman"/>
          <w:b/>
          <w:color w:val="000000" w:themeColor="text1"/>
        </w:rPr>
        <w:t xml:space="preserve"> </w:t>
      </w:r>
      <w:r w:rsidRPr="00B52AE0">
        <w:rPr>
          <w:rFonts w:eastAsia="Calibri" w:cs="Times New Roman"/>
          <w:color w:val="000000" w:themeColor="text1"/>
        </w:rPr>
        <w:t xml:space="preserve">исследования </w:t>
      </w:r>
      <w:r w:rsidR="008567AD" w:rsidRPr="00B52AE0">
        <w:rPr>
          <w:rFonts w:eastAsia="Calibri" w:cs="Times New Roman"/>
          <w:color w:val="000000" w:themeColor="text1"/>
        </w:rPr>
        <w:t>подтвердилась:</w:t>
      </w:r>
      <w:r w:rsidRPr="00B52AE0">
        <w:rPr>
          <w:rFonts w:eastAsia="Calibri" w:cs="Times New Roman"/>
          <w:color w:val="000000" w:themeColor="text1"/>
        </w:rPr>
        <w:t xml:space="preserve"> динамическая система психолого-педагогического сопровождения развития креативности детей в школьном творческом объединении, созданная на ос</w:t>
      </w:r>
      <w:r w:rsidR="008567AD" w:rsidRPr="00B52AE0">
        <w:rPr>
          <w:rFonts w:eastAsia="Calibri" w:cs="Times New Roman"/>
          <w:color w:val="000000" w:themeColor="text1"/>
        </w:rPr>
        <w:t>нове деятельностного подхода,</w:t>
      </w:r>
      <w:r w:rsidRPr="00B52AE0">
        <w:rPr>
          <w:rFonts w:eastAsia="Calibri" w:cs="Times New Roman"/>
          <w:color w:val="000000" w:themeColor="text1"/>
        </w:rPr>
        <w:t xml:space="preserve"> включающая блоки диагностики, целеполагания, программирования, взаимодей</w:t>
      </w:r>
      <w:r w:rsidR="008567AD" w:rsidRPr="00B52AE0">
        <w:rPr>
          <w:rFonts w:eastAsia="Calibri" w:cs="Times New Roman"/>
          <w:color w:val="000000" w:themeColor="text1"/>
        </w:rPr>
        <w:t>ствия, анализа, оценки, позволила</w:t>
      </w:r>
      <w:r w:rsidRPr="00B52AE0">
        <w:rPr>
          <w:rFonts w:eastAsia="Calibri" w:cs="Times New Roman"/>
          <w:color w:val="000000" w:themeColor="text1"/>
        </w:rPr>
        <w:t xml:space="preserve"> достичь существенного развития креативности детей в школьном творческом объединении. </w:t>
      </w:r>
    </w:p>
    <w:p w:rsidR="00822D34" w:rsidRPr="00842522" w:rsidRDefault="00822D34" w:rsidP="008567AD">
      <w:pPr>
        <w:autoSpaceDE w:val="0"/>
        <w:autoSpaceDN w:val="0"/>
        <w:adjustRightInd w:val="0"/>
        <w:spacing w:line="360" w:lineRule="auto"/>
        <w:ind w:firstLine="709"/>
        <w:rPr>
          <w:szCs w:val="28"/>
        </w:rPr>
      </w:pPr>
      <w:r w:rsidRPr="00842522">
        <w:rPr>
          <w:szCs w:val="28"/>
        </w:rPr>
        <w:t>Однако исследование нельзя считать законченным.</w:t>
      </w:r>
      <w:r w:rsidR="008567AD">
        <w:rPr>
          <w:szCs w:val="28"/>
        </w:rPr>
        <w:t xml:space="preserve"> </w:t>
      </w:r>
      <w:r w:rsidRPr="00842522">
        <w:rPr>
          <w:szCs w:val="28"/>
        </w:rPr>
        <w:t xml:space="preserve">Перспективу дальнейшего исследования </w:t>
      </w:r>
      <w:r w:rsidR="00C709DD" w:rsidRPr="00842522">
        <w:rPr>
          <w:szCs w:val="28"/>
        </w:rPr>
        <w:t xml:space="preserve">мы видим в </w:t>
      </w:r>
      <w:r w:rsidR="00842522" w:rsidRPr="00842522">
        <w:rPr>
          <w:szCs w:val="28"/>
        </w:rPr>
        <w:t xml:space="preserve">системе </w:t>
      </w:r>
      <w:r w:rsidR="00A038EB">
        <w:rPr>
          <w:szCs w:val="28"/>
        </w:rPr>
        <w:t>периодических профилактических</w:t>
      </w:r>
      <w:r w:rsidR="00842522" w:rsidRPr="00842522">
        <w:rPr>
          <w:szCs w:val="28"/>
        </w:rPr>
        <w:t xml:space="preserve"> занятий по развитию креативности в </w:t>
      </w:r>
      <w:r w:rsidR="00A038EB">
        <w:rPr>
          <w:szCs w:val="28"/>
        </w:rPr>
        <w:t>школьном</w:t>
      </w:r>
      <w:r w:rsidR="00842522" w:rsidRPr="00842522">
        <w:rPr>
          <w:szCs w:val="28"/>
        </w:rPr>
        <w:t xml:space="preserve"> творческом объединении, способствующих закреплению и улучшению полученного в ходе написания научной работы результата</w:t>
      </w:r>
      <w:r w:rsidR="00842522">
        <w:rPr>
          <w:szCs w:val="28"/>
        </w:rPr>
        <w:t>, a так же исключ</w:t>
      </w:r>
      <w:r w:rsidR="00A038EB">
        <w:rPr>
          <w:szCs w:val="28"/>
        </w:rPr>
        <w:t>ающих возможность</w:t>
      </w:r>
      <w:r w:rsidR="00842522">
        <w:rPr>
          <w:szCs w:val="28"/>
        </w:rPr>
        <w:t xml:space="preserve"> частичной утраты полученных навыков и умений.</w:t>
      </w:r>
    </w:p>
    <w:p w:rsidR="007E6723" w:rsidRPr="00A038EB" w:rsidRDefault="00822D34" w:rsidP="002E2DFB">
      <w:pPr>
        <w:autoSpaceDE w:val="0"/>
        <w:autoSpaceDN w:val="0"/>
        <w:adjustRightInd w:val="0"/>
        <w:spacing w:line="360" w:lineRule="auto"/>
        <w:ind w:firstLine="709"/>
        <w:rPr>
          <w:szCs w:val="28"/>
        </w:rPr>
      </w:pPr>
      <w:r w:rsidRPr="00A038EB">
        <w:rPr>
          <w:szCs w:val="28"/>
        </w:rPr>
        <w:t>Полученные нами результаты показали значимость</w:t>
      </w:r>
      <w:r w:rsidR="007E6723" w:rsidRPr="00A038EB">
        <w:rPr>
          <w:szCs w:val="28"/>
        </w:rPr>
        <w:t xml:space="preserve"> творческ</w:t>
      </w:r>
      <w:r w:rsidR="00A038EB" w:rsidRPr="00A038EB">
        <w:rPr>
          <w:szCs w:val="28"/>
        </w:rPr>
        <w:t>ого объединения</w:t>
      </w:r>
      <w:r w:rsidR="007E6723" w:rsidRPr="00A038EB">
        <w:rPr>
          <w:szCs w:val="28"/>
        </w:rPr>
        <w:t>,</w:t>
      </w:r>
      <w:r w:rsidR="00A038EB" w:rsidRPr="00A038EB">
        <w:rPr>
          <w:szCs w:val="28"/>
        </w:rPr>
        <w:t xml:space="preserve"> психологически-комфортной среды, a </w:t>
      </w:r>
      <w:r w:rsidR="00423DBE">
        <w:rPr>
          <w:szCs w:val="28"/>
        </w:rPr>
        <w:t>так</w:t>
      </w:r>
      <w:r w:rsidR="00A038EB" w:rsidRPr="00A038EB">
        <w:rPr>
          <w:szCs w:val="28"/>
        </w:rPr>
        <w:t>же личности педагога-психолога на влияние развития креативности детей.</w:t>
      </w:r>
    </w:p>
    <w:p w:rsidR="005C6A80" w:rsidRDefault="005C6A80">
      <w:pPr>
        <w:spacing w:after="200" w:line="276" w:lineRule="auto"/>
        <w:jc w:val="left"/>
        <w:rPr>
          <w:lang w:eastAsia="ru-RU"/>
        </w:rPr>
      </w:pPr>
      <w:r>
        <w:rPr>
          <w:lang w:eastAsia="ru-RU"/>
        </w:rPr>
        <w:br w:type="page"/>
      </w:r>
    </w:p>
    <w:p w:rsidR="002E452E" w:rsidRPr="002E452E" w:rsidRDefault="00CB1FE6" w:rsidP="002E452E">
      <w:pPr>
        <w:pStyle w:val="1"/>
        <w:spacing w:line="360" w:lineRule="auto"/>
        <w:rPr>
          <w:rFonts w:ascii="Times New Roman" w:hAnsi="Times New Roman" w:cs="Times New Roman"/>
          <w:color w:val="auto"/>
        </w:rPr>
      </w:pPr>
      <w:bookmarkStart w:id="17" w:name="_Toc90540836"/>
      <w:r>
        <w:rPr>
          <w:rFonts w:ascii="Times New Roman" w:hAnsi="Times New Roman" w:cs="Times New Roman"/>
          <w:color w:val="auto"/>
        </w:rPr>
        <w:lastRenderedPageBreak/>
        <w:t>СПИСОК ЛИТЕРАТУРЫ</w:t>
      </w:r>
      <w:bookmarkEnd w:id="17"/>
    </w:p>
    <w:p w:rsidR="00431DD8" w:rsidRPr="00431DD8" w:rsidRDefault="00431DD8" w:rsidP="00431DD8">
      <w:pPr>
        <w:pStyle w:val="ad"/>
        <w:numPr>
          <w:ilvl w:val="0"/>
          <w:numId w:val="31"/>
        </w:numPr>
        <w:ind w:left="0" w:firstLine="709"/>
      </w:pPr>
      <w:r w:rsidRPr="00667AD0">
        <w:t>Об образовании в Российской Федерации: Федеральный закон № 273-ФЗ (редакция от 1 мая 2019 г.): [принят Государственной думой 21 декабря 2012 г.: одобрен Советом Федерации 26 декабря 2012 г.]. – Текст: электронный // СПС К</w:t>
      </w:r>
      <w:r>
        <w:t>онсультантПлюс. – Режим доступа</w:t>
      </w:r>
      <w:r w:rsidRPr="00667AD0">
        <w:t>: локальный; по договору.</w:t>
      </w:r>
    </w:p>
    <w:p w:rsidR="00431DD8" w:rsidRDefault="00431DD8" w:rsidP="00431DD8">
      <w:pPr>
        <w:numPr>
          <w:ilvl w:val="0"/>
          <w:numId w:val="31"/>
        </w:numPr>
        <w:spacing w:line="360" w:lineRule="auto"/>
        <w:ind w:left="0" w:firstLine="709"/>
        <w:contextualSpacing/>
        <w:rPr>
          <w:rFonts w:cs="Times New Roman"/>
          <w:szCs w:val="28"/>
        </w:rPr>
      </w:pPr>
      <w:r w:rsidRPr="00667AD0">
        <w:rPr>
          <w:rFonts w:cs="Times New Roman"/>
          <w:szCs w:val="28"/>
        </w:rPr>
        <w:t>ГОСТ Р</w:t>
      </w:r>
      <w:r>
        <w:rPr>
          <w:rFonts w:cs="Times New Roman"/>
          <w:szCs w:val="28"/>
        </w:rPr>
        <w:t>.</w:t>
      </w:r>
      <w:r w:rsidRPr="00667AD0">
        <w:rPr>
          <w:rFonts w:cs="Times New Roman"/>
          <w:szCs w:val="28"/>
        </w:rPr>
        <w:t xml:space="preserve"> 7.0.100-2018. Библиографическая запись. Библиографическое описание. Общие требования и правила составления: национальны</w:t>
      </w:r>
      <w:r w:rsidR="003D5C42">
        <w:rPr>
          <w:rFonts w:cs="Times New Roman"/>
          <w:szCs w:val="28"/>
        </w:rPr>
        <w:t>й стандарт Российской Федерации</w:t>
      </w:r>
      <w:r w:rsidRPr="00667AD0">
        <w:rPr>
          <w:rFonts w:cs="Times New Roman"/>
          <w:szCs w:val="28"/>
        </w:rPr>
        <w:t>: дата введения 2019-07-01 / Федеральное агентство по техническому регулировани</w:t>
      </w:r>
      <w:r w:rsidR="0075779C">
        <w:rPr>
          <w:rFonts w:cs="Times New Roman"/>
          <w:szCs w:val="28"/>
        </w:rPr>
        <w:t xml:space="preserve">ю. – Изд. Официальное: </w:t>
      </w:r>
      <w:r w:rsidR="00B604B9">
        <w:rPr>
          <w:rFonts w:cs="Times New Roman"/>
          <w:szCs w:val="28"/>
          <w:lang w:val="en-US"/>
        </w:rPr>
        <w:t xml:space="preserve">- </w:t>
      </w:r>
      <w:r w:rsidRPr="00667AD0">
        <w:rPr>
          <w:rFonts w:cs="Times New Roman"/>
          <w:szCs w:val="28"/>
        </w:rPr>
        <w:t>Москва</w:t>
      </w:r>
      <w:r w:rsidR="00B604B9">
        <w:rPr>
          <w:rFonts w:cs="Times New Roman"/>
          <w:szCs w:val="28"/>
        </w:rPr>
        <w:t>:</w:t>
      </w:r>
      <w:r w:rsidRPr="00667AD0">
        <w:rPr>
          <w:rFonts w:cs="Times New Roman"/>
          <w:szCs w:val="28"/>
        </w:rPr>
        <w:t xml:space="preserve"> Стандартинформ, </w:t>
      </w:r>
      <w:r>
        <w:rPr>
          <w:rFonts w:cs="Times New Roman"/>
          <w:szCs w:val="28"/>
        </w:rPr>
        <w:t>2018. – 124 с. – Текст</w:t>
      </w:r>
      <w:r w:rsidRPr="00667AD0">
        <w:rPr>
          <w:rFonts w:cs="Times New Roman"/>
          <w:szCs w:val="28"/>
        </w:rPr>
        <w:t>: непосредственный.</w:t>
      </w:r>
    </w:p>
    <w:p w:rsidR="009B1913" w:rsidRPr="001C264A" w:rsidRDefault="002E452E" w:rsidP="009B1913">
      <w:pPr>
        <w:pStyle w:val="p157"/>
        <w:numPr>
          <w:ilvl w:val="0"/>
          <w:numId w:val="31"/>
        </w:numPr>
        <w:spacing w:before="0" w:beforeAutospacing="0" w:after="0" w:afterAutospacing="0" w:line="360" w:lineRule="auto"/>
        <w:ind w:left="0" w:firstLine="709"/>
        <w:jc w:val="both"/>
        <w:rPr>
          <w:color w:val="000000"/>
          <w:sz w:val="28"/>
          <w:szCs w:val="28"/>
        </w:rPr>
      </w:pPr>
      <w:r w:rsidRPr="002E452E">
        <w:rPr>
          <w:sz w:val="28"/>
          <w:szCs w:val="28"/>
        </w:rPr>
        <w:t>Адлер А</w:t>
      </w:r>
      <w:r w:rsidR="001C264A">
        <w:rPr>
          <w:sz w:val="28"/>
          <w:szCs w:val="28"/>
        </w:rPr>
        <w:t>. Понять природу человека</w:t>
      </w:r>
      <w:r w:rsidR="00BB21AF">
        <w:rPr>
          <w:sz w:val="28"/>
          <w:szCs w:val="28"/>
        </w:rPr>
        <w:t>.</w:t>
      </w:r>
      <w:r w:rsidR="001C264A">
        <w:rPr>
          <w:sz w:val="28"/>
          <w:szCs w:val="28"/>
        </w:rPr>
        <w:t xml:space="preserve"> </w:t>
      </w:r>
      <w:r w:rsidR="001C264A" w:rsidRPr="001C264A">
        <w:rPr>
          <w:sz w:val="28"/>
          <w:szCs w:val="28"/>
        </w:rPr>
        <w:t xml:space="preserve">/ </w:t>
      </w:r>
      <w:r w:rsidR="001C264A">
        <w:rPr>
          <w:sz w:val="28"/>
          <w:szCs w:val="28"/>
        </w:rPr>
        <w:t>А.Адлер</w:t>
      </w:r>
      <w:r w:rsidR="0075779C">
        <w:rPr>
          <w:sz w:val="28"/>
          <w:szCs w:val="28"/>
        </w:rPr>
        <w:t xml:space="preserve">: </w:t>
      </w:r>
      <w:r w:rsidR="00431DD8">
        <w:rPr>
          <w:sz w:val="28"/>
          <w:szCs w:val="28"/>
        </w:rPr>
        <w:t>СПб:</w:t>
      </w:r>
      <w:r w:rsidR="003D5C42">
        <w:rPr>
          <w:sz w:val="28"/>
          <w:szCs w:val="28"/>
        </w:rPr>
        <w:t xml:space="preserve"> </w:t>
      </w:r>
      <w:r w:rsidRPr="002E452E">
        <w:rPr>
          <w:sz w:val="28"/>
          <w:szCs w:val="28"/>
        </w:rPr>
        <w:t>Академический проект, 2000. 254 с. 2.</w:t>
      </w:r>
      <w:r w:rsidR="003D5C42" w:rsidRPr="003D5C42">
        <w:rPr>
          <w:szCs w:val="28"/>
        </w:rPr>
        <w:t xml:space="preserve"> </w:t>
      </w:r>
      <w:r w:rsidR="003D5C42">
        <w:rPr>
          <w:szCs w:val="28"/>
        </w:rPr>
        <w:t xml:space="preserve">- </w:t>
      </w:r>
      <w:r w:rsidR="003D5C42" w:rsidRPr="003D5C42">
        <w:rPr>
          <w:sz w:val="28"/>
          <w:szCs w:val="28"/>
        </w:rPr>
        <w:t>Текст: непосредственный</w:t>
      </w:r>
      <w:r w:rsidR="000C5BB2">
        <w:rPr>
          <w:sz w:val="28"/>
          <w:szCs w:val="28"/>
        </w:rPr>
        <w:t>.</w:t>
      </w:r>
    </w:p>
    <w:p w:rsidR="001C264A" w:rsidRPr="001C264A" w:rsidRDefault="001C264A" w:rsidP="001C264A">
      <w:pPr>
        <w:pStyle w:val="a6"/>
        <w:numPr>
          <w:ilvl w:val="0"/>
          <w:numId w:val="31"/>
        </w:numPr>
        <w:spacing w:line="360" w:lineRule="auto"/>
        <w:ind w:left="0" w:firstLine="709"/>
      </w:pPr>
      <w:r w:rsidRPr="00F167FB">
        <w:t>Амабайл Т. М. Как убить творческую инициативу</w:t>
      </w:r>
      <w:r w:rsidR="00BB21AF">
        <w:t xml:space="preserve">. </w:t>
      </w:r>
      <w:r w:rsidRPr="00F167FB">
        <w:t>//Креативное мышление в бизнесе</w:t>
      </w:r>
      <w:r w:rsidR="00BB21AF">
        <w:t>.</w:t>
      </w:r>
      <w:r w:rsidRPr="009B1913">
        <w:t xml:space="preserve"> / </w:t>
      </w:r>
      <w:r>
        <w:t>Т.М. Амабайл</w:t>
      </w:r>
      <w:r w:rsidR="00BB21AF">
        <w:t>.</w:t>
      </w:r>
      <w:r>
        <w:t xml:space="preserve">; </w:t>
      </w:r>
      <w:r w:rsidRPr="00F167FB">
        <w:t>пер. с англ. (Серия «Классика Harvard</w:t>
      </w:r>
      <w:r w:rsidR="00B604B9">
        <w:t>BusinessReview»)</w:t>
      </w:r>
      <w:r w:rsidR="00B604B9" w:rsidRPr="00B604B9">
        <w:t xml:space="preserve"> - </w:t>
      </w:r>
      <w:r w:rsidR="00BB21AF">
        <w:t>Москва</w:t>
      </w:r>
      <w:r w:rsidRPr="00F167FB">
        <w:t>: Альп</w:t>
      </w:r>
      <w:r w:rsidR="001117B3">
        <w:t xml:space="preserve">ина Бизнес Букс, 2006. -232 с, </w:t>
      </w:r>
      <w:r>
        <w:t xml:space="preserve">9-35 </w:t>
      </w:r>
      <w:r w:rsidR="000F443D">
        <w:t>с.</w:t>
      </w:r>
      <w:r>
        <w:t xml:space="preserve">- </w:t>
      </w:r>
      <w:r w:rsidRPr="00667AD0">
        <w:rPr>
          <w:rFonts w:cs="Times New Roman"/>
          <w:szCs w:val="28"/>
        </w:rPr>
        <w:t>Текст: непосредственный</w:t>
      </w:r>
      <w:r w:rsidR="000C5BB2">
        <w:rPr>
          <w:rFonts w:cs="Times New Roman"/>
          <w:szCs w:val="28"/>
        </w:rPr>
        <w:t>.</w:t>
      </w:r>
    </w:p>
    <w:p w:rsidR="009B1913" w:rsidRPr="009B1913" w:rsidRDefault="009B1913" w:rsidP="009B1913">
      <w:pPr>
        <w:pStyle w:val="p157"/>
        <w:numPr>
          <w:ilvl w:val="0"/>
          <w:numId w:val="31"/>
        </w:numPr>
        <w:spacing w:before="0" w:beforeAutospacing="0" w:after="0" w:afterAutospacing="0" w:line="360" w:lineRule="auto"/>
        <w:ind w:left="0" w:firstLine="709"/>
        <w:jc w:val="both"/>
        <w:rPr>
          <w:color w:val="000000"/>
          <w:sz w:val="28"/>
          <w:szCs w:val="28"/>
        </w:rPr>
      </w:pPr>
      <w:r w:rsidRPr="009B1913">
        <w:rPr>
          <w:sz w:val="28"/>
          <w:szCs w:val="28"/>
        </w:rPr>
        <w:t>Ананьев, Б. Г. Воспитание внимания школьника</w:t>
      </w:r>
      <w:r w:rsidR="00BB21AF">
        <w:rPr>
          <w:sz w:val="28"/>
          <w:szCs w:val="28"/>
        </w:rPr>
        <w:t>.</w:t>
      </w:r>
      <w:r w:rsidRPr="009B1913">
        <w:rPr>
          <w:sz w:val="28"/>
          <w:szCs w:val="28"/>
        </w:rPr>
        <w:t xml:space="preserve"> / Б. Г. Ананьев</w:t>
      </w:r>
      <w:r w:rsidR="00EA18B4">
        <w:rPr>
          <w:sz w:val="28"/>
          <w:szCs w:val="28"/>
        </w:rPr>
        <w:t>.</w:t>
      </w:r>
      <w:r w:rsidR="00B604B9" w:rsidRPr="00B604B9">
        <w:rPr>
          <w:sz w:val="28"/>
          <w:szCs w:val="28"/>
        </w:rPr>
        <w:t xml:space="preserve"> </w:t>
      </w:r>
      <w:r w:rsidR="00B604B9">
        <w:rPr>
          <w:sz w:val="28"/>
          <w:szCs w:val="28"/>
        </w:rPr>
        <w:t>–</w:t>
      </w:r>
      <w:r w:rsidR="00B604B9" w:rsidRPr="00B604B9">
        <w:rPr>
          <w:sz w:val="28"/>
          <w:szCs w:val="28"/>
        </w:rPr>
        <w:t xml:space="preserve"> </w:t>
      </w:r>
      <w:r w:rsidR="0075779C">
        <w:rPr>
          <w:sz w:val="28"/>
          <w:szCs w:val="28"/>
        </w:rPr>
        <w:t>Москва</w:t>
      </w:r>
      <w:r w:rsidR="00B604B9">
        <w:rPr>
          <w:sz w:val="28"/>
          <w:szCs w:val="28"/>
        </w:rPr>
        <w:t>:</w:t>
      </w:r>
      <w:r w:rsidR="0075779C">
        <w:rPr>
          <w:sz w:val="28"/>
          <w:szCs w:val="28"/>
        </w:rPr>
        <w:t xml:space="preserve"> </w:t>
      </w:r>
      <w:r w:rsidRPr="009B1913">
        <w:rPr>
          <w:sz w:val="28"/>
          <w:szCs w:val="28"/>
        </w:rPr>
        <w:t>Академия педагогич</w:t>
      </w:r>
      <w:r w:rsidR="00D45B4F">
        <w:rPr>
          <w:sz w:val="28"/>
          <w:szCs w:val="28"/>
        </w:rPr>
        <w:t xml:space="preserve">еских наук РСФСР, 2018. - </w:t>
      </w:r>
      <w:r w:rsidR="001C264A">
        <w:rPr>
          <w:sz w:val="28"/>
          <w:szCs w:val="28"/>
        </w:rPr>
        <w:t>Текст</w:t>
      </w:r>
      <w:r w:rsidRPr="009B1913">
        <w:rPr>
          <w:sz w:val="28"/>
          <w:szCs w:val="28"/>
        </w:rPr>
        <w:t>: непосредственный</w:t>
      </w:r>
      <w:r w:rsidR="000C5BB2">
        <w:rPr>
          <w:sz w:val="28"/>
          <w:szCs w:val="28"/>
        </w:rPr>
        <w:t>.</w:t>
      </w:r>
    </w:p>
    <w:p w:rsidR="00DA6167" w:rsidRPr="00667AD0" w:rsidRDefault="001C264A" w:rsidP="00190B38">
      <w:pPr>
        <w:pStyle w:val="p157"/>
        <w:numPr>
          <w:ilvl w:val="0"/>
          <w:numId w:val="31"/>
        </w:numPr>
        <w:spacing w:before="0" w:beforeAutospacing="0" w:after="0" w:afterAutospacing="0" w:line="360" w:lineRule="auto"/>
        <w:ind w:left="0" w:firstLine="710"/>
        <w:jc w:val="both"/>
        <w:rPr>
          <w:color w:val="000000"/>
          <w:sz w:val="28"/>
          <w:szCs w:val="28"/>
        </w:rPr>
      </w:pPr>
      <w:r>
        <w:rPr>
          <w:rStyle w:val="ft25"/>
          <w:iCs/>
          <w:color w:val="000000"/>
          <w:sz w:val="28"/>
          <w:szCs w:val="28"/>
        </w:rPr>
        <w:t xml:space="preserve">Ананьев Б.Г </w:t>
      </w:r>
      <w:r w:rsidR="00DA6167" w:rsidRPr="00667AD0">
        <w:rPr>
          <w:color w:val="000000"/>
          <w:sz w:val="28"/>
          <w:szCs w:val="28"/>
        </w:rPr>
        <w:t>О взаимосвязях в развитии способностей и характера</w:t>
      </w:r>
      <w:r w:rsidR="00BB21AF">
        <w:rPr>
          <w:color w:val="000000"/>
          <w:sz w:val="28"/>
          <w:szCs w:val="28"/>
        </w:rPr>
        <w:t xml:space="preserve">. </w:t>
      </w:r>
      <w:r w:rsidRPr="001C264A">
        <w:rPr>
          <w:rStyle w:val="ft25"/>
          <w:iCs/>
          <w:color w:val="000000"/>
          <w:sz w:val="28"/>
          <w:szCs w:val="28"/>
        </w:rPr>
        <w:t xml:space="preserve">/ </w:t>
      </w:r>
      <w:r>
        <w:rPr>
          <w:rStyle w:val="ft25"/>
          <w:iCs/>
          <w:color w:val="000000"/>
          <w:sz w:val="28"/>
          <w:szCs w:val="28"/>
        </w:rPr>
        <w:t>Б.Г. Ананьев</w:t>
      </w:r>
      <w:r w:rsidR="00DA6167" w:rsidRPr="00667AD0">
        <w:rPr>
          <w:color w:val="000000"/>
          <w:sz w:val="28"/>
          <w:szCs w:val="28"/>
        </w:rPr>
        <w:t>: Доклады на совещании по вопросам психо</w:t>
      </w:r>
      <w:r w:rsidR="00BB21AF">
        <w:rPr>
          <w:color w:val="000000"/>
          <w:sz w:val="28"/>
          <w:szCs w:val="28"/>
        </w:rPr>
        <w:t>логии личности</w:t>
      </w:r>
      <w:r w:rsidR="00B604B9">
        <w:rPr>
          <w:color w:val="000000"/>
          <w:sz w:val="28"/>
          <w:szCs w:val="28"/>
        </w:rPr>
        <w:t xml:space="preserve">. – </w:t>
      </w:r>
      <w:r w:rsidR="000C5BB2">
        <w:rPr>
          <w:color w:val="000000"/>
          <w:sz w:val="28"/>
          <w:szCs w:val="28"/>
        </w:rPr>
        <w:t>М</w:t>
      </w:r>
      <w:r w:rsidR="002D3828">
        <w:rPr>
          <w:color w:val="000000"/>
          <w:sz w:val="28"/>
          <w:szCs w:val="28"/>
        </w:rPr>
        <w:t>осква</w:t>
      </w:r>
      <w:r w:rsidR="00B604B9">
        <w:rPr>
          <w:color w:val="000000"/>
          <w:sz w:val="28"/>
          <w:szCs w:val="28"/>
        </w:rPr>
        <w:t>:</w:t>
      </w:r>
      <w:r w:rsidR="002D3828">
        <w:rPr>
          <w:color w:val="000000"/>
          <w:sz w:val="28"/>
          <w:szCs w:val="28"/>
        </w:rPr>
        <w:t xml:space="preserve"> </w:t>
      </w:r>
      <w:r w:rsidR="001117B3">
        <w:rPr>
          <w:color w:val="000000"/>
          <w:sz w:val="28"/>
          <w:szCs w:val="28"/>
        </w:rPr>
        <w:t xml:space="preserve">1956 - </w:t>
      </w:r>
      <w:r>
        <w:rPr>
          <w:color w:val="000000"/>
          <w:sz w:val="28"/>
          <w:szCs w:val="28"/>
        </w:rPr>
        <w:t xml:space="preserve">96 </w:t>
      </w:r>
      <w:r w:rsidR="000F443D">
        <w:rPr>
          <w:color w:val="000000"/>
          <w:sz w:val="28"/>
          <w:szCs w:val="28"/>
        </w:rPr>
        <w:t>с.</w:t>
      </w:r>
      <w:r>
        <w:rPr>
          <w:sz w:val="28"/>
          <w:szCs w:val="28"/>
        </w:rPr>
        <w:t>– Текст</w:t>
      </w:r>
      <w:r w:rsidRPr="009B1913">
        <w:rPr>
          <w:sz w:val="28"/>
          <w:szCs w:val="28"/>
        </w:rPr>
        <w:t>: непосредственный</w:t>
      </w:r>
      <w:r w:rsidR="000C5BB2">
        <w:rPr>
          <w:sz w:val="28"/>
          <w:szCs w:val="28"/>
        </w:rPr>
        <w:t>.</w:t>
      </w:r>
    </w:p>
    <w:p w:rsidR="00DA6167" w:rsidRPr="00667AD0" w:rsidRDefault="00564CF0" w:rsidP="00190B38">
      <w:pPr>
        <w:pStyle w:val="p57"/>
        <w:numPr>
          <w:ilvl w:val="0"/>
          <w:numId w:val="31"/>
        </w:numPr>
        <w:spacing w:before="0" w:beforeAutospacing="0" w:after="0" w:afterAutospacing="0" w:line="360" w:lineRule="auto"/>
        <w:ind w:left="0" w:firstLine="710"/>
        <w:jc w:val="both"/>
        <w:rPr>
          <w:color w:val="000000"/>
          <w:sz w:val="28"/>
          <w:szCs w:val="28"/>
        </w:rPr>
      </w:pPr>
      <w:r w:rsidRPr="00667AD0">
        <w:rPr>
          <w:rStyle w:val="ft25"/>
          <w:iCs/>
          <w:color w:val="000000"/>
          <w:sz w:val="28"/>
          <w:szCs w:val="28"/>
        </w:rPr>
        <w:t xml:space="preserve">Ананьев Б.Г. </w:t>
      </w:r>
      <w:r w:rsidR="00DA6167" w:rsidRPr="00667AD0">
        <w:rPr>
          <w:color w:val="000000"/>
          <w:sz w:val="28"/>
          <w:szCs w:val="28"/>
        </w:rPr>
        <w:t>Формирование одаренности. Склонности и способности</w:t>
      </w:r>
      <w:r w:rsidR="00BB21AF">
        <w:rPr>
          <w:color w:val="000000"/>
          <w:sz w:val="28"/>
          <w:szCs w:val="28"/>
        </w:rPr>
        <w:t>.</w:t>
      </w:r>
      <w:r w:rsidR="001C264A">
        <w:rPr>
          <w:color w:val="000000"/>
          <w:sz w:val="28"/>
          <w:szCs w:val="28"/>
        </w:rPr>
        <w:t xml:space="preserve"> </w:t>
      </w:r>
      <w:r w:rsidR="001C264A" w:rsidRPr="001C264A">
        <w:rPr>
          <w:color w:val="000000"/>
          <w:sz w:val="28"/>
          <w:szCs w:val="28"/>
        </w:rPr>
        <w:t xml:space="preserve">/ </w:t>
      </w:r>
      <w:r w:rsidR="001C264A">
        <w:rPr>
          <w:rStyle w:val="ft25"/>
          <w:iCs/>
          <w:color w:val="000000"/>
          <w:sz w:val="28"/>
          <w:szCs w:val="28"/>
        </w:rPr>
        <w:t>Б.Г. Ананьев</w:t>
      </w:r>
      <w:r w:rsidR="00B604B9">
        <w:rPr>
          <w:rStyle w:val="ft25"/>
          <w:iCs/>
          <w:color w:val="000000"/>
          <w:sz w:val="28"/>
          <w:szCs w:val="28"/>
        </w:rPr>
        <w:t xml:space="preserve">. - </w:t>
      </w:r>
      <w:r w:rsidR="002D3828">
        <w:rPr>
          <w:rStyle w:val="ft25"/>
          <w:iCs/>
          <w:color w:val="000000"/>
          <w:sz w:val="28"/>
          <w:szCs w:val="28"/>
        </w:rPr>
        <w:t xml:space="preserve"> </w:t>
      </w:r>
      <w:r w:rsidR="001C264A">
        <w:rPr>
          <w:color w:val="000000"/>
          <w:sz w:val="28"/>
          <w:szCs w:val="28"/>
        </w:rPr>
        <w:t>Л</w:t>
      </w:r>
      <w:r w:rsidR="001117B3">
        <w:rPr>
          <w:color w:val="000000"/>
          <w:sz w:val="28"/>
          <w:szCs w:val="28"/>
        </w:rPr>
        <w:t>иван: 1962. -</w:t>
      </w:r>
      <w:r w:rsidR="001C264A">
        <w:rPr>
          <w:color w:val="000000"/>
          <w:sz w:val="28"/>
          <w:szCs w:val="28"/>
        </w:rPr>
        <w:t xml:space="preserve"> 15–37</w:t>
      </w:r>
      <w:r w:rsidR="001117B3">
        <w:rPr>
          <w:color w:val="000000"/>
          <w:sz w:val="28"/>
          <w:szCs w:val="28"/>
        </w:rPr>
        <w:t xml:space="preserve"> с. </w:t>
      </w:r>
      <w:r w:rsidR="001C264A" w:rsidRPr="000C5BB2">
        <w:rPr>
          <w:color w:val="000000"/>
          <w:sz w:val="28"/>
          <w:szCs w:val="28"/>
        </w:rPr>
        <w:t xml:space="preserve"> </w:t>
      </w:r>
      <w:r w:rsidR="001C264A">
        <w:rPr>
          <w:sz w:val="28"/>
          <w:szCs w:val="28"/>
        </w:rPr>
        <w:t>– Текст</w:t>
      </w:r>
      <w:r w:rsidR="001C264A" w:rsidRPr="009B1913">
        <w:rPr>
          <w:sz w:val="28"/>
          <w:szCs w:val="28"/>
        </w:rPr>
        <w:t>: непосредственный</w:t>
      </w:r>
      <w:r w:rsidR="00BB21AF">
        <w:rPr>
          <w:sz w:val="28"/>
          <w:szCs w:val="28"/>
        </w:rPr>
        <w:t>.</w:t>
      </w:r>
    </w:p>
    <w:p w:rsidR="00DA6167" w:rsidRPr="00667AD0" w:rsidRDefault="00564CF0" w:rsidP="00190B38">
      <w:pPr>
        <w:pStyle w:val="p90"/>
        <w:numPr>
          <w:ilvl w:val="0"/>
          <w:numId w:val="31"/>
        </w:numPr>
        <w:spacing w:before="35" w:beforeAutospacing="0" w:after="0" w:afterAutospacing="0" w:line="360" w:lineRule="auto"/>
        <w:ind w:left="0" w:firstLine="710"/>
        <w:jc w:val="both"/>
        <w:rPr>
          <w:color w:val="000000"/>
          <w:sz w:val="28"/>
          <w:szCs w:val="28"/>
        </w:rPr>
      </w:pPr>
      <w:r w:rsidRPr="00667AD0">
        <w:rPr>
          <w:rStyle w:val="ft25"/>
          <w:iCs/>
          <w:color w:val="000000"/>
          <w:sz w:val="28"/>
          <w:szCs w:val="28"/>
        </w:rPr>
        <w:lastRenderedPageBreak/>
        <w:t xml:space="preserve">Ананьев Б.Г. </w:t>
      </w:r>
      <w:r w:rsidR="00DA6167" w:rsidRPr="00667AD0">
        <w:rPr>
          <w:color w:val="000000"/>
          <w:sz w:val="28"/>
          <w:szCs w:val="28"/>
        </w:rPr>
        <w:t>Задачи психологии искусства. Психология художественного творчества</w:t>
      </w:r>
      <w:r w:rsidR="00BB21AF">
        <w:rPr>
          <w:color w:val="000000"/>
          <w:sz w:val="28"/>
          <w:szCs w:val="28"/>
        </w:rPr>
        <w:t>.</w:t>
      </w:r>
      <w:r w:rsidR="000C5BB2" w:rsidRPr="000C5BB2">
        <w:rPr>
          <w:color w:val="000000"/>
          <w:sz w:val="28"/>
          <w:szCs w:val="28"/>
        </w:rPr>
        <w:t xml:space="preserve"> /</w:t>
      </w:r>
      <w:r w:rsidR="000C5BB2" w:rsidRPr="000C5BB2">
        <w:rPr>
          <w:sz w:val="28"/>
          <w:szCs w:val="28"/>
        </w:rPr>
        <w:t xml:space="preserve"> </w:t>
      </w:r>
      <w:r w:rsidR="000C5BB2" w:rsidRPr="009B1913">
        <w:rPr>
          <w:sz w:val="28"/>
          <w:szCs w:val="28"/>
        </w:rPr>
        <w:t>Б. Г. Ананьев</w:t>
      </w:r>
      <w:r w:rsidR="002D31B7">
        <w:rPr>
          <w:color w:val="000000"/>
          <w:sz w:val="28"/>
          <w:szCs w:val="28"/>
        </w:rPr>
        <w:t xml:space="preserve">. - </w:t>
      </w:r>
      <w:r w:rsidR="000C5BB2">
        <w:rPr>
          <w:color w:val="000000"/>
          <w:sz w:val="28"/>
          <w:szCs w:val="28"/>
        </w:rPr>
        <w:t>Хрестоматия</w:t>
      </w:r>
      <w:r w:rsidR="002D3828">
        <w:rPr>
          <w:color w:val="000000"/>
          <w:sz w:val="28"/>
          <w:szCs w:val="28"/>
        </w:rPr>
        <w:t xml:space="preserve"> </w:t>
      </w:r>
      <w:r w:rsidR="002D31B7">
        <w:rPr>
          <w:color w:val="000000"/>
          <w:sz w:val="28"/>
          <w:szCs w:val="28"/>
        </w:rPr>
        <w:t xml:space="preserve">Минск: </w:t>
      </w:r>
      <w:r w:rsidR="000C5BB2">
        <w:rPr>
          <w:color w:val="000000"/>
          <w:sz w:val="28"/>
          <w:szCs w:val="28"/>
        </w:rPr>
        <w:t>1999</w:t>
      </w:r>
      <w:r w:rsidR="002D3828">
        <w:rPr>
          <w:color w:val="000000"/>
          <w:sz w:val="28"/>
          <w:szCs w:val="28"/>
        </w:rPr>
        <w:t xml:space="preserve"> </w:t>
      </w:r>
      <w:r w:rsidR="000C5BB2">
        <w:rPr>
          <w:sz w:val="28"/>
          <w:szCs w:val="28"/>
        </w:rPr>
        <w:t>– Текст</w:t>
      </w:r>
      <w:r w:rsidR="000C5BB2" w:rsidRPr="009B1913">
        <w:rPr>
          <w:sz w:val="28"/>
          <w:szCs w:val="28"/>
        </w:rPr>
        <w:t>: непосредственный</w:t>
      </w:r>
      <w:r w:rsidR="000C5BB2">
        <w:rPr>
          <w:sz w:val="28"/>
          <w:szCs w:val="28"/>
        </w:rPr>
        <w:t>.</w:t>
      </w:r>
    </w:p>
    <w:p w:rsidR="00780ED1" w:rsidRPr="00667AD0" w:rsidRDefault="00A97977" w:rsidP="00190B38">
      <w:pPr>
        <w:pStyle w:val="ad"/>
        <w:numPr>
          <w:ilvl w:val="0"/>
          <w:numId w:val="31"/>
        </w:numPr>
        <w:ind w:left="0" w:firstLine="710"/>
      </w:pPr>
      <w:r w:rsidRPr="00667AD0">
        <w:t>Айзенк Г.Ю. Интеллект: новый взгляд</w:t>
      </w:r>
      <w:r w:rsidR="00494699">
        <w:t>.</w:t>
      </w:r>
      <w:r w:rsidR="000C5BB2" w:rsidRPr="000C5BB2">
        <w:t xml:space="preserve"> /</w:t>
      </w:r>
      <w:r w:rsidRPr="00667AD0">
        <w:t xml:space="preserve"> </w:t>
      </w:r>
      <w:r w:rsidR="000C5BB2">
        <w:t>Г.Ю. Айзек</w:t>
      </w:r>
      <w:r w:rsidR="00494699">
        <w:t>.</w:t>
      </w:r>
      <w:r w:rsidR="002D31B7">
        <w:t xml:space="preserve"> // Вопросы психологии № 1 – </w:t>
      </w:r>
      <w:r w:rsidR="000C5BB2">
        <w:t>Москва</w:t>
      </w:r>
      <w:r w:rsidR="002D31B7">
        <w:t>:</w:t>
      </w:r>
      <w:r w:rsidR="002D3828">
        <w:t xml:space="preserve"> </w:t>
      </w:r>
      <w:r w:rsidRPr="00667AD0">
        <w:t>2003.</w:t>
      </w:r>
      <w:r w:rsidR="000C5BB2" w:rsidRPr="000C5BB2">
        <w:t xml:space="preserve"> </w:t>
      </w:r>
      <w:r w:rsidR="00B12401">
        <w:t xml:space="preserve">- </w:t>
      </w:r>
      <w:r w:rsidR="000C5BB2" w:rsidRPr="003D5C42">
        <w:t>Текст: непосредственный</w:t>
      </w:r>
      <w:r w:rsidR="000C5BB2">
        <w:t>.</w:t>
      </w:r>
    </w:p>
    <w:p w:rsidR="00780ED1" w:rsidRPr="00667AD0" w:rsidRDefault="00A97977" w:rsidP="00190B38">
      <w:pPr>
        <w:pStyle w:val="ad"/>
        <w:numPr>
          <w:ilvl w:val="0"/>
          <w:numId w:val="31"/>
        </w:numPr>
        <w:ind w:left="0" w:firstLine="710"/>
      </w:pPr>
      <w:r w:rsidRPr="00667AD0">
        <w:t>Арнаудов М. Психо</w:t>
      </w:r>
      <w:r w:rsidR="000F443D">
        <w:t>логия литературного творчества</w:t>
      </w:r>
      <w:r w:rsidR="00494699">
        <w:t>.</w:t>
      </w:r>
      <w:r w:rsidR="000F443D" w:rsidRPr="000F443D">
        <w:t xml:space="preserve"> / </w:t>
      </w:r>
      <w:r w:rsidR="000F443D">
        <w:t>М. Арнаудов</w:t>
      </w:r>
      <w:r w:rsidR="00EA18B4">
        <w:t>.</w:t>
      </w:r>
      <w:r w:rsidR="002D31B7">
        <w:t xml:space="preserve"> – </w:t>
      </w:r>
      <w:r w:rsidRPr="00667AD0">
        <w:t>М</w:t>
      </w:r>
      <w:r w:rsidR="000F443D">
        <w:t>осква</w:t>
      </w:r>
      <w:r w:rsidR="002D31B7">
        <w:t xml:space="preserve">: </w:t>
      </w:r>
      <w:r w:rsidRPr="00667AD0">
        <w:t>Прогресс, 2005.</w:t>
      </w:r>
      <w:r w:rsidR="000F443D" w:rsidRPr="000F443D">
        <w:t xml:space="preserve"> </w:t>
      </w:r>
      <w:r w:rsidR="00B12401">
        <w:t xml:space="preserve">- </w:t>
      </w:r>
      <w:r w:rsidR="000F443D" w:rsidRPr="003D5C42">
        <w:t>Текст: непосредственный</w:t>
      </w:r>
      <w:r w:rsidR="000F443D">
        <w:t>.</w:t>
      </w:r>
    </w:p>
    <w:p w:rsidR="00780ED1" w:rsidRPr="00667AD0" w:rsidRDefault="00780ED1" w:rsidP="00190B38">
      <w:pPr>
        <w:pStyle w:val="ad"/>
        <w:numPr>
          <w:ilvl w:val="0"/>
          <w:numId w:val="31"/>
        </w:numPr>
        <w:ind w:left="0" w:firstLine="710"/>
      </w:pPr>
      <w:r w:rsidRPr="00667AD0">
        <w:t>Бакланова Н.К. Профессиональная деятельность и проблемы подготовки специалиста культуры XXI века // Специалист культуры XXI века: профессионализм, творчество, духовность: материалы межвузов</w:t>
      </w:r>
      <w:r w:rsidR="000F443D">
        <w:t>ской науч.- практ. Конференции</w:t>
      </w:r>
      <w:r w:rsidR="00494699">
        <w:t xml:space="preserve">. </w:t>
      </w:r>
      <w:r w:rsidR="000F443D" w:rsidRPr="00494699">
        <w:t xml:space="preserve">/ </w:t>
      </w:r>
      <w:r w:rsidR="000F443D">
        <w:t>Н.К. Бакланова</w:t>
      </w:r>
      <w:r w:rsidR="00EA18B4">
        <w:t>.</w:t>
      </w:r>
      <w:r w:rsidR="002D31B7">
        <w:t xml:space="preserve"> – </w:t>
      </w:r>
      <w:r w:rsidR="000F443D">
        <w:t>Москва</w:t>
      </w:r>
      <w:r w:rsidR="002D31B7">
        <w:t>:</w:t>
      </w:r>
      <w:r w:rsidR="001117B3">
        <w:t xml:space="preserve"> 2001. -</w:t>
      </w:r>
      <w:r w:rsidRPr="00667AD0">
        <w:t xml:space="preserve"> 5-10</w:t>
      </w:r>
      <w:r w:rsidR="001117B3">
        <w:t xml:space="preserve"> с.</w:t>
      </w:r>
      <w:r w:rsidR="00494699">
        <w:t xml:space="preserve"> </w:t>
      </w:r>
      <w:r w:rsidR="00B12401">
        <w:t xml:space="preserve">- </w:t>
      </w:r>
      <w:r w:rsidR="000F443D" w:rsidRPr="003D5C42">
        <w:t>Текст: непосредственный</w:t>
      </w:r>
      <w:r w:rsidR="000F443D">
        <w:t>.</w:t>
      </w:r>
    </w:p>
    <w:p w:rsidR="00F00C9F" w:rsidRPr="00667AD0" w:rsidRDefault="00780ED1" w:rsidP="00190B38">
      <w:pPr>
        <w:pStyle w:val="ad"/>
        <w:numPr>
          <w:ilvl w:val="0"/>
          <w:numId w:val="31"/>
        </w:numPr>
        <w:ind w:left="0" w:firstLine="710"/>
      </w:pPr>
      <w:r w:rsidRPr="00667AD0">
        <w:t xml:space="preserve"> Бакланова Н.К. Психолого-педагогические основы профессионального мастерства специалиста ку</w:t>
      </w:r>
      <w:r w:rsidR="00494699">
        <w:t xml:space="preserve">льтуры художественного профиля </w:t>
      </w:r>
      <w:r w:rsidR="00494699" w:rsidRPr="00494699">
        <w:t xml:space="preserve">// </w:t>
      </w:r>
      <w:r w:rsidR="00494699">
        <w:t>Диссертация доктор педагогических</w:t>
      </w:r>
      <w:r w:rsidRPr="00667AD0">
        <w:t xml:space="preserve"> наук: 13.00.05; 13.00.01.</w:t>
      </w:r>
      <w:r w:rsidR="000F443D">
        <w:t xml:space="preserve"> </w:t>
      </w:r>
      <w:r w:rsidR="000F443D" w:rsidRPr="000F443D">
        <w:t xml:space="preserve">/ </w:t>
      </w:r>
      <w:r w:rsidR="000F443D">
        <w:t>Н.К. Бакланова</w:t>
      </w:r>
      <w:r w:rsidR="00EA18B4">
        <w:t>.</w:t>
      </w:r>
      <w:r w:rsidR="002D31B7">
        <w:t xml:space="preserve"> –</w:t>
      </w:r>
      <w:r w:rsidR="002D3828">
        <w:t xml:space="preserve"> Москва</w:t>
      </w:r>
      <w:r w:rsidR="002D31B7">
        <w:t>:</w:t>
      </w:r>
      <w:r w:rsidR="002D3828">
        <w:t xml:space="preserve"> </w:t>
      </w:r>
      <w:r w:rsidR="00561351">
        <w:t>1</w:t>
      </w:r>
      <w:r w:rsidR="00561351" w:rsidRPr="00667AD0">
        <w:t>997. -</w:t>
      </w:r>
      <w:r w:rsidRPr="00667AD0">
        <w:t>5</w:t>
      </w:r>
      <w:r w:rsidR="00561351">
        <w:t xml:space="preserve"> </w:t>
      </w:r>
      <w:r w:rsidRPr="00667AD0">
        <w:t>49 с.</w:t>
      </w:r>
      <w:r w:rsidR="000F443D" w:rsidRPr="000F443D">
        <w:t xml:space="preserve"> </w:t>
      </w:r>
      <w:r w:rsidR="00B12401">
        <w:t xml:space="preserve">- </w:t>
      </w:r>
      <w:r w:rsidR="000F443D" w:rsidRPr="003D5C42">
        <w:t>Текст: непосредственный</w:t>
      </w:r>
      <w:r w:rsidR="000F443D">
        <w:t>.</w:t>
      </w:r>
    </w:p>
    <w:p w:rsidR="00F00C9F" w:rsidRPr="00667AD0" w:rsidRDefault="00F00C9F" w:rsidP="00190B38">
      <w:pPr>
        <w:pStyle w:val="ad"/>
        <w:numPr>
          <w:ilvl w:val="0"/>
          <w:numId w:val="31"/>
        </w:numPr>
        <w:ind w:left="0" w:firstLine="710"/>
      </w:pPr>
      <w:r w:rsidRPr="00667AD0">
        <w:t>Баррон Ф. Личность как функция проектирования человеком самого себя</w:t>
      </w:r>
      <w:r w:rsidR="00494699">
        <w:t>.</w:t>
      </w:r>
      <w:r w:rsidR="001117B3" w:rsidRPr="001117B3">
        <w:t xml:space="preserve"> /</w:t>
      </w:r>
      <w:r w:rsidRPr="00667AD0">
        <w:t xml:space="preserve"> </w:t>
      </w:r>
      <w:r w:rsidR="001117B3">
        <w:t>Ф. Баррон</w:t>
      </w:r>
      <w:r w:rsidR="00494699">
        <w:t>.</w:t>
      </w:r>
      <w:r w:rsidR="001117B3">
        <w:t xml:space="preserve"> </w:t>
      </w:r>
      <w:r w:rsidRPr="00667AD0">
        <w:t>//</w:t>
      </w:r>
      <w:r w:rsidR="001117B3">
        <w:t xml:space="preserve"> </w:t>
      </w:r>
      <w:r w:rsidRPr="00667AD0">
        <w:t>Вопр</w:t>
      </w:r>
      <w:r w:rsidR="001117B3">
        <w:t>осы психологии.</w:t>
      </w:r>
      <w:r w:rsidR="00494699">
        <w:t xml:space="preserve"> – Москва:</w:t>
      </w:r>
      <w:r w:rsidR="001117B3">
        <w:t xml:space="preserve"> 1990. - №2. -</w:t>
      </w:r>
      <w:r w:rsidRPr="00667AD0">
        <w:t xml:space="preserve"> 153-159</w:t>
      </w:r>
      <w:r w:rsidR="001117B3">
        <w:t xml:space="preserve"> с.</w:t>
      </w:r>
      <w:r w:rsidR="001117B3" w:rsidRPr="001117B3">
        <w:t xml:space="preserve"> </w:t>
      </w:r>
      <w:r w:rsidR="00B12401">
        <w:t xml:space="preserve">- </w:t>
      </w:r>
      <w:r w:rsidR="001117B3" w:rsidRPr="003D5C42">
        <w:t>Текст</w:t>
      </w:r>
      <w:r w:rsidR="00BB21AF">
        <w:t>:</w:t>
      </w:r>
      <w:r w:rsidR="001117B3" w:rsidRPr="003D5C42">
        <w:t xml:space="preserve"> непосредственный</w:t>
      </w:r>
      <w:r w:rsidR="001117B3">
        <w:t>.</w:t>
      </w:r>
    </w:p>
    <w:p w:rsidR="00247586" w:rsidRPr="00667AD0" w:rsidRDefault="00247586" w:rsidP="00190B38">
      <w:pPr>
        <w:pStyle w:val="ad"/>
        <w:numPr>
          <w:ilvl w:val="0"/>
          <w:numId w:val="31"/>
        </w:numPr>
        <w:ind w:left="0" w:firstLine="710"/>
      </w:pPr>
      <w:r w:rsidRPr="00667AD0">
        <w:t>Блонский П.П. Избранн</w:t>
      </w:r>
      <w:r w:rsidR="0075779C">
        <w:t xml:space="preserve">ые педагогические произведения. </w:t>
      </w:r>
      <w:r w:rsidR="001117B3" w:rsidRPr="001117B3">
        <w:t xml:space="preserve">/ </w:t>
      </w:r>
      <w:r w:rsidR="001117B3">
        <w:t>П.П. Блонский</w:t>
      </w:r>
      <w:r w:rsidR="0075779C">
        <w:t xml:space="preserve">. </w:t>
      </w:r>
      <w:r w:rsidR="002D31B7">
        <w:t>-</w:t>
      </w:r>
      <w:r w:rsidR="00BB21AF" w:rsidRPr="00BB21AF">
        <w:t xml:space="preserve"> </w:t>
      </w:r>
      <w:r w:rsidR="00BB21AF">
        <w:t>Москва</w:t>
      </w:r>
      <w:r w:rsidRPr="00667AD0">
        <w:t xml:space="preserve">: Академия пед. наук РСФСР, </w:t>
      </w:r>
      <w:r w:rsidR="00561351" w:rsidRPr="00667AD0">
        <w:t>1961. -</w:t>
      </w:r>
      <w:r w:rsidR="00561351">
        <w:t xml:space="preserve"> </w:t>
      </w:r>
      <w:r w:rsidRPr="00667AD0">
        <w:t>695 с.</w:t>
      </w:r>
      <w:r w:rsidR="00494699" w:rsidRPr="00494699">
        <w:t xml:space="preserve"> </w:t>
      </w:r>
      <w:r w:rsidR="00B12401">
        <w:t xml:space="preserve">- </w:t>
      </w:r>
      <w:r w:rsidR="00494699" w:rsidRPr="003D5C42">
        <w:t>Текст</w:t>
      </w:r>
      <w:r w:rsidR="00494699">
        <w:t>:</w:t>
      </w:r>
      <w:r w:rsidR="00494699" w:rsidRPr="003D5C42">
        <w:t xml:space="preserve"> непосредственный</w:t>
      </w:r>
      <w:r w:rsidR="00494699">
        <w:t>.</w:t>
      </w:r>
    </w:p>
    <w:p w:rsidR="005501C5" w:rsidRPr="00667AD0" w:rsidRDefault="00A97977" w:rsidP="00190B38">
      <w:pPr>
        <w:pStyle w:val="ad"/>
        <w:numPr>
          <w:ilvl w:val="0"/>
          <w:numId w:val="31"/>
        </w:numPr>
        <w:ind w:left="0" w:firstLine="709"/>
      </w:pPr>
      <w:r w:rsidRPr="00667AD0">
        <w:t>Богоявленская Д.Б. Интеллектуальная акт</w:t>
      </w:r>
      <w:r w:rsidR="00BB21AF">
        <w:t>ивность как проблема творчества</w:t>
      </w:r>
      <w:r w:rsidR="0075779C">
        <w:t>.</w:t>
      </w:r>
      <w:r w:rsidR="00BB21AF" w:rsidRPr="00BB21AF">
        <w:t xml:space="preserve"> / </w:t>
      </w:r>
      <w:r w:rsidR="00BB21AF">
        <w:t>Д.Б. Богоявленская</w:t>
      </w:r>
      <w:r w:rsidR="000A44B1">
        <w:t>.</w:t>
      </w:r>
      <w:r w:rsidR="002D31B7">
        <w:t xml:space="preserve"> -</w:t>
      </w:r>
      <w:r w:rsidR="008B20CC">
        <w:t xml:space="preserve"> </w:t>
      </w:r>
      <w:r w:rsidR="002D31B7">
        <w:t>Ростов-на-Дону:</w:t>
      </w:r>
      <w:r w:rsidRPr="00667AD0">
        <w:t xml:space="preserve"> 2002.</w:t>
      </w:r>
      <w:r w:rsidR="00BB21AF" w:rsidRPr="00BB21AF">
        <w:t xml:space="preserve"> </w:t>
      </w:r>
      <w:r w:rsidR="00B12401">
        <w:t xml:space="preserve">- </w:t>
      </w:r>
      <w:r w:rsidR="00BB21AF" w:rsidRPr="003D5C42">
        <w:t>Текст: непосредственный</w:t>
      </w:r>
      <w:r w:rsidR="00BB21AF">
        <w:t>.</w:t>
      </w:r>
    </w:p>
    <w:p w:rsidR="005501C5" w:rsidRPr="00667AD0" w:rsidRDefault="00A97977" w:rsidP="00190B38">
      <w:pPr>
        <w:pStyle w:val="ad"/>
        <w:numPr>
          <w:ilvl w:val="0"/>
          <w:numId w:val="31"/>
        </w:numPr>
        <w:ind w:left="0" w:firstLine="709"/>
      </w:pPr>
      <w:r w:rsidRPr="00667AD0">
        <w:t xml:space="preserve">Богоявленская Д.Б. Метод исследования уровней интеллектуальной активности </w:t>
      </w:r>
      <w:r w:rsidR="0075779C" w:rsidRPr="0075779C">
        <w:t xml:space="preserve">/ </w:t>
      </w:r>
      <w:r w:rsidR="0075779C">
        <w:t>Д.Б. Богоявленская</w:t>
      </w:r>
      <w:r w:rsidR="000A44B1">
        <w:t xml:space="preserve">. </w:t>
      </w:r>
      <w:r w:rsidR="002D31B7">
        <w:t xml:space="preserve">// Вопросы психологии - </w:t>
      </w:r>
      <w:r w:rsidR="008B20CC">
        <w:t xml:space="preserve">  Москва 2</w:t>
      </w:r>
      <w:r w:rsidRPr="00667AD0">
        <w:t>003.</w:t>
      </w:r>
      <w:r w:rsidR="00B12401">
        <w:t xml:space="preserve"> - </w:t>
      </w:r>
      <w:r w:rsidR="0075779C" w:rsidRPr="0075779C">
        <w:t xml:space="preserve"> </w:t>
      </w:r>
      <w:r w:rsidR="0075779C" w:rsidRPr="003D5C42">
        <w:t>Текст</w:t>
      </w:r>
      <w:r w:rsidR="0075779C">
        <w:t>:</w:t>
      </w:r>
      <w:r w:rsidR="0075779C" w:rsidRPr="003D5C42">
        <w:t xml:space="preserve"> непосредственный</w:t>
      </w:r>
      <w:r w:rsidR="0075779C">
        <w:t>.</w:t>
      </w:r>
    </w:p>
    <w:p w:rsidR="00F00C9F" w:rsidRPr="00667AD0" w:rsidRDefault="00F00C9F" w:rsidP="00190B38">
      <w:pPr>
        <w:pStyle w:val="ad"/>
        <w:numPr>
          <w:ilvl w:val="0"/>
          <w:numId w:val="31"/>
        </w:numPr>
        <w:ind w:left="0" w:firstLine="709"/>
      </w:pPr>
      <w:r w:rsidRPr="00667AD0">
        <w:lastRenderedPageBreak/>
        <w:t>Брушлински</w:t>
      </w:r>
      <w:r w:rsidR="000A44B1">
        <w:t xml:space="preserve">й A.B. Воображение и творчество. // Кн. Научное творчество. </w:t>
      </w:r>
      <w:r w:rsidRPr="00667AD0">
        <w:t>/ Под ред. С.Р. Микулинского, М.Г. Яр</w:t>
      </w:r>
      <w:r w:rsidR="002D31B7">
        <w:t>ошевского</w:t>
      </w:r>
      <w:r w:rsidR="000A44B1">
        <w:t>.</w:t>
      </w:r>
      <w:r w:rsidR="002D31B7">
        <w:t xml:space="preserve"> - </w:t>
      </w:r>
      <w:r w:rsidR="008B20CC">
        <w:t xml:space="preserve">Москва: Наука, 1969. - </w:t>
      </w:r>
      <w:r w:rsidRPr="00667AD0">
        <w:t>341-346</w:t>
      </w:r>
      <w:r w:rsidR="008B20CC">
        <w:t xml:space="preserve"> с</w:t>
      </w:r>
      <w:r w:rsidRPr="00667AD0">
        <w:t>.</w:t>
      </w:r>
      <w:r w:rsidR="00B12401">
        <w:t xml:space="preserve"> -</w:t>
      </w:r>
      <w:r w:rsidR="008B20CC" w:rsidRPr="008B20CC">
        <w:t xml:space="preserve"> </w:t>
      </w:r>
      <w:r w:rsidR="008B20CC" w:rsidRPr="003D5C42">
        <w:t>Текст</w:t>
      </w:r>
      <w:r w:rsidR="008B20CC">
        <w:t>:</w:t>
      </w:r>
      <w:r w:rsidR="008B20CC" w:rsidRPr="003D5C42">
        <w:t xml:space="preserve"> непосредственный</w:t>
      </w:r>
      <w:r w:rsidR="008B20CC">
        <w:t>.</w:t>
      </w:r>
    </w:p>
    <w:p w:rsidR="002416E7" w:rsidRPr="00667AD0" w:rsidRDefault="002416E7" w:rsidP="00190B38">
      <w:pPr>
        <w:numPr>
          <w:ilvl w:val="0"/>
          <w:numId w:val="31"/>
        </w:numPr>
        <w:spacing w:line="360" w:lineRule="auto"/>
        <w:ind w:left="0" w:firstLine="709"/>
        <w:contextualSpacing/>
        <w:rPr>
          <w:rFonts w:cs="Times New Roman"/>
          <w:szCs w:val="28"/>
        </w:rPr>
      </w:pPr>
      <w:r w:rsidRPr="00667AD0">
        <w:rPr>
          <w:rFonts w:cs="Times New Roman"/>
          <w:szCs w:val="28"/>
        </w:rPr>
        <w:t>Божович, Л.И. Личность и ее формирование в детс</w:t>
      </w:r>
      <w:r w:rsidR="008B20CC">
        <w:rPr>
          <w:rFonts w:cs="Times New Roman"/>
          <w:szCs w:val="28"/>
        </w:rPr>
        <w:t xml:space="preserve">ком возрасте / </w:t>
      </w:r>
      <w:r w:rsidR="002D31B7">
        <w:rPr>
          <w:rFonts w:cs="Times New Roman"/>
          <w:szCs w:val="28"/>
        </w:rPr>
        <w:t>Л.И. Божович</w:t>
      </w:r>
      <w:r w:rsidR="000A44B1">
        <w:rPr>
          <w:rFonts w:cs="Times New Roman"/>
          <w:szCs w:val="28"/>
        </w:rPr>
        <w:t>.</w:t>
      </w:r>
      <w:r w:rsidR="002D31B7">
        <w:rPr>
          <w:rFonts w:cs="Times New Roman"/>
          <w:szCs w:val="28"/>
        </w:rPr>
        <w:t xml:space="preserve"> - </w:t>
      </w:r>
      <w:r w:rsidRPr="00667AD0">
        <w:rPr>
          <w:rFonts w:cs="Times New Roman"/>
          <w:szCs w:val="28"/>
        </w:rPr>
        <w:t>Моск</w:t>
      </w:r>
      <w:r w:rsidR="008B20CC">
        <w:rPr>
          <w:rFonts w:cs="Times New Roman"/>
          <w:szCs w:val="28"/>
        </w:rPr>
        <w:t>ва: КомКнига, 2018. – Текст</w:t>
      </w:r>
      <w:r w:rsidRPr="00667AD0">
        <w:rPr>
          <w:rFonts w:cs="Times New Roman"/>
          <w:szCs w:val="28"/>
        </w:rPr>
        <w:t>: непосредственный</w:t>
      </w:r>
      <w:r w:rsidR="00741CAF" w:rsidRPr="00667AD0">
        <w:rPr>
          <w:rFonts w:cs="Times New Roman"/>
          <w:szCs w:val="28"/>
        </w:rPr>
        <w:t>.</w:t>
      </w:r>
    </w:p>
    <w:p w:rsidR="00741CAF" w:rsidRPr="00667AD0" w:rsidRDefault="00561351" w:rsidP="00190B38">
      <w:pPr>
        <w:numPr>
          <w:ilvl w:val="0"/>
          <w:numId w:val="31"/>
        </w:numPr>
        <w:spacing w:line="360" w:lineRule="auto"/>
        <w:ind w:left="0" w:firstLine="709"/>
        <w:contextualSpacing/>
        <w:rPr>
          <w:rFonts w:cs="Times New Roman"/>
          <w:szCs w:val="28"/>
        </w:rPr>
      </w:pPr>
      <w:r>
        <w:rPr>
          <w:rFonts w:cs="Times New Roman"/>
          <w:szCs w:val="28"/>
        </w:rPr>
        <w:t xml:space="preserve">Бруннер </w:t>
      </w:r>
      <w:r w:rsidR="002416E7" w:rsidRPr="00667AD0">
        <w:rPr>
          <w:rFonts w:cs="Times New Roman"/>
          <w:szCs w:val="28"/>
        </w:rPr>
        <w:t>Е.Ю. Проблемы современного педагогического образ</w:t>
      </w:r>
      <w:r w:rsidR="002D31B7">
        <w:rPr>
          <w:rFonts w:cs="Times New Roman"/>
          <w:szCs w:val="28"/>
        </w:rPr>
        <w:t>ования / Е.Ю. Бруннер</w:t>
      </w:r>
      <w:r w:rsidR="000A44B1">
        <w:rPr>
          <w:rFonts w:cs="Times New Roman"/>
          <w:szCs w:val="28"/>
        </w:rPr>
        <w:t>.</w:t>
      </w:r>
      <w:r w:rsidR="002D31B7">
        <w:rPr>
          <w:rFonts w:cs="Times New Roman"/>
          <w:szCs w:val="28"/>
        </w:rPr>
        <w:t xml:space="preserve"> - </w:t>
      </w:r>
      <w:r w:rsidR="009F4193" w:rsidRPr="00667AD0">
        <w:rPr>
          <w:rFonts w:cs="Times New Roman"/>
          <w:szCs w:val="28"/>
        </w:rPr>
        <w:t>Москва: Юрайт, 2019. – Текст</w:t>
      </w:r>
      <w:r w:rsidR="002416E7" w:rsidRPr="00667AD0">
        <w:rPr>
          <w:rFonts w:cs="Times New Roman"/>
          <w:szCs w:val="28"/>
        </w:rPr>
        <w:t>: непосредственный</w:t>
      </w:r>
      <w:r w:rsidR="00741CAF" w:rsidRPr="00667AD0">
        <w:rPr>
          <w:rFonts w:cs="Times New Roman"/>
          <w:szCs w:val="28"/>
        </w:rPr>
        <w:t>.</w:t>
      </w:r>
    </w:p>
    <w:p w:rsidR="00741CAF" w:rsidRPr="00667AD0" w:rsidRDefault="00741CAF" w:rsidP="00190B38">
      <w:pPr>
        <w:numPr>
          <w:ilvl w:val="0"/>
          <w:numId w:val="31"/>
        </w:numPr>
        <w:spacing w:line="360" w:lineRule="auto"/>
        <w:ind w:left="0" w:firstLine="709"/>
        <w:contextualSpacing/>
        <w:rPr>
          <w:rFonts w:cs="Times New Roman"/>
          <w:szCs w:val="28"/>
        </w:rPr>
      </w:pPr>
      <w:r w:rsidRPr="00667AD0">
        <w:rPr>
          <w:rFonts w:cs="Times New Roman"/>
          <w:szCs w:val="28"/>
        </w:rPr>
        <w:t>Вишнякова Н.Ф. Креативная психопедагогика: П</w:t>
      </w:r>
      <w:r w:rsidR="007E15E7">
        <w:rPr>
          <w:rFonts w:cs="Times New Roman"/>
          <w:szCs w:val="28"/>
        </w:rPr>
        <w:t>сихология творческого обучения</w:t>
      </w:r>
      <w:r w:rsidR="007E15E7" w:rsidRPr="007E15E7">
        <w:rPr>
          <w:rFonts w:cs="Times New Roman"/>
          <w:szCs w:val="28"/>
        </w:rPr>
        <w:t xml:space="preserve"> / </w:t>
      </w:r>
      <w:r w:rsidR="002D31B7">
        <w:rPr>
          <w:rFonts w:cs="Times New Roman"/>
          <w:szCs w:val="28"/>
        </w:rPr>
        <w:t>Н.Ф. Вишнякова</w:t>
      </w:r>
      <w:r w:rsidR="000A44B1">
        <w:rPr>
          <w:rFonts w:cs="Times New Roman"/>
          <w:szCs w:val="28"/>
        </w:rPr>
        <w:t>.</w:t>
      </w:r>
      <w:r w:rsidR="002D31B7">
        <w:rPr>
          <w:rFonts w:cs="Times New Roman"/>
          <w:szCs w:val="28"/>
        </w:rPr>
        <w:t xml:space="preserve"> –</w:t>
      </w:r>
      <w:r w:rsidR="007E15E7">
        <w:rPr>
          <w:rFonts w:cs="Times New Roman"/>
          <w:szCs w:val="28"/>
        </w:rPr>
        <w:t xml:space="preserve"> </w:t>
      </w:r>
      <w:r w:rsidR="002D31B7">
        <w:rPr>
          <w:rFonts w:cs="Times New Roman"/>
          <w:szCs w:val="28"/>
        </w:rPr>
        <w:t>Минск:</w:t>
      </w:r>
      <w:r w:rsidRPr="00667AD0">
        <w:rPr>
          <w:rFonts w:cs="Times New Roman"/>
          <w:szCs w:val="28"/>
        </w:rPr>
        <w:t xml:space="preserve"> 1995. - 240 с.</w:t>
      </w:r>
      <w:r w:rsidR="007E15E7" w:rsidRPr="007E15E7">
        <w:rPr>
          <w:rFonts w:cs="Times New Roman"/>
          <w:szCs w:val="28"/>
        </w:rPr>
        <w:t xml:space="preserve"> </w:t>
      </w:r>
      <w:r w:rsidR="00B12401">
        <w:rPr>
          <w:rFonts w:cs="Times New Roman"/>
          <w:szCs w:val="28"/>
        </w:rPr>
        <w:t xml:space="preserve">- </w:t>
      </w:r>
      <w:r w:rsidR="007E15E7" w:rsidRPr="00667AD0">
        <w:rPr>
          <w:rFonts w:cs="Times New Roman"/>
          <w:szCs w:val="28"/>
        </w:rPr>
        <w:t>Текст: непосредственный.</w:t>
      </w:r>
    </w:p>
    <w:p w:rsidR="00741CAF" w:rsidRPr="00667AD0" w:rsidRDefault="00741CAF" w:rsidP="00190B38">
      <w:pPr>
        <w:numPr>
          <w:ilvl w:val="0"/>
          <w:numId w:val="31"/>
        </w:numPr>
        <w:spacing w:line="360" w:lineRule="auto"/>
        <w:ind w:left="0" w:firstLine="709"/>
        <w:contextualSpacing/>
        <w:rPr>
          <w:rFonts w:cs="Times New Roman"/>
          <w:szCs w:val="28"/>
        </w:rPr>
      </w:pPr>
      <w:r w:rsidRPr="00667AD0">
        <w:rPr>
          <w:rFonts w:cs="Times New Roman"/>
          <w:szCs w:val="28"/>
        </w:rPr>
        <w:t>Возрастная и педагогическая психология: Хрестоматия: Учеб. пособие для</w:t>
      </w:r>
      <w:r w:rsidR="007E15E7">
        <w:rPr>
          <w:rFonts w:cs="Times New Roman"/>
          <w:szCs w:val="28"/>
        </w:rPr>
        <w:t xml:space="preserve"> студ. высш. учеб. заведений / с</w:t>
      </w:r>
      <w:r w:rsidRPr="00667AD0">
        <w:rPr>
          <w:rFonts w:cs="Times New Roman"/>
          <w:szCs w:val="28"/>
        </w:rPr>
        <w:t>ост. И.В. Дубровин</w:t>
      </w:r>
      <w:r w:rsidR="002D31B7">
        <w:rPr>
          <w:rFonts w:cs="Times New Roman"/>
          <w:szCs w:val="28"/>
        </w:rPr>
        <w:t>а, A.M. Прихожан, В.В. Зацепин</w:t>
      </w:r>
      <w:r w:rsidR="000A44B1">
        <w:rPr>
          <w:rFonts w:cs="Times New Roman"/>
          <w:szCs w:val="28"/>
        </w:rPr>
        <w:t>.</w:t>
      </w:r>
      <w:r w:rsidR="002D31B7">
        <w:rPr>
          <w:rFonts w:cs="Times New Roman"/>
          <w:szCs w:val="28"/>
        </w:rPr>
        <w:t xml:space="preserve"> - </w:t>
      </w:r>
      <w:r w:rsidRPr="00667AD0">
        <w:rPr>
          <w:rFonts w:cs="Times New Roman"/>
          <w:szCs w:val="28"/>
        </w:rPr>
        <w:t>М</w:t>
      </w:r>
      <w:r w:rsidR="007E15E7">
        <w:rPr>
          <w:rFonts w:cs="Times New Roman"/>
          <w:szCs w:val="28"/>
        </w:rPr>
        <w:t>осква</w:t>
      </w:r>
      <w:r w:rsidR="002D31B7">
        <w:rPr>
          <w:rFonts w:cs="Times New Roman"/>
          <w:szCs w:val="28"/>
        </w:rPr>
        <w:t xml:space="preserve">: </w:t>
      </w:r>
      <w:r w:rsidRPr="00667AD0">
        <w:rPr>
          <w:rFonts w:cs="Times New Roman"/>
          <w:szCs w:val="28"/>
        </w:rPr>
        <w:t>Академия, 2003. - 367 с.</w:t>
      </w:r>
      <w:r w:rsidR="007E15E7">
        <w:rPr>
          <w:rFonts w:cs="Times New Roman"/>
          <w:szCs w:val="28"/>
        </w:rPr>
        <w:t xml:space="preserve"> </w:t>
      </w:r>
      <w:r w:rsidR="00B12401">
        <w:rPr>
          <w:rFonts w:cs="Times New Roman"/>
          <w:szCs w:val="28"/>
        </w:rPr>
        <w:t xml:space="preserve">- </w:t>
      </w:r>
      <w:r w:rsidR="007E15E7" w:rsidRPr="00667AD0">
        <w:rPr>
          <w:rFonts w:cs="Times New Roman"/>
          <w:szCs w:val="28"/>
        </w:rPr>
        <w:t>Текст: непосредственный.</w:t>
      </w:r>
    </w:p>
    <w:p w:rsidR="00F00C9F" w:rsidRPr="00667AD0" w:rsidRDefault="002416E7" w:rsidP="00190B38">
      <w:pPr>
        <w:numPr>
          <w:ilvl w:val="0"/>
          <w:numId w:val="31"/>
        </w:numPr>
        <w:spacing w:line="360" w:lineRule="auto"/>
        <w:ind w:left="0" w:firstLine="709"/>
        <w:contextualSpacing/>
        <w:rPr>
          <w:rFonts w:cs="Times New Roman"/>
          <w:szCs w:val="28"/>
        </w:rPr>
      </w:pPr>
      <w:r w:rsidRPr="00667AD0">
        <w:rPr>
          <w:rFonts w:cs="Times New Roman"/>
          <w:szCs w:val="28"/>
        </w:rPr>
        <w:t>Вудвортс, Р. Экспериментальная психология / Р. Вудвор</w:t>
      </w:r>
      <w:r w:rsidR="002D31B7">
        <w:rPr>
          <w:rFonts w:cs="Times New Roman"/>
          <w:szCs w:val="28"/>
        </w:rPr>
        <w:t>тс</w:t>
      </w:r>
      <w:r w:rsidR="000A44B1">
        <w:rPr>
          <w:rFonts w:cs="Times New Roman"/>
          <w:szCs w:val="28"/>
        </w:rPr>
        <w:t>.</w:t>
      </w:r>
      <w:r w:rsidR="002D31B7">
        <w:rPr>
          <w:rFonts w:cs="Times New Roman"/>
          <w:szCs w:val="28"/>
        </w:rPr>
        <w:t xml:space="preserve"> - </w:t>
      </w:r>
      <w:r w:rsidR="007E15E7">
        <w:rPr>
          <w:rFonts w:cs="Times New Roman"/>
          <w:szCs w:val="28"/>
        </w:rPr>
        <w:t xml:space="preserve"> </w:t>
      </w:r>
      <w:r w:rsidR="00561351" w:rsidRPr="00667AD0">
        <w:rPr>
          <w:rFonts w:cs="Times New Roman"/>
          <w:szCs w:val="28"/>
        </w:rPr>
        <w:t>Москва</w:t>
      </w:r>
      <w:r w:rsidR="00561351">
        <w:rPr>
          <w:rFonts w:cs="Times New Roman"/>
          <w:szCs w:val="28"/>
        </w:rPr>
        <w:t>: Иностранная</w:t>
      </w:r>
      <w:r w:rsidR="009F4193" w:rsidRPr="00667AD0">
        <w:rPr>
          <w:rFonts w:cs="Times New Roman"/>
          <w:szCs w:val="28"/>
        </w:rPr>
        <w:t xml:space="preserve"> литература, 2018. – Текст</w:t>
      </w:r>
      <w:r w:rsidRPr="00667AD0">
        <w:rPr>
          <w:rFonts w:cs="Times New Roman"/>
          <w:szCs w:val="28"/>
        </w:rPr>
        <w:t>: непосредственный</w:t>
      </w:r>
    </w:p>
    <w:p w:rsidR="00F00C9F" w:rsidRPr="00667AD0" w:rsidRDefault="00F00C9F" w:rsidP="00190B38">
      <w:pPr>
        <w:numPr>
          <w:ilvl w:val="0"/>
          <w:numId w:val="31"/>
        </w:numPr>
        <w:spacing w:line="360" w:lineRule="auto"/>
        <w:ind w:left="0" w:firstLine="709"/>
        <w:contextualSpacing/>
        <w:rPr>
          <w:rFonts w:cs="Times New Roman"/>
          <w:szCs w:val="28"/>
        </w:rPr>
      </w:pPr>
      <w:r w:rsidRPr="00667AD0">
        <w:rPr>
          <w:rFonts w:cs="Times New Roman"/>
          <w:szCs w:val="28"/>
        </w:rPr>
        <w:t>Выготский JI.C. Педагогическая психол</w:t>
      </w:r>
      <w:r w:rsidR="002D31B7">
        <w:rPr>
          <w:rFonts w:cs="Times New Roman"/>
          <w:szCs w:val="28"/>
        </w:rPr>
        <w:t>огия</w:t>
      </w:r>
      <w:r w:rsidR="000A44B1">
        <w:rPr>
          <w:rFonts w:cs="Times New Roman"/>
          <w:szCs w:val="28"/>
        </w:rPr>
        <w:t xml:space="preserve">. / </w:t>
      </w:r>
      <w:r w:rsidR="002D31B7">
        <w:rPr>
          <w:rFonts w:cs="Times New Roman"/>
          <w:szCs w:val="28"/>
        </w:rPr>
        <w:t>Под ред. В.В. Давыдова</w:t>
      </w:r>
      <w:r w:rsidR="000A44B1">
        <w:rPr>
          <w:rFonts w:cs="Times New Roman"/>
          <w:szCs w:val="28"/>
        </w:rPr>
        <w:t>.</w:t>
      </w:r>
      <w:r w:rsidR="002D31B7">
        <w:rPr>
          <w:rFonts w:cs="Times New Roman"/>
          <w:szCs w:val="28"/>
        </w:rPr>
        <w:t xml:space="preserve"> – </w:t>
      </w:r>
      <w:r w:rsidRPr="00667AD0">
        <w:rPr>
          <w:rFonts w:cs="Times New Roman"/>
          <w:szCs w:val="28"/>
        </w:rPr>
        <w:t>М</w:t>
      </w:r>
      <w:r w:rsidR="007E15E7">
        <w:rPr>
          <w:rFonts w:cs="Times New Roman"/>
          <w:szCs w:val="28"/>
        </w:rPr>
        <w:t>осква</w:t>
      </w:r>
      <w:r w:rsidR="002D31B7">
        <w:rPr>
          <w:rFonts w:cs="Times New Roman"/>
          <w:szCs w:val="28"/>
        </w:rPr>
        <w:t xml:space="preserve">: </w:t>
      </w:r>
      <w:r w:rsidRPr="00667AD0">
        <w:rPr>
          <w:rFonts w:cs="Times New Roman"/>
          <w:szCs w:val="28"/>
        </w:rPr>
        <w:t xml:space="preserve">Педагогика, </w:t>
      </w:r>
      <w:r w:rsidR="00561351" w:rsidRPr="00667AD0">
        <w:rPr>
          <w:rFonts w:cs="Times New Roman"/>
          <w:szCs w:val="28"/>
        </w:rPr>
        <w:t>1991. -</w:t>
      </w:r>
      <w:r w:rsidRPr="00667AD0">
        <w:rPr>
          <w:rFonts w:cs="Times New Roman"/>
          <w:szCs w:val="28"/>
        </w:rPr>
        <w:t>480 с.</w:t>
      </w:r>
      <w:r w:rsidR="007E15E7">
        <w:rPr>
          <w:rFonts w:cs="Times New Roman"/>
          <w:szCs w:val="28"/>
        </w:rPr>
        <w:t xml:space="preserve"> </w:t>
      </w:r>
      <w:r w:rsidR="00B12401">
        <w:rPr>
          <w:rFonts w:cs="Times New Roman"/>
          <w:szCs w:val="28"/>
        </w:rPr>
        <w:t xml:space="preserve">- </w:t>
      </w:r>
      <w:r w:rsidR="007E15E7" w:rsidRPr="00667AD0">
        <w:rPr>
          <w:rFonts w:cs="Times New Roman"/>
          <w:szCs w:val="28"/>
        </w:rPr>
        <w:t>Текст: непосредственный.</w:t>
      </w:r>
    </w:p>
    <w:p w:rsidR="00F00C9F" w:rsidRPr="00667AD0" w:rsidRDefault="00F00C9F" w:rsidP="00190B38">
      <w:pPr>
        <w:numPr>
          <w:ilvl w:val="0"/>
          <w:numId w:val="31"/>
        </w:numPr>
        <w:spacing w:line="360" w:lineRule="auto"/>
        <w:ind w:left="0" w:firstLine="709"/>
        <w:contextualSpacing/>
        <w:rPr>
          <w:rFonts w:cs="Times New Roman"/>
          <w:szCs w:val="28"/>
        </w:rPr>
      </w:pPr>
      <w:r w:rsidRPr="00667AD0">
        <w:rPr>
          <w:rFonts w:cs="Times New Roman"/>
          <w:szCs w:val="28"/>
        </w:rPr>
        <w:t xml:space="preserve">Выготский JI.C. Сборник / Сост и автор предисл A.A. </w:t>
      </w:r>
      <w:r w:rsidR="00561351" w:rsidRPr="00667AD0">
        <w:rPr>
          <w:rFonts w:cs="Times New Roman"/>
          <w:szCs w:val="28"/>
        </w:rPr>
        <w:t>Леонтьев</w:t>
      </w:r>
      <w:r w:rsidR="00561351">
        <w:rPr>
          <w:rFonts w:cs="Times New Roman"/>
          <w:szCs w:val="28"/>
        </w:rPr>
        <w:t>.</w:t>
      </w:r>
      <w:r w:rsidR="00561351" w:rsidRPr="000A44B1">
        <w:rPr>
          <w:rFonts w:cs="Times New Roman"/>
          <w:szCs w:val="28"/>
        </w:rPr>
        <w:t xml:space="preserve"> /</w:t>
      </w:r>
      <w:r w:rsidR="000A44B1" w:rsidRPr="000A44B1">
        <w:rPr>
          <w:rFonts w:cs="Times New Roman"/>
          <w:szCs w:val="28"/>
        </w:rPr>
        <w:t>/</w:t>
      </w:r>
      <w:r w:rsidRPr="00667AD0">
        <w:rPr>
          <w:rFonts w:cs="Times New Roman"/>
          <w:szCs w:val="28"/>
        </w:rPr>
        <w:t xml:space="preserve"> Серия «Антология гуманной педагогики»</w:t>
      </w:r>
      <w:r w:rsidR="002D31B7">
        <w:rPr>
          <w:rFonts w:cs="Times New Roman"/>
          <w:szCs w:val="28"/>
        </w:rPr>
        <w:t xml:space="preserve"> - </w:t>
      </w:r>
      <w:r w:rsidRPr="00667AD0">
        <w:rPr>
          <w:rFonts w:cs="Times New Roman"/>
          <w:szCs w:val="28"/>
        </w:rPr>
        <w:t>М</w:t>
      </w:r>
      <w:r w:rsidR="007E15E7">
        <w:rPr>
          <w:rFonts w:cs="Times New Roman"/>
          <w:szCs w:val="28"/>
        </w:rPr>
        <w:t>осква</w:t>
      </w:r>
      <w:r w:rsidRPr="00667AD0">
        <w:rPr>
          <w:rFonts w:cs="Times New Roman"/>
          <w:szCs w:val="28"/>
        </w:rPr>
        <w:t>: Изд-ий Дом Шалвы Амонашвили, 1996. - 222 с.</w:t>
      </w:r>
      <w:r w:rsidR="00B12401">
        <w:rPr>
          <w:rFonts w:cs="Times New Roman"/>
          <w:szCs w:val="28"/>
        </w:rPr>
        <w:t xml:space="preserve"> - </w:t>
      </w:r>
      <w:r w:rsidR="007E15E7" w:rsidRPr="007E15E7">
        <w:rPr>
          <w:rFonts w:cs="Times New Roman"/>
          <w:szCs w:val="28"/>
        </w:rPr>
        <w:t xml:space="preserve"> </w:t>
      </w:r>
      <w:r w:rsidR="007E15E7" w:rsidRPr="00667AD0">
        <w:rPr>
          <w:rFonts w:cs="Times New Roman"/>
          <w:szCs w:val="28"/>
        </w:rPr>
        <w:t>Текст: непосредственный.</w:t>
      </w:r>
    </w:p>
    <w:p w:rsidR="00741CAF" w:rsidRPr="00667AD0" w:rsidRDefault="00F00C9F" w:rsidP="00190B38">
      <w:pPr>
        <w:numPr>
          <w:ilvl w:val="0"/>
          <w:numId w:val="31"/>
        </w:numPr>
        <w:spacing w:line="360" w:lineRule="auto"/>
        <w:ind w:left="0" w:firstLine="709"/>
        <w:contextualSpacing/>
        <w:rPr>
          <w:rFonts w:cs="Times New Roman"/>
          <w:szCs w:val="28"/>
        </w:rPr>
      </w:pPr>
      <w:r w:rsidRPr="00667AD0">
        <w:rPr>
          <w:rFonts w:cs="Times New Roman"/>
          <w:szCs w:val="28"/>
        </w:rPr>
        <w:t>Выготский Л.С. Воображение и творчество в детском возрасте. 3-е изд</w:t>
      </w:r>
      <w:r w:rsidR="000A44B1" w:rsidRPr="00B12401">
        <w:rPr>
          <w:rFonts w:cs="Times New Roman"/>
          <w:szCs w:val="28"/>
        </w:rPr>
        <w:t>/</w:t>
      </w:r>
      <w:r w:rsidR="000A44B1">
        <w:rPr>
          <w:rFonts w:cs="Times New Roman"/>
          <w:szCs w:val="28"/>
        </w:rPr>
        <w:t xml:space="preserve"> Л.С. Выготский</w:t>
      </w:r>
      <w:r w:rsidRPr="00667AD0">
        <w:rPr>
          <w:rFonts w:cs="Times New Roman"/>
          <w:szCs w:val="28"/>
        </w:rPr>
        <w:t>. - М</w:t>
      </w:r>
      <w:r w:rsidR="002D31B7">
        <w:rPr>
          <w:rFonts w:cs="Times New Roman"/>
          <w:szCs w:val="28"/>
        </w:rPr>
        <w:t>осква</w:t>
      </w:r>
      <w:r w:rsidRPr="00667AD0">
        <w:rPr>
          <w:rFonts w:cs="Times New Roman"/>
          <w:szCs w:val="28"/>
        </w:rPr>
        <w:t>: Просвещение, 1994. - 91 с.</w:t>
      </w:r>
      <w:r w:rsidR="00B12401">
        <w:rPr>
          <w:rFonts w:cs="Times New Roman"/>
          <w:szCs w:val="28"/>
        </w:rPr>
        <w:t xml:space="preserve"> - </w:t>
      </w:r>
      <w:r w:rsidR="00B12401" w:rsidRPr="00667AD0">
        <w:rPr>
          <w:rFonts w:cs="Times New Roman"/>
          <w:szCs w:val="28"/>
        </w:rPr>
        <w:t>Текст: непосредственный.</w:t>
      </w:r>
    </w:p>
    <w:p w:rsidR="00F00C9F" w:rsidRPr="00667AD0" w:rsidRDefault="00F00C9F" w:rsidP="00190B38">
      <w:pPr>
        <w:numPr>
          <w:ilvl w:val="0"/>
          <w:numId w:val="31"/>
        </w:numPr>
        <w:spacing w:line="360" w:lineRule="auto"/>
        <w:ind w:left="0" w:firstLine="709"/>
        <w:contextualSpacing/>
        <w:rPr>
          <w:rFonts w:cs="Times New Roman"/>
          <w:szCs w:val="28"/>
        </w:rPr>
      </w:pPr>
      <w:r w:rsidRPr="00667AD0">
        <w:rPr>
          <w:rFonts w:cs="Times New Roman"/>
          <w:szCs w:val="28"/>
        </w:rPr>
        <w:t>Выготский Л. С. К вопросу о динамике детского характера</w:t>
      </w:r>
      <w:r w:rsidR="00B12401" w:rsidRPr="00B12401">
        <w:rPr>
          <w:rFonts w:cs="Times New Roman"/>
          <w:szCs w:val="28"/>
        </w:rPr>
        <w:t>/</w:t>
      </w:r>
      <w:r w:rsidR="00B12401">
        <w:rPr>
          <w:rFonts w:cs="Times New Roman"/>
          <w:szCs w:val="28"/>
        </w:rPr>
        <w:t xml:space="preserve"> Л.С. Выготский</w:t>
      </w:r>
      <w:r w:rsidR="000A44B1">
        <w:rPr>
          <w:rFonts w:cs="Times New Roman"/>
          <w:szCs w:val="28"/>
        </w:rPr>
        <w:t>.</w:t>
      </w:r>
      <w:r w:rsidRPr="00667AD0">
        <w:rPr>
          <w:rFonts w:cs="Times New Roman"/>
          <w:szCs w:val="28"/>
        </w:rPr>
        <w:t xml:space="preserve"> // Собр. соч.: в 6т.-Т. </w:t>
      </w:r>
      <w:r w:rsidR="00561351" w:rsidRPr="00667AD0">
        <w:rPr>
          <w:rFonts w:cs="Times New Roman"/>
          <w:szCs w:val="28"/>
        </w:rPr>
        <w:t>5. -</w:t>
      </w:r>
      <w:r w:rsidRPr="00667AD0">
        <w:rPr>
          <w:rFonts w:cs="Times New Roman"/>
          <w:szCs w:val="28"/>
        </w:rPr>
        <w:t>М., 1983</w:t>
      </w:r>
      <w:r w:rsidR="00B12401">
        <w:rPr>
          <w:rFonts w:cs="Times New Roman"/>
          <w:szCs w:val="28"/>
        </w:rPr>
        <w:t xml:space="preserve"> - </w:t>
      </w:r>
      <w:r w:rsidRPr="00667AD0">
        <w:rPr>
          <w:rFonts w:cs="Times New Roman"/>
          <w:szCs w:val="28"/>
        </w:rPr>
        <w:t>153-165</w:t>
      </w:r>
      <w:r w:rsidR="00B12401">
        <w:rPr>
          <w:rFonts w:cs="Times New Roman"/>
          <w:szCs w:val="28"/>
        </w:rPr>
        <w:t xml:space="preserve"> с</w:t>
      </w:r>
      <w:r w:rsidRPr="00667AD0">
        <w:rPr>
          <w:rFonts w:cs="Times New Roman"/>
          <w:szCs w:val="28"/>
        </w:rPr>
        <w:t>.</w:t>
      </w:r>
      <w:r w:rsidR="00B12401">
        <w:rPr>
          <w:rFonts w:cs="Times New Roman"/>
          <w:szCs w:val="28"/>
        </w:rPr>
        <w:t xml:space="preserve"> </w:t>
      </w:r>
      <w:r w:rsidR="00B12401" w:rsidRPr="00667AD0">
        <w:rPr>
          <w:rFonts w:cs="Times New Roman"/>
          <w:szCs w:val="28"/>
        </w:rPr>
        <w:t>Текст: непосредственный.</w:t>
      </w:r>
    </w:p>
    <w:p w:rsidR="00741CAF" w:rsidRPr="00667AD0" w:rsidRDefault="002416E7" w:rsidP="00190B38">
      <w:pPr>
        <w:numPr>
          <w:ilvl w:val="0"/>
          <w:numId w:val="31"/>
        </w:numPr>
        <w:spacing w:line="360" w:lineRule="auto"/>
        <w:ind w:left="0" w:firstLine="709"/>
        <w:contextualSpacing/>
        <w:rPr>
          <w:rFonts w:cs="Times New Roman"/>
          <w:szCs w:val="28"/>
        </w:rPr>
      </w:pPr>
      <w:r w:rsidRPr="00667AD0">
        <w:rPr>
          <w:rFonts w:cs="Times New Roman"/>
          <w:szCs w:val="28"/>
        </w:rPr>
        <w:t>Выготский, Л. С. Лекции по педологии / Л.С. Выготский. – Ижевск: Удмурт</w:t>
      </w:r>
      <w:r w:rsidR="009F4193" w:rsidRPr="00667AD0">
        <w:rPr>
          <w:rFonts w:cs="Times New Roman"/>
          <w:szCs w:val="28"/>
        </w:rPr>
        <w:t>ский университет, 2001. –</w:t>
      </w:r>
      <w:r w:rsidR="00B12401">
        <w:rPr>
          <w:rFonts w:cs="Times New Roman"/>
          <w:szCs w:val="28"/>
        </w:rPr>
        <w:t xml:space="preserve"> </w:t>
      </w:r>
      <w:r w:rsidR="009F4193" w:rsidRPr="00667AD0">
        <w:rPr>
          <w:rFonts w:cs="Times New Roman"/>
          <w:szCs w:val="28"/>
        </w:rPr>
        <w:t>Текст:</w:t>
      </w:r>
      <w:r w:rsidRPr="00667AD0">
        <w:rPr>
          <w:rFonts w:cs="Times New Roman"/>
          <w:szCs w:val="28"/>
        </w:rPr>
        <w:t xml:space="preserve"> непосредственный</w:t>
      </w:r>
    </w:p>
    <w:p w:rsidR="00E62621" w:rsidRDefault="00741CAF" w:rsidP="00190B38">
      <w:pPr>
        <w:numPr>
          <w:ilvl w:val="0"/>
          <w:numId w:val="31"/>
        </w:numPr>
        <w:spacing w:line="360" w:lineRule="auto"/>
        <w:ind w:left="0" w:firstLine="709"/>
        <w:contextualSpacing/>
        <w:rPr>
          <w:rFonts w:cs="Times New Roman"/>
          <w:szCs w:val="28"/>
        </w:rPr>
      </w:pPr>
      <w:r w:rsidRPr="00667AD0">
        <w:rPr>
          <w:rFonts w:cs="Times New Roman"/>
          <w:szCs w:val="28"/>
        </w:rPr>
        <w:lastRenderedPageBreak/>
        <w:t xml:space="preserve">Гилфорд Дж. Три стороны интеллекта </w:t>
      </w:r>
      <w:r w:rsidR="00B12401" w:rsidRPr="00B12401">
        <w:rPr>
          <w:rFonts w:cs="Times New Roman"/>
          <w:szCs w:val="28"/>
        </w:rPr>
        <w:t xml:space="preserve">/ </w:t>
      </w:r>
      <w:r w:rsidR="00B12401">
        <w:rPr>
          <w:rFonts w:cs="Times New Roman"/>
          <w:szCs w:val="28"/>
        </w:rPr>
        <w:t>Дж. Гилфорд</w:t>
      </w:r>
      <w:r w:rsidR="000A44B1">
        <w:rPr>
          <w:rFonts w:cs="Times New Roman"/>
          <w:szCs w:val="28"/>
        </w:rPr>
        <w:t>.</w:t>
      </w:r>
      <w:r w:rsidR="00B12401">
        <w:rPr>
          <w:rFonts w:cs="Times New Roman"/>
          <w:szCs w:val="28"/>
        </w:rPr>
        <w:t xml:space="preserve">  </w:t>
      </w:r>
      <w:r w:rsidRPr="00667AD0">
        <w:rPr>
          <w:rFonts w:cs="Times New Roman"/>
          <w:szCs w:val="28"/>
        </w:rPr>
        <w:t>// Психология мышления / под ред. А.М.Матюшкина. М., 1965. - С. 433-456.</w:t>
      </w:r>
      <w:r w:rsidR="00B12401" w:rsidRPr="00B12401">
        <w:rPr>
          <w:rFonts w:cs="Times New Roman"/>
          <w:szCs w:val="28"/>
        </w:rPr>
        <w:t xml:space="preserve"> </w:t>
      </w:r>
      <w:r w:rsidR="00B12401" w:rsidRPr="00667AD0">
        <w:rPr>
          <w:rFonts w:cs="Times New Roman"/>
          <w:szCs w:val="28"/>
        </w:rPr>
        <w:t>Текст: непосредственный</w:t>
      </w:r>
      <w:r w:rsidR="00B12401">
        <w:rPr>
          <w:rFonts w:cs="Times New Roman"/>
          <w:szCs w:val="28"/>
        </w:rPr>
        <w:t>.</w:t>
      </w:r>
    </w:p>
    <w:p w:rsidR="00E62621" w:rsidRPr="00E62621" w:rsidRDefault="00E62621" w:rsidP="00190B38">
      <w:pPr>
        <w:numPr>
          <w:ilvl w:val="0"/>
          <w:numId w:val="31"/>
        </w:numPr>
        <w:spacing w:line="360" w:lineRule="auto"/>
        <w:ind w:left="0" w:firstLine="709"/>
        <w:contextualSpacing/>
        <w:rPr>
          <w:rFonts w:cs="Times New Roman"/>
          <w:szCs w:val="28"/>
        </w:rPr>
      </w:pPr>
      <w:r w:rsidRPr="00E62621">
        <w:t xml:space="preserve">Гилфорд Дж. Структурная модель интеллекта. Психология </w:t>
      </w:r>
      <w:r w:rsidR="00561351" w:rsidRPr="00E62621">
        <w:t>мышления.</w:t>
      </w:r>
      <w:r w:rsidR="00561351" w:rsidRPr="00B12401">
        <w:rPr>
          <w:rFonts w:cs="Times New Roman"/>
          <w:szCs w:val="28"/>
        </w:rPr>
        <w:t xml:space="preserve"> /</w:t>
      </w:r>
      <w:r w:rsidR="00B12401" w:rsidRPr="00B12401">
        <w:rPr>
          <w:rFonts w:cs="Times New Roman"/>
          <w:szCs w:val="28"/>
        </w:rPr>
        <w:t xml:space="preserve"> /</w:t>
      </w:r>
      <w:r w:rsidR="00B12401">
        <w:rPr>
          <w:rFonts w:cs="Times New Roman"/>
          <w:szCs w:val="28"/>
        </w:rPr>
        <w:t>Дж. Гилфорд. –</w:t>
      </w:r>
      <w:r w:rsidRPr="00E62621">
        <w:t xml:space="preserve"> М</w:t>
      </w:r>
      <w:r w:rsidR="00B12401">
        <w:t xml:space="preserve">осква: </w:t>
      </w:r>
      <w:r w:rsidRPr="00E62621">
        <w:t>1965. 244 с.</w:t>
      </w:r>
      <w:r w:rsidR="00B12401" w:rsidRPr="00B12401">
        <w:rPr>
          <w:rFonts w:cs="Times New Roman"/>
          <w:szCs w:val="28"/>
        </w:rPr>
        <w:t xml:space="preserve"> </w:t>
      </w:r>
      <w:r w:rsidR="00B12401">
        <w:rPr>
          <w:rFonts w:cs="Times New Roman"/>
          <w:szCs w:val="28"/>
        </w:rPr>
        <w:t xml:space="preserve">- </w:t>
      </w:r>
      <w:r w:rsidR="00B12401" w:rsidRPr="00667AD0">
        <w:rPr>
          <w:rFonts w:cs="Times New Roman"/>
          <w:szCs w:val="28"/>
        </w:rPr>
        <w:t>Текст: непосредственный</w:t>
      </w:r>
      <w:r w:rsidR="00B12401">
        <w:rPr>
          <w:rFonts w:cs="Times New Roman"/>
          <w:szCs w:val="28"/>
        </w:rPr>
        <w:t>.</w:t>
      </w:r>
    </w:p>
    <w:p w:rsidR="00741CAF" w:rsidRPr="00667AD0" w:rsidRDefault="00741CAF" w:rsidP="00190B38">
      <w:pPr>
        <w:numPr>
          <w:ilvl w:val="0"/>
          <w:numId w:val="31"/>
        </w:numPr>
        <w:spacing w:line="360" w:lineRule="auto"/>
        <w:ind w:left="0" w:firstLine="709"/>
        <w:contextualSpacing/>
        <w:rPr>
          <w:rFonts w:cs="Times New Roman"/>
          <w:szCs w:val="28"/>
        </w:rPr>
      </w:pPr>
      <w:r w:rsidRPr="00667AD0">
        <w:rPr>
          <w:rFonts w:cs="Times New Roman"/>
          <w:szCs w:val="28"/>
        </w:rPr>
        <w:t>Григорьева H.A. Ценностные ориентации личности: теоретические основания и практик</w:t>
      </w:r>
      <w:r w:rsidR="00261A23">
        <w:rPr>
          <w:rFonts w:cs="Times New Roman"/>
          <w:szCs w:val="28"/>
        </w:rPr>
        <w:t xml:space="preserve">а </w:t>
      </w:r>
      <w:r w:rsidR="00561351">
        <w:rPr>
          <w:rFonts w:cs="Times New Roman"/>
          <w:szCs w:val="28"/>
        </w:rPr>
        <w:t>формирования.</w:t>
      </w:r>
      <w:r w:rsidR="00561351" w:rsidRPr="00261A23">
        <w:rPr>
          <w:rFonts w:cs="Times New Roman"/>
          <w:szCs w:val="28"/>
        </w:rPr>
        <w:t xml:space="preserve"> /</w:t>
      </w:r>
      <w:r w:rsidR="00261A23" w:rsidRPr="00261A23">
        <w:rPr>
          <w:rFonts w:cs="Times New Roman"/>
          <w:szCs w:val="28"/>
        </w:rPr>
        <w:t xml:space="preserve">/ </w:t>
      </w:r>
      <w:r w:rsidR="00261A23">
        <w:rPr>
          <w:rFonts w:cs="Times New Roman"/>
          <w:szCs w:val="28"/>
        </w:rPr>
        <w:t>У</w:t>
      </w:r>
      <w:r w:rsidR="006F0493">
        <w:rPr>
          <w:rFonts w:cs="Times New Roman"/>
          <w:szCs w:val="28"/>
        </w:rPr>
        <w:t>чебное</w:t>
      </w:r>
      <w:r w:rsidRPr="00667AD0">
        <w:rPr>
          <w:rFonts w:cs="Times New Roman"/>
          <w:szCs w:val="28"/>
        </w:rPr>
        <w:t xml:space="preserve"> пособие к </w:t>
      </w:r>
      <w:r w:rsidR="00561351" w:rsidRPr="00667AD0">
        <w:rPr>
          <w:rFonts w:cs="Times New Roman"/>
          <w:szCs w:val="28"/>
        </w:rPr>
        <w:t>спецкурсу.</w:t>
      </w:r>
      <w:r w:rsidR="00561351" w:rsidRPr="006F0493">
        <w:rPr>
          <w:rFonts w:cs="Times New Roman"/>
          <w:szCs w:val="28"/>
        </w:rPr>
        <w:t xml:space="preserve"> /</w:t>
      </w:r>
      <w:r w:rsidR="006F0493">
        <w:rPr>
          <w:rFonts w:cs="Times New Roman"/>
          <w:szCs w:val="28"/>
        </w:rPr>
        <w:t xml:space="preserve"> Н.А Григорьева</w:t>
      </w:r>
      <w:r w:rsidR="000A44B1">
        <w:rPr>
          <w:rFonts w:cs="Times New Roman"/>
          <w:szCs w:val="28"/>
        </w:rPr>
        <w:t>.</w:t>
      </w:r>
      <w:r w:rsidRPr="00667AD0">
        <w:rPr>
          <w:rFonts w:cs="Times New Roman"/>
          <w:szCs w:val="28"/>
        </w:rPr>
        <w:t xml:space="preserve"> </w:t>
      </w:r>
      <w:r w:rsidR="006F0493">
        <w:rPr>
          <w:rFonts w:cs="Times New Roman"/>
          <w:szCs w:val="28"/>
        </w:rPr>
        <w:t xml:space="preserve">– </w:t>
      </w:r>
      <w:r w:rsidRPr="00667AD0">
        <w:rPr>
          <w:rFonts w:cs="Times New Roman"/>
          <w:szCs w:val="28"/>
        </w:rPr>
        <w:t>Волгогра</w:t>
      </w:r>
      <w:r w:rsidR="006F0493">
        <w:rPr>
          <w:rFonts w:cs="Times New Roman"/>
          <w:szCs w:val="28"/>
        </w:rPr>
        <w:t>д:</w:t>
      </w:r>
      <w:r w:rsidRPr="00667AD0">
        <w:rPr>
          <w:rFonts w:cs="Times New Roman"/>
          <w:szCs w:val="28"/>
        </w:rPr>
        <w:t xml:space="preserve"> Перемена, 2003. 144 с.</w:t>
      </w:r>
      <w:r w:rsidR="006F0493" w:rsidRPr="006F0493">
        <w:rPr>
          <w:rFonts w:cs="Times New Roman"/>
          <w:szCs w:val="28"/>
        </w:rPr>
        <w:t xml:space="preserve"> </w:t>
      </w:r>
      <w:r w:rsidR="006F0493">
        <w:rPr>
          <w:rFonts w:cs="Times New Roman"/>
          <w:szCs w:val="28"/>
        </w:rPr>
        <w:t xml:space="preserve">- </w:t>
      </w:r>
      <w:r w:rsidR="006F0493" w:rsidRPr="00667AD0">
        <w:rPr>
          <w:rFonts w:cs="Times New Roman"/>
          <w:szCs w:val="28"/>
        </w:rPr>
        <w:t>Текст: непосредственный</w:t>
      </w:r>
      <w:r w:rsidR="006F0493">
        <w:rPr>
          <w:rFonts w:cs="Times New Roman"/>
          <w:szCs w:val="28"/>
        </w:rPr>
        <w:t>.</w:t>
      </w:r>
    </w:p>
    <w:p w:rsidR="005501C5" w:rsidRPr="00667AD0" w:rsidRDefault="00A97977" w:rsidP="00190B38">
      <w:pPr>
        <w:pStyle w:val="ad"/>
        <w:numPr>
          <w:ilvl w:val="0"/>
          <w:numId w:val="31"/>
        </w:numPr>
        <w:ind w:left="0" w:firstLine="709"/>
      </w:pPr>
      <w:r w:rsidRPr="00667AD0">
        <w:t xml:space="preserve">Гончаренко Н.В. Гений в искусстве и </w:t>
      </w:r>
      <w:r w:rsidR="00561351" w:rsidRPr="00667AD0">
        <w:t>науке.</w:t>
      </w:r>
      <w:r w:rsidR="00561351" w:rsidRPr="006F0493">
        <w:t xml:space="preserve"> /</w:t>
      </w:r>
      <w:r w:rsidR="006F0493" w:rsidRPr="006F0493">
        <w:t xml:space="preserve"> </w:t>
      </w:r>
      <w:r w:rsidR="006F0493">
        <w:t>Н.В. Гончаренко</w:t>
      </w:r>
      <w:r w:rsidR="000A44B1">
        <w:t>.</w:t>
      </w:r>
      <w:r w:rsidRPr="00667AD0">
        <w:t xml:space="preserve"> </w:t>
      </w:r>
      <w:r w:rsidR="000E3C53">
        <w:t>–</w:t>
      </w:r>
      <w:r w:rsidRPr="00667AD0">
        <w:t xml:space="preserve"> М</w:t>
      </w:r>
      <w:r w:rsidR="006F0493">
        <w:t>осква</w:t>
      </w:r>
      <w:r w:rsidR="000E3C53">
        <w:t>:</w:t>
      </w:r>
      <w:r w:rsidRPr="00667AD0">
        <w:t xml:space="preserve"> Искусство, 2003.</w:t>
      </w:r>
      <w:r w:rsidR="006F0493" w:rsidRPr="006F0493">
        <w:t xml:space="preserve"> </w:t>
      </w:r>
      <w:r w:rsidR="006F0493" w:rsidRPr="00667AD0">
        <w:t>Текст: непосредственный</w:t>
      </w:r>
      <w:r w:rsidR="006F0493">
        <w:t>.</w:t>
      </w:r>
    </w:p>
    <w:p w:rsidR="00C95453" w:rsidRPr="00667AD0" w:rsidRDefault="00A97977" w:rsidP="00190B38">
      <w:pPr>
        <w:pStyle w:val="ad"/>
        <w:numPr>
          <w:ilvl w:val="0"/>
          <w:numId w:val="31"/>
        </w:numPr>
        <w:ind w:left="0" w:firstLine="709"/>
      </w:pPr>
      <w:r w:rsidRPr="00667AD0">
        <w:t>Грузенберг С</w:t>
      </w:r>
      <w:r w:rsidR="006F0493">
        <w:t>.</w:t>
      </w:r>
      <w:r w:rsidRPr="00667AD0">
        <w:t xml:space="preserve">О. Психология </w:t>
      </w:r>
      <w:r w:rsidR="00561351" w:rsidRPr="00667AD0">
        <w:t>творчества.</w:t>
      </w:r>
      <w:r w:rsidR="00561351" w:rsidRPr="006F0493">
        <w:t xml:space="preserve"> /</w:t>
      </w:r>
      <w:r w:rsidR="006F0493" w:rsidRPr="006F0493">
        <w:t xml:space="preserve"> </w:t>
      </w:r>
      <w:r w:rsidR="006F0493">
        <w:t>С.О. Грузенберг</w:t>
      </w:r>
      <w:r w:rsidR="000A44B1">
        <w:t>.</w:t>
      </w:r>
      <w:r w:rsidRPr="00667AD0">
        <w:t xml:space="preserve"> - Минск, 2005.</w:t>
      </w:r>
      <w:r w:rsidR="006F0493" w:rsidRPr="006F0493">
        <w:t xml:space="preserve"> </w:t>
      </w:r>
      <w:r w:rsidR="000E3C53">
        <w:t xml:space="preserve">- </w:t>
      </w:r>
      <w:r w:rsidR="006F0493" w:rsidRPr="00667AD0">
        <w:t>Текст: непосредственный</w:t>
      </w:r>
      <w:r w:rsidR="000E3C53">
        <w:t>.</w:t>
      </w:r>
    </w:p>
    <w:p w:rsidR="000E3C53" w:rsidRDefault="00C95453" w:rsidP="00190B38">
      <w:pPr>
        <w:pStyle w:val="ad"/>
        <w:numPr>
          <w:ilvl w:val="0"/>
          <w:numId w:val="31"/>
        </w:numPr>
        <w:ind w:left="0" w:firstLine="709"/>
      </w:pPr>
      <w:r w:rsidRPr="00667AD0">
        <w:t xml:space="preserve">Давыдов В.В. Проблемы развивающего обучения: опыт теоретического и психологического исследования. </w:t>
      </w:r>
      <w:r w:rsidR="000E3C53" w:rsidRPr="000E3C53">
        <w:t xml:space="preserve">/ </w:t>
      </w:r>
      <w:r w:rsidR="000E3C53">
        <w:t>В.В. Давыдов</w:t>
      </w:r>
      <w:r w:rsidR="000A44B1">
        <w:t>.</w:t>
      </w:r>
      <w:r w:rsidR="000E3C53">
        <w:t xml:space="preserve"> - </w:t>
      </w:r>
      <w:r w:rsidRPr="00667AD0">
        <w:t>М</w:t>
      </w:r>
      <w:r w:rsidR="000E3C53">
        <w:t>осква</w:t>
      </w:r>
      <w:r w:rsidRPr="00667AD0">
        <w:t>: П</w:t>
      </w:r>
      <w:r w:rsidR="000E3C53">
        <w:t>едагогика, 1986. - 240 с.</w:t>
      </w:r>
      <w:r w:rsidR="00561351">
        <w:t>65. -</w:t>
      </w:r>
      <w:r w:rsidR="000E3C53">
        <w:t xml:space="preserve"> </w:t>
      </w:r>
      <w:r w:rsidR="000E3C53" w:rsidRPr="00667AD0">
        <w:t>Текст: непосредственный</w:t>
      </w:r>
      <w:r w:rsidR="000E3C53">
        <w:t>.</w:t>
      </w:r>
    </w:p>
    <w:p w:rsidR="00C95453" w:rsidRPr="00667AD0" w:rsidRDefault="00C95453" w:rsidP="00190B38">
      <w:pPr>
        <w:pStyle w:val="ad"/>
        <w:numPr>
          <w:ilvl w:val="0"/>
          <w:numId w:val="31"/>
        </w:numPr>
        <w:ind w:left="0" w:firstLine="709"/>
      </w:pPr>
      <w:r w:rsidRPr="00667AD0">
        <w:t xml:space="preserve">Дружинин В.Н. Психология общих способностей. </w:t>
      </w:r>
      <w:r w:rsidR="000E3C53" w:rsidRPr="000E3C53">
        <w:t xml:space="preserve">/ </w:t>
      </w:r>
      <w:r w:rsidR="000E3C53">
        <w:t>В.Н. Дружинин</w:t>
      </w:r>
      <w:r w:rsidR="000A44B1">
        <w:t>.</w:t>
      </w:r>
      <w:r w:rsidR="000E3C53">
        <w:t xml:space="preserve"> - </w:t>
      </w:r>
      <w:r w:rsidRPr="00667AD0">
        <w:t>М</w:t>
      </w:r>
      <w:r w:rsidR="00EB2971">
        <w:t>осква</w:t>
      </w:r>
      <w:r w:rsidRPr="00667AD0">
        <w:t xml:space="preserve">: </w:t>
      </w:r>
      <w:r w:rsidR="00EB2971">
        <w:t xml:space="preserve">3-е изд. </w:t>
      </w:r>
      <w:r w:rsidRPr="00667AD0">
        <w:t xml:space="preserve">Питер, </w:t>
      </w:r>
      <w:r w:rsidR="00561351" w:rsidRPr="00667AD0">
        <w:t>2007. -</w:t>
      </w:r>
      <w:r w:rsidRPr="00667AD0">
        <w:t>388 с.</w:t>
      </w:r>
      <w:r w:rsidR="000E3C53" w:rsidRPr="000E3C53">
        <w:t xml:space="preserve"> </w:t>
      </w:r>
      <w:r w:rsidR="000E3C53">
        <w:t xml:space="preserve">- </w:t>
      </w:r>
      <w:r w:rsidR="000E3C53" w:rsidRPr="00667AD0">
        <w:t>Текст: непосредственный</w:t>
      </w:r>
      <w:r w:rsidR="000E3C53">
        <w:t>.</w:t>
      </w:r>
    </w:p>
    <w:p w:rsidR="00C95453" w:rsidRPr="00667AD0" w:rsidRDefault="00C95453" w:rsidP="00EB2971">
      <w:pPr>
        <w:pStyle w:val="ad"/>
        <w:numPr>
          <w:ilvl w:val="0"/>
          <w:numId w:val="31"/>
        </w:numPr>
        <w:ind w:left="0" w:firstLine="709"/>
      </w:pPr>
      <w:r w:rsidRPr="00667AD0">
        <w:t>Дружинин В.Н. Психодиаг</w:t>
      </w:r>
      <w:r w:rsidR="00EB2971">
        <w:t>ностика общих способностей.</w:t>
      </w:r>
      <w:r w:rsidR="00EB2971" w:rsidRPr="00EB2971">
        <w:t xml:space="preserve"> / </w:t>
      </w:r>
      <w:r w:rsidR="00EB2971">
        <w:t>В.Н. Дружинин</w:t>
      </w:r>
      <w:r w:rsidR="000A44B1">
        <w:t>.</w:t>
      </w:r>
      <w:r w:rsidR="00EB2971">
        <w:t xml:space="preserve"> - Москва: </w:t>
      </w:r>
      <w:r w:rsidRPr="00667AD0">
        <w:t xml:space="preserve">«Академия», </w:t>
      </w:r>
      <w:r w:rsidR="00561351" w:rsidRPr="00667AD0">
        <w:t>1996. -</w:t>
      </w:r>
      <w:r w:rsidRPr="00667AD0">
        <w:t>216 с.</w:t>
      </w:r>
      <w:r w:rsidR="00EB2971" w:rsidRPr="00EB2971">
        <w:t xml:space="preserve"> </w:t>
      </w:r>
      <w:r w:rsidR="00EB2971">
        <w:t xml:space="preserve">- </w:t>
      </w:r>
      <w:r w:rsidR="00EB2971" w:rsidRPr="00667AD0">
        <w:t>Текст: непосредственный</w:t>
      </w:r>
      <w:r w:rsidR="00EB2971">
        <w:t>.</w:t>
      </w:r>
    </w:p>
    <w:p w:rsidR="00423C42" w:rsidRDefault="00C95453" w:rsidP="00190B38">
      <w:pPr>
        <w:pStyle w:val="ad"/>
        <w:numPr>
          <w:ilvl w:val="0"/>
          <w:numId w:val="31"/>
        </w:numPr>
        <w:ind w:left="0" w:firstLine="709"/>
      </w:pPr>
      <w:r w:rsidRPr="00667AD0">
        <w:t>Калмыкова З.И. Продуктивное м</w:t>
      </w:r>
      <w:r w:rsidR="000123D7">
        <w:t>ышление как основа обучаемости</w:t>
      </w:r>
      <w:r w:rsidR="000123D7" w:rsidRPr="000123D7">
        <w:t xml:space="preserve"> / </w:t>
      </w:r>
      <w:r w:rsidR="000123D7">
        <w:t>З.И. Калмыкова</w:t>
      </w:r>
      <w:r w:rsidR="000A44B1">
        <w:t>.</w:t>
      </w:r>
      <w:r w:rsidR="000123D7">
        <w:t xml:space="preserve"> - Москва</w:t>
      </w:r>
      <w:r w:rsidRPr="00667AD0">
        <w:t>:</w:t>
      </w:r>
      <w:r w:rsidR="000123D7">
        <w:t xml:space="preserve"> Педагогика. - </w:t>
      </w:r>
      <w:r w:rsidR="00561351">
        <w:t>1981. -</w:t>
      </w:r>
      <w:r w:rsidR="000123D7">
        <w:t xml:space="preserve"> 200 с. - </w:t>
      </w:r>
      <w:r w:rsidR="000123D7" w:rsidRPr="00667AD0">
        <w:t>Текст: непосредственный</w:t>
      </w:r>
      <w:r w:rsidR="000123D7">
        <w:t>.</w:t>
      </w:r>
    </w:p>
    <w:p w:rsidR="00423C42" w:rsidRPr="00423C42" w:rsidRDefault="00423C42" w:rsidP="00190B38">
      <w:pPr>
        <w:pStyle w:val="ad"/>
        <w:numPr>
          <w:ilvl w:val="0"/>
          <w:numId w:val="31"/>
        </w:numPr>
        <w:ind w:left="0" w:firstLine="709"/>
      </w:pPr>
      <w:r w:rsidRPr="00423C42">
        <w:t>Коган Л.Н. Социальное проектирование: его специфика, функции, проблемы / Л.Н. Коган, С.Г. Панова</w:t>
      </w:r>
      <w:r w:rsidR="000A44B1">
        <w:t>.</w:t>
      </w:r>
      <w:r w:rsidRPr="00423C42">
        <w:t xml:space="preserve"> // Проблемы социального прогнозирования. - Вып. VI. - Красноярск, 1980. - 87 с.</w:t>
      </w:r>
      <w:r w:rsidR="000123D7" w:rsidRPr="000123D7">
        <w:t xml:space="preserve"> </w:t>
      </w:r>
      <w:r w:rsidR="000123D7">
        <w:t xml:space="preserve">- </w:t>
      </w:r>
      <w:r w:rsidR="000123D7" w:rsidRPr="00667AD0">
        <w:t>Текст: непосредственный</w:t>
      </w:r>
      <w:r w:rsidR="000123D7">
        <w:t>.</w:t>
      </w:r>
    </w:p>
    <w:p w:rsidR="00244C3D" w:rsidRDefault="00061433" w:rsidP="00190B38">
      <w:pPr>
        <w:pStyle w:val="ad"/>
        <w:numPr>
          <w:ilvl w:val="0"/>
          <w:numId w:val="31"/>
        </w:numPr>
        <w:ind w:left="0" w:firstLine="709"/>
      </w:pPr>
      <w:r w:rsidRPr="00667AD0">
        <w:lastRenderedPageBreak/>
        <w:t xml:space="preserve">Кудрявцев Т.В. Проблемное обучение истоки, сущность, перспективы. </w:t>
      </w:r>
      <w:r w:rsidR="000123D7" w:rsidRPr="000123D7">
        <w:t xml:space="preserve">/ </w:t>
      </w:r>
      <w:r w:rsidR="000123D7">
        <w:t>Т.В. Кудрявцев</w:t>
      </w:r>
      <w:r w:rsidR="000A44B1">
        <w:t xml:space="preserve">. </w:t>
      </w:r>
      <w:r w:rsidRPr="00667AD0">
        <w:t>- М</w:t>
      </w:r>
      <w:r w:rsidR="000123D7">
        <w:t>осква</w:t>
      </w:r>
      <w:r w:rsidRPr="00667AD0">
        <w:t>: Знание, 1991. -224 с.</w:t>
      </w:r>
      <w:r w:rsidR="000123D7" w:rsidRPr="000123D7">
        <w:t xml:space="preserve"> </w:t>
      </w:r>
      <w:r w:rsidR="000123D7">
        <w:t xml:space="preserve">- </w:t>
      </w:r>
      <w:r w:rsidR="000123D7" w:rsidRPr="00667AD0">
        <w:t>Текст: непосредственный</w:t>
      </w:r>
      <w:r w:rsidR="000123D7">
        <w:t>.</w:t>
      </w:r>
    </w:p>
    <w:p w:rsidR="00244C3D" w:rsidRPr="00244C3D" w:rsidRDefault="00244C3D" w:rsidP="00190B38">
      <w:pPr>
        <w:pStyle w:val="ad"/>
        <w:numPr>
          <w:ilvl w:val="0"/>
          <w:numId w:val="31"/>
        </w:numPr>
        <w:ind w:left="0" w:firstLine="709"/>
      </w:pPr>
      <w:r w:rsidRPr="00244C3D">
        <w:t xml:space="preserve">Ландау Э. Одаренность требует мужества: Психологическое сопровождение одаренного ребенка. / </w:t>
      </w:r>
      <w:r w:rsidR="000123D7">
        <w:t>Пер. с нем. А.П. Голубева. – Москва:</w:t>
      </w:r>
      <w:r w:rsidRPr="00244C3D">
        <w:t xml:space="preserve"> 2002.</w:t>
      </w:r>
      <w:r w:rsidR="000123D7" w:rsidRPr="000123D7">
        <w:t xml:space="preserve"> </w:t>
      </w:r>
      <w:r w:rsidR="000123D7">
        <w:t xml:space="preserve">– 113 с. </w:t>
      </w:r>
      <w:r w:rsidR="000123D7" w:rsidRPr="00667AD0">
        <w:t>Текст: непосредственный</w:t>
      </w:r>
      <w:r w:rsidR="000123D7">
        <w:t>.</w:t>
      </w:r>
    </w:p>
    <w:p w:rsidR="00E62621" w:rsidRPr="00667AD0" w:rsidRDefault="00423C42" w:rsidP="00190B38">
      <w:pPr>
        <w:pStyle w:val="ad"/>
        <w:numPr>
          <w:ilvl w:val="0"/>
          <w:numId w:val="31"/>
        </w:numPr>
        <w:ind w:left="0" w:firstLine="709"/>
      </w:pPr>
      <w:r w:rsidRPr="00667AD0">
        <w:t>Леонтьев, А.Н. Деятельность. Сознание. Личность / А.Н. Леонтьев</w:t>
      </w:r>
      <w:r w:rsidR="004D028B">
        <w:t>. – Москва</w:t>
      </w:r>
      <w:r w:rsidR="000123D7">
        <w:t>: Юрайт, 2018. – Текст</w:t>
      </w:r>
      <w:r w:rsidRPr="00667AD0">
        <w:t>: непосредственный</w:t>
      </w:r>
    </w:p>
    <w:p w:rsidR="00061433" w:rsidRPr="00667AD0" w:rsidRDefault="00061433" w:rsidP="00190B38">
      <w:pPr>
        <w:pStyle w:val="ad"/>
        <w:numPr>
          <w:ilvl w:val="0"/>
          <w:numId w:val="31"/>
        </w:numPr>
        <w:ind w:left="0" w:firstLine="709"/>
      </w:pPr>
      <w:r w:rsidRPr="00667AD0">
        <w:t>Лейтес</w:t>
      </w:r>
      <w:r w:rsidR="00423C42">
        <w:t xml:space="preserve"> </w:t>
      </w:r>
      <w:r w:rsidRPr="00667AD0">
        <w:t xml:space="preserve">Н.С. Способности, труд, </w:t>
      </w:r>
      <w:r w:rsidR="00561351" w:rsidRPr="00667AD0">
        <w:t>талант.</w:t>
      </w:r>
      <w:r w:rsidR="00561351" w:rsidRPr="000123D7">
        <w:t xml:space="preserve"> /</w:t>
      </w:r>
      <w:r w:rsidR="000123D7">
        <w:t xml:space="preserve"> Н.С. Лейтес</w:t>
      </w:r>
      <w:r w:rsidR="004D028B">
        <w:t>.</w:t>
      </w:r>
      <w:r w:rsidRPr="00667AD0">
        <w:t xml:space="preserve"> -</w:t>
      </w:r>
      <w:r w:rsidR="000123D7">
        <w:t xml:space="preserve"> </w:t>
      </w:r>
      <w:r w:rsidRPr="00667AD0">
        <w:t>М</w:t>
      </w:r>
      <w:r w:rsidR="000123D7">
        <w:t>осква</w:t>
      </w:r>
      <w:r w:rsidRPr="00667AD0">
        <w:t xml:space="preserve">: Знание, </w:t>
      </w:r>
      <w:r w:rsidR="00561351" w:rsidRPr="00667AD0">
        <w:t>1961. -</w:t>
      </w:r>
      <w:r w:rsidRPr="00667AD0">
        <w:t>32с.</w:t>
      </w:r>
      <w:r w:rsidR="000123D7" w:rsidRPr="000123D7">
        <w:t xml:space="preserve"> </w:t>
      </w:r>
      <w:r w:rsidR="000123D7">
        <w:t xml:space="preserve">- </w:t>
      </w:r>
      <w:r w:rsidR="000123D7" w:rsidRPr="00667AD0">
        <w:t>Текст: непосредственный</w:t>
      </w:r>
      <w:r w:rsidR="000123D7">
        <w:t>.</w:t>
      </w:r>
    </w:p>
    <w:p w:rsidR="00540B24" w:rsidRPr="00667AD0" w:rsidRDefault="00A97977" w:rsidP="00190B38">
      <w:pPr>
        <w:pStyle w:val="ad"/>
        <w:numPr>
          <w:ilvl w:val="0"/>
          <w:numId w:val="31"/>
        </w:numPr>
        <w:ind w:left="0" w:firstLine="709"/>
      </w:pPr>
      <w:r w:rsidRPr="00667AD0">
        <w:t xml:space="preserve">Ломброзо Ч. Гениальность и </w:t>
      </w:r>
      <w:r w:rsidR="00561351" w:rsidRPr="00667AD0">
        <w:t>помешательство.</w:t>
      </w:r>
      <w:r w:rsidR="00561351" w:rsidRPr="000123D7">
        <w:t xml:space="preserve"> /</w:t>
      </w:r>
      <w:r w:rsidR="000123D7" w:rsidRPr="000123D7">
        <w:t xml:space="preserve"> </w:t>
      </w:r>
      <w:r w:rsidR="000123D7">
        <w:t>Г. Ломброзо</w:t>
      </w:r>
      <w:r w:rsidR="004D028B">
        <w:t>.</w:t>
      </w:r>
      <w:r w:rsidRPr="00667AD0">
        <w:t xml:space="preserve"> </w:t>
      </w:r>
      <w:r w:rsidR="000123D7">
        <w:t>–</w:t>
      </w:r>
      <w:r w:rsidRPr="00667AD0">
        <w:t xml:space="preserve"> </w:t>
      </w:r>
      <w:r w:rsidR="005F410A">
        <w:t>Санкт-Петербург</w:t>
      </w:r>
      <w:r w:rsidR="000123D7">
        <w:t xml:space="preserve">: </w:t>
      </w:r>
      <w:r w:rsidRPr="00667AD0">
        <w:t>2004</w:t>
      </w:r>
      <w:r w:rsidR="000123D7">
        <w:t xml:space="preserve">- 182 с. </w:t>
      </w:r>
      <w:r w:rsidR="005F410A">
        <w:t xml:space="preserve">- </w:t>
      </w:r>
      <w:r w:rsidR="000123D7" w:rsidRPr="00667AD0">
        <w:t>Текст: непосредственный</w:t>
      </w:r>
      <w:r w:rsidR="000123D7">
        <w:t>.</w:t>
      </w:r>
    </w:p>
    <w:p w:rsidR="00540B24" w:rsidRDefault="00540B24" w:rsidP="00190B38">
      <w:pPr>
        <w:pStyle w:val="ad"/>
        <w:numPr>
          <w:ilvl w:val="0"/>
          <w:numId w:val="31"/>
        </w:numPr>
        <w:ind w:left="0" w:firstLine="709"/>
      </w:pPr>
      <w:r w:rsidRPr="00667AD0">
        <w:t>Ломов Б.Ф. О системном подходе в психологии</w:t>
      </w:r>
      <w:r w:rsidR="005F410A" w:rsidRPr="005F410A">
        <w:t xml:space="preserve"> / </w:t>
      </w:r>
      <w:r w:rsidR="005F410A">
        <w:t>Б.Ф. Ломов</w:t>
      </w:r>
      <w:r w:rsidR="004D028B">
        <w:t>.</w:t>
      </w:r>
      <w:r w:rsidR="005F410A">
        <w:t xml:space="preserve"> // Вопросы психологии. –</w:t>
      </w:r>
      <w:r w:rsidRPr="00667AD0">
        <w:t xml:space="preserve"> </w:t>
      </w:r>
      <w:r w:rsidR="005F410A">
        <w:t xml:space="preserve">Москва: 1975. - №2. -  31-45 с. - </w:t>
      </w:r>
      <w:r w:rsidR="005F410A" w:rsidRPr="00667AD0">
        <w:t>Текст: непосредственный</w:t>
      </w:r>
      <w:r w:rsidR="005F410A">
        <w:t>.</w:t>
      </w:r>
    </w:p>
    <w:p w:rsidR="00423C42" w:rsidRPr="00667AD0" w:rsidRDefault="00423C42" w:rsidP="00190B38">
      <w:pPr>
        <w:pStyle w:val="ad"/>
        <w:numPr>
          <w:ilvl w:val="0"/>
          <w:numId w:val="31"/>
        </w:numPr>
        <w:ind w:left="0" w:firstLine="709"/>
      </w:pPr>
      <w:r w:rsidRPr="00667AD0">
        <w:t xml:space="preserve">Лурия, А.Р. Внимание и память / А.Р. Лурия. – Москва: Юрайт, </w:t>
      </w:r>
      <w:r w:rsidR="00561351" w:rsidRPr="00667AD0">
        <w:t>2018. –</w:t>
      </w:r>
      <w:r w:rsidRPr="00667AD0">
        <w:t xml:space="preserve"> Текст: непосредственный</w:t>
      </w:r>
      <w:r w:rsidR="00A77242">
        <w:t>.</w:t>
      </w:r>
    </w:p>
    <w:p w:rsidR="00540B24" w:rsidRPr="00667AD0" w:rsidRDefault="00540B24" w:rsidP="00190B38">
      <w:pPr>
        <w:pStyle w:val="ad"/>
        <w:numPr>
          <w:ilvl w:val="0"/>
          <w:numId w:val="31"/>
        </w:numPr>
        <w:ind w:left="0" w:firstLine="709"/>
      </w:pPr>
      <w:r w:rsidRPr="00667AD0">
        <w:t>Макаренко A.C. Проблемы школьного воспитания: Опыт педаг</w:t>
      </w:r>
      <w:r w:rsidR="00241D77">
        <w:t>огической работы (1920-1935</w:t>
      </w:r>
      <w:r w:rsidR="00561351">
        <w:t>).</w:t>
      </w:r>
      <w:r w:rsidR="00561351" w:rsidRPr="00241D77">
        <w:t xml:space="preserve"> /</w:t>
      </w:r>
      <w:r w:rsidR="00241D77">
        <w:t xml:space="preserve"> А.С. Макаренко</w:t>
      </w:r>
      <w:r w:rsidR="004D028B">
        <w:t>.</w:t>
      </w:r>
      <w:r w:rsidR="00241D77">
        <w:t xml:space="preserve"> - Москва</w:t>
      </w:r>
      <w:r w:rsidRPr="00667AD0">
        <w:t>: Прогресс, 1986. - 197 с.</w:t>
      </w:r>
      <w:r w:rsidR="00241D77" w:rsidRPr="00241D77">
        <w:t xml:space="preserve"> </w:t>
      </w:r>
      <w:r w:rsidR="00241D77" w:rsidRPr="00667AD0">
        <w:t>– Текст: непосредственный</w:t>
      </w:r>
      <w:r w:rsidR="00241D77">
        <w:t>.</w:t>
      </w:r>
    </w:p>
    <w:p w:rsidR="00244C3D" w:rsidRDefault="00540B24" w:rsidP="00190B38">
      <w:pPr>
        <w:pStyle w:val="ad"/>
        <w:numPr>
          <w:ilvl w:val="0"/>
          <w:numId w:val="31"/>
        </w:numPr>
        <w:ind w:left="0" w:firstLine="709"/>
      </w:pPr>
      <w:r w:rsidRPr="00667AD0">
        <w:t>Маслоу А. Самоактуализирующаяся личность // Психология личности: Тексты / под ред.</w:t>
      </w:r>
      <w:r w:rsidR="00241D77">
        <w:t xml:space="preserve"> Ю.</w:t>
      </w:r>
      <w:r w:rsidR="004D028B">
        <w:t xml:space="preserve"> </w:t>
      </w:r>
      <w:r w:rsidR="00241D77">
        <w:t>Б.</w:t>
      </w:r>
      <w:r w:rsidR="004D028B">
        <w:t xml:space="preserve"> </w:t>
      </w:r>
      <w:r w:rsidR="00241D77">
        <w:t>Гиппенрейтер, А.</w:t>
      </w:r>
      <w:r w:rsidR="004D028B">
        <w:t xml:space="preserve"> </w:t>
      </w:r>
      <w:r w:rsidR="00241D77">
        <w:t>А.</w:t>
      </w:r>
      <w:r w:rsidR="004D028B">
        <w:t>.</w:t>
      </w:r>
      <w:r w:rsidR="00241D77">
        <w:t xml:space="preserve">Пузырея. – Москва: </w:t>
      </w:r>
      <w:r w:rsidR="00561351">
        <w:t>1982. -</w:t>
      </w:r>
      <w:r w:rsidR="00241D77">
        <w:t xml:space="preserve"> 108-117 с. </w:t>
      </w:r>
      <w:r w:rsidR="00241D77" w:rsidRPr="00667AD0">
        <w:t>– Текст: непосредственный</w:t>
      </w:r>
      <w:r w:rsidR="00241D77">
        <w:t>.</w:t>
      </w:r>
    </w:p>
    <w:p w:rsidR="00244C3D" w:rsidRPr="00244C3D" w:rsidRDefault="00244C3D" w:rsidP="00190B38">
      <w:pPr>
        <w:pStyle w:val="ad"/>
        <w:numPr>
          <w:ilvl w:val="0"/>
          <w:numId w:val="31"/>
        </w:numPr>
        <w:ind w:left="0" w:firstLine="709"/>
      </w:pPr>
      <w:r w:rsidRPr="00244C3D">
        <w:t>Маслоу А.Г. Дальние пределы человеческой психики / пер.</w:t>
      </w:r>
      <w:r w:rsidR="00241D77">
        <w:t xml:space="preserve"> с англ. А.М. </w:t>
      </w:r>
      <w:r w:rsidR="00561351">
        <w:t>Татлыбаевой.</w:t>
      </w:r>
      <w:r w:rsidR="00561351" w:rsidRPr="00A77242">
        <w:t xml:space="preserve"> /</w:t>
      </w:r>
      <w:r w:rsidR="00241D77" w:rsidRPr="00A77242">
        <w:t xml:space="preserve"> </w:t>
      </w:r>
      <w:r w:rsidR="00241D77">
        <w:t xml:space="preserve">- </w:t>
      </w:r>
      <w:r w:rsidR="00561351">
        <w:t>СПб.</w:t>
      </w:r>
      <w:r w:rsidRPr="00244C3D">
        <w:t xml:space="preserve"> 1999. 432</w:t>
      </w:r>
      <w:r w:rsidR="00241D77">
        <w:t xml:space="preserve"> с. </w:t>
      </w:r>
      <w:r w:rsidR="00241D77" w:rsidRPr="00667AD0">
        <w:t>– Текст: непосредственный</w:t>
      </w:r>
      <w:r w:rsidR="00A77242">
        <w:t>.</w:t>
      </w:r>
    </w:p>
    <w:p w:rsidR="00540B24" w:rsidRPr="00667AD0" w:rsidRDefault="00540B24" w:rsidP="00190B38">
      <w:pPr>
        <w:pStyle w:val="ad"/>
        <w:numPr>
          <w:ilvl w:val="0"/>
          <w:numId w:val="31"/>
        </w:numPr>
        <w:ind w:left="0" w:firstLine="709"/>
      </w:pPr>
      <w:r w:rsidRPr="00667AD0">
        <w:t xml:space="preserve">Матюшкин A.M. Проблемные ситуации в мышлении и </w:t>
      </w:r>
      <w:r w:rsidR="00561351" w:rsidRPr="00667AD0">
        <w:t>обучении.</w:t>
      </w:r>
      <w:r w:rsidR="00561351" w:rsidRPr="00241D77">
        <w:t xml:space="preserve"> /</w:t>
      </w:r>
      <w:r w:rsidR="00241D77">
        <w:t xml:space="preserve"> А.М. Матюшкин</w:t>
      </w:r>
      <w:r w:rsidR="004D028B">
        <w:t xml:space="preserve">. </w:t>
      </w:r>
      <w:r w:rsidRPr="00667AD0">
        <w:t>-</w:t>
      </w:r>
      <w:r w:rsidR="00962003">
        <w:t xml:space="preserve"> </w:t>
      </w:r>
      <w:r w:rsidRPr="00667AD0">
        <w:t>М</w:t>
      </w:r>
      <w:r w:rsidR="00241D77">
        <w:t>осква</w:t>
      </w:r>
      <w:r w:rsidRPr="00667AD0">
        <w:t>: Педагогика, 1972. 208с.</w:t>
      </w:r>
      <w:r w:rsidR="00241D77" w:rsidRPr="00241D77">
        <w:t xml:space="preserve"> </w:t>
      </w:r>
      <w:r w:rsidR="00241D77" w:rsidRPr="00667AD0">
        <w:t>– Текст: непосредственный</w:t>
      </w:r>
      <w:r w:rsidR="009907C7">
        <w:t>.</w:t>
      </w:r>
    </w:p>
    <w:p w:rsidR="0072658E" w:rsidRPr="00667AD0" w:rsidRDefault="00540B24" w:rsidP="00190B38">
      <w:pPr>
        <w:pStyle w:val="ad"/>
        <w:numPr>
          <w:ilvl w:val="0"/>
          <w:numId w:val="31"/>
        </w:numPr>
        <w:ind w:left="0" w:firstLine="709"/>
      </w:pPr>
      <w:r w:rsidRPr="00667AD0">
        <w:lastRenderedPageBreak/>
        <w:t>Матюшкин А.М</w:t>
      </w:r>
      <w:r w:rsidR="009907C7">
        <w:t>ю</w:t>
      </w:r>
      <w:r w:rsidRPr="00667AD0">
        <w:t xml:space="preserve"> Концепция творческой одаренности</w:t>
      </w:r>
      <w:r w:rsidR="009907C7">
        <w:t>.</w:t>
      </w:r>
      <w:r w:rsidR="009907C7" w:rsidRPr="009907C7">
        <w:t xml:space="preserve"> / </w:t>
      </w:r>
      <w:r w:rsidR="009907C7">
        <w:t>А.М. Матюшкин</w:t>
      </w:r>
      <w:r w:rsidR="004D028B">
        <w:t>.</w:t>
      </w:r>
      <w:r w:rsidRPr="00667AD0">
        <w:t xml:space="preserve"> // Вопр</w:t>
      </w:r>
      <w:r w:rsidR="009907C7">
        <w:t xml:space="preserve">осы психологии. </w:t>
      </w:r>
      <w:r w:rsidR="009907C7" w:rsidRPr="009907C7">
        <w:t xml:space="preserve">– </w:t>
      </w:r>
      <w:r w:rsidR="009907C7">
        <w:t xml:space="preserve">Москва: 1985. - №6. - </w:t>
      </w:r>
      <w:r w:rsidRPr="00667AD0">
        <w:t xml:space="preserve"> 29-33</w:t>
      </w:r>
      <w:r w:rsidR="009907C7">
        <w:t xml:space="preserve"> с</w:t>
      </w:r>
      <w:r w:rsidRPr="00667AD0">
        <w:t>.</w:t>
      </w:r>
      <w:r w:rsidR="009907C7" w:rsidRPr="009907C7">
        <w:t xml:space="preserve"> </w:t>
      </w:r>
      <w:r w:rsidR="009907C7" w:rsidRPr="00667AD0">
        <w:t>– Текст: непосредственный</w:t>
      </w:r>
      <w:r w:rsidR="00A77242">
        <w:t>.</w:t>
      </w:r>
    </w:p>
    <w:p w:rsidR="00165BEC" w:rsidRDefault="0072658E" w:rsidP="00190B38">
      <w:pPr>
        <w:pStyle w:val="ad"/>
        <w:numPr>
          <w:ilvl w:val="0"/>
          <w:numId w:val="31"/>
        </w:numPr>
        <w:ind w:left="0" w:firstLine="709"/>
      </w:pPr>
      <w:r w:rsidRPr="00667AD0">
        <w:t xml:space="preserve">Морозова И.М. Дидактические условия готовности подростков к творческой самореализации в процессе обучения: На примере изучения </w:t>
      </w:r>
      <w:r w:rsidR="00A77242">
        <w:t xml:space="preserve">русского </w:t>
      </w:r>
      <w:r w:rsidR="00561351">
        <w:t>языка.</w:t>
      </w:r>
      <w:r w:rsidR="00561351" w:rsidRPr="00A77242">
        <w:t xml:space="preserve"> /</w:t>
      </w:r>
      <w:r w:rsidR="00A77242" w:rsidRPr="00A77242">
        <w:t xml:space="preserve"> </w:t>
      </w:r>
      <w:r w:rsidR="00A77242">
        <w:t>И.М. Морозова</w:t>
      </w:r>
      <w:r w:rsidR="004D028B">
        <w:t xml:space="preserve">. </w:t>
      </w:r>
      <w:r w:rsidR="00A77242" w:rsidRPr="00A77242">
        <w:t>//</w:t>
      </w:r>
      <w:r w:rsidR="00A77242">
        <w:t xml:space="preserve"> Дис. канд. пед наук: 13.00.01.</w:t>
      </w:r>
      <w:r w:rsidR="00A77242" w:rsidRPr="00A77242">
        <w:t xml:space="preserve"> – </w:t>
      </w:r>
      <w:r w:rsidR="00A77242">
        <w:t xml:space="preserve">Пенза: </w:t>
      </w:r>
      <w:r w:rsidRPr="00667AD0">
        <w:t>2002. - 186 с.</w:t>
      </w:r>
      <w:r w:rsidR="00A77242" w:rsidRPr="00A77242">
        <w:t xml:space="preserve"> </w:t>
      </w:r>
      <w:r w:rsidR="00A77242" w:rsidRPr="00667AD0">
        <w:t>– Текст: непосредственный</w:t>
      </w:r>
    </w:p>
    <w:p w:rsidR="00165BEC" w:rsidRPr="00165BEC" w:rsidRDefault="008E6C81" w:rsidP="00190B38">
      <w:pPr>
        <w:pStyle w:val="ad"/>
        <w:numPr>
          <w:ilvl w:val="0"/>
          <w:numId w:val="31"/>
        </w:numPr>
        <w:ind w:left="0" w:firstLine="709"/>
      </w:pPr>
      <w:r>
        <w:t>Морозов</w:t>
      </w:r>
      <w:r w:rsidR="00165BEC" w:rsidRPr="00165BEC">
        <w:t xml:space="preserve"> А. В. Креативная</w:t>
      </w:r>
      <w:r w:rsidR="00165BEC">
        <w:t xml:space="preserve"> педагогика и психология / А.В. </w:t>
      </w:r>
      <w:r w:rsidR="00165BEC" w:rsidRPr="00165BEC">
        <w:t>Морозов, Д.В. Чернилевск</w:t>
      </w:r>
      <w:r w:rsidR="00165BEC">
        <w:t>ий. - М</w:t>
      </w:r>
      <w:r w:rsidR="009B49A6">
        <w:t>осква</w:t>
      </w:r>
      <w:r w:rsidR="00165BEC">
        <w:t>: Академический проект,</w:t>
      </w:r>
      <w:r w:rsidR="00165BEC" w:rsidRPr="00165BEC">
        <w:t>2018. - 560 c.</w:t>
      </w:r>
      <w:r w:rsidR="00A77242" w:rsidRPr="00A77242">
        <w:t xml:space="preserve"> </w:t>
      </w:r>
      <w:r w:rsidR="00A77242">
        <w:t>-</w:t>
      </w:r>
      <w:r w:rsidR="009B49A6">
        <w:t xml:space="preserve"> </w:t>
      </w:r>
      <w:r w:rsidR="00A77242" w:rsidRPr="00667AD0">
        <w:t>Текст: непосредственный</w:t>
      </w:r>
    </w:p>
    <w:p w:rsidR="0072658E" w:rsidRPr="00667AD0" w:rsidRDefault="0072658E" w:rsidP="00190B38">
      <w:pPr>
        <w:pStyle w:val="ad"/>
        <w:numPr>
          <w:ilvl w:val="0"/>
          <w:numId w:val="31"/>
        </w:numPr>
        <w:ind w:left="0" w:firstLine="709"/>
      </w:pPr>
      <w:r w:rsidRPr="00667AD0">
        <w:t xml:space="preserve">Нестеренко A.A. Страна загадок: О развитии творческого воображения у </w:t>
      </w:r>
      <w:r w:rsidR="00561351" w:rsidRPr="00667AD0">
        <w:t>детей.</w:t>
      </w:r>
      <w:r w:rsidR="00561351" w:rsidRPr="009B49A6">
        <w:t xml:space="preserve"> /</w:t>
      </w:r>
      <w:r w:rsidR="009B49A6" w:rsidRPr="009B49A6">
        <w:t xml:space="preserve"> </w:t>
      </w:r>
      <w:r w:rsidR="009B49A6">
        <w:t>А.А. Нестеренко</w:t>
      </w:r>
      <w:r w:rsidR="004D028B">
        <w:t>.</w:t>
      </w:r>
      <w:r w:rsidR="009B49A6">
        <w:t xml:space="preserve"> - </w:t>
      </w:r>
      <w:r w:rsidRPr="00667AD0">
        <w:t xml:space="preserve"> Ростов</w:t>
      </w:r>
      <w:r w:rsidR="009B49A6">
        <w:t xml:space="preserve"> на Дону</w:t>
      </w:r>
      <w:r w:rsidRPr="00667AD0">
        <w:t>: Изд. Рост, ун-та, 1993. - 27 с.</w:t>
      </w:r>
      <w:r w:rsidR="009B49A6" w:rsidRPr="009B49A6">
        <w:t xml:space="preserve"> </w:t>
      </w:r>
      <w:r w:rsidR="009B49A6">
        <w:t xml:space="preserve">- </w:t>
      </w:r>
      <w:r w:rsidR="009B49A6" w:rsidRPr="00667AD0">
        <w:t>Текст: непосредственный</w:t>
      </w:r>
    </w:p>
    <w:p w:rsidR="00847876" w:rsidRDefault="0072658E" w:rsidP="00190B38">
      <w:pPr>
        <w:pStyle w:val="ad"/>
        <w:numPr>
          <w:ilvl w:val="0"/>
          <w:numId w:val="31"/>
        </w:numPr>
        <w:ind w:left="0" w:firstLine="709"/>
      </w:pPr>
      <w:r w:rsidRPr="00667AD0">
        <w:t xml:space="preserve">Новикова </w:t>
      </w:r>
      <w:r w:rsidR="009B49A6">
        <w:t xml:space="preserve">Г.Н. Технология АРТ-менеджмента </w:t>
      </w:r>
      <w:r w:rsidR="009B49A6" w:rsidRPr="009B49A6">
        <w:t xml:space="preserve">/ </w:t>
      </w:r>
      <w:r w:rsidR="009B49A6">
        <w:t>Г.Н. Новикова</w:t>
      </w:r>
      <w:r w:rsidR="004D028B">
        <w:t>.</w:t>
      </w:r>
      <w:r w:rsidR="009B49A6" w:rsidRPr="009B49A6">
        <w:t xml:space="preserve"> //</w:t>
      </w:r>
      <w:r w:rsidR="009B49A6">
        <w:t xml:space="preserve"> учебное</w:t>
      </w:r>
      <w:r w:rsidR="00847876" w:rsidRPr="00667AD0">
        <w:t xml:space="preserve"> пособие. -</w:t>
      </w:r>
      <w:r w:rsidR="009B49A6">
        <w:t xml:space="preserve"> </w:t>
      </w:r>
      <w:r w:rsidR="00847876" w:rsidRPr="00667AD0">
        <w:t>М</w:t>
      </w:r>
      <w:r w:rsidR="009B49A6">
        <w:t>осква</w:t>
      </w:r>
      <w:r w:rsidR="00847876" w:rsidRPr="00667AD0">
        <w:t xml:space="preserve">: МГУКИ, </w:t>
      </w:r>
      <w:r w:rsidR="00561351" w:rsidRPr="00667AD0">
        <w:t>2019. -</w:t>
      </w:r>
      <w:r w:rsidRPr="00667AD0">
        <w:t xml:space="preserve"> 178 с.</w:t>
      </w:r>
      <w:r w:rsidR="009B49A6" w:rsidRPr="009B49A6">
        <w:t xml:space="preserve"> </w:t>
      </w:r>
      <w:r w:rsidR="009B49A6">
        <w:t xml:space="preserve">- </w:t>
      </w:r>
      <w:r w:rsidR="009B49A6" w:rsidRPr="00667AD0">
        <w:t>Текст: непосредственный</w:t>
      </w:r>
    </w:p>
    <w:p w:rsidR="00931348" w:rsidRPr="00667AD0" w:rsidRDefault="00931348" w:rsidP="00931348">
      <w:pPr>
        <w:pStyle w:val="ad"/>
        <w:numPr>
          <w:ilvl w:val="0"/>
          <w:numId w:val="31"/>
        </w:numPr>
        <w:ind w:left="0" w:firstLine="709"/>
      </w:pPr>
      <w:r w:rsidRPr="00667AD0">
        <w:t>Олах А. Творческий потенциал и личностные перемены</w:t>
      </w:r>
      <w:r>
        <w:t>.</w:t>
      </w:r>
      <w:r w:rsidRPr="00BC415B">
        <w:t xml:space="preserve"> / </w:t>
      </w:r>
      <w:r>
        <w:t>А. Олах.</w:t>
      </w:r>
      <w:r w:rsidRPr="00667AD0">
        <w:t xml:space="preserve"> // Общественные науки за рубежом. Науковедение. – </w:t>
      </w:r>
      <w:r>
        <w:t xml:space="preserve">Москва: </w:t>
      </w:r>
      <w:r w:rsidRPr="00667AD0">
        <w:t>2004</w:t>
      </w:r>
      <w:r w:rsidRPr="00BC415B">
        <w:t xml:space="preserve"> </w:t>
      </w:r>
      <w:r>
        <w:t xml:space="preserve">-  99 с. - </w:t>
      </w:r>
      <w:r w:rsidRPr="00667AD0">
        <w:t>Текст: непосредственный</w:t>
      </w:r>
    </w:p>
    <w:p w:rsidR="00847876" w:rsidRPr="00667AD0" w:rsidRDefault="00847876" w:rsidP="00190B38">
      <w:pPr>
        <w:pStyle w:val="ad"/>
        <w:numPr>
          <w:ilvl w:val="0"/>
          <w:numId w:val="31"/>
        </w:numPr>
        <w:ind w:left="0" w:firstLine="709"/>
      </w:pPr>
      <w:r w:rsidRPr="00667AD0">
        <w:t>Пономарев Я.А. Психол</w:t>
      </w:r>
      <w:r w:rsidR="009B49A6">
        <w:t xml:space="preserve">огия творчества и </w:t>
      </w:r>
      <w:r w:rsidR="00561351">
        <w:t>педагогика.</w:t>
      </w:r>
      <w:r w:rsidR="00561351" w:rsidRPr="00BC415B">
        <w:t xml:space="preserve"> /</w:t>
      </w:r>
      <w:r w:rsidR="009B49A6">
        <w:t xml:space="preserve"> Я.А. Пономарев</w:t>
      </w:r>
      <w:r w:rsidR="004D028B">
        <w:t>.</w:t>
      </w:r>
      <w:r w:rsidR="009B49A6">
        <w:t xml:space="preserve"> -  Москва</w:t>
      </w:r>
      <w:r w:rsidRPr="00667AD0">
        <w:t xml:space="preserve">: Наука, </w:t>
      </w:r>
      <w:r w:rsidR="00561351" w:rsidRPr="00667AD0">
        <w:t>1976. -</w:t>
      </w:r>
      <w:r w:rsidRPr="00667AD0">
        <w:t>280 с.</w:t>
      </w:r>
      <w:r w:rsidR="009B49A6" w:rsidRPr="009B49A6">
        <w:t xml:space="preserve"> </w:t>
      </w:r>
      <w:r w:rsidR="009B49A6">
        <w:t xml:space="preserve">- </w:t>
      </w:r>
      <w:r w:rsidR="009B49A6" w:rsidRPr="00667AD0">
        <w:t>Текст: непосредственный</w:t>
      </w:r>
    </w:p>
    <w:p w:rsidR="00847876" w:rsidRPr="00667AD0" w:rsidRDefault="00847876" w:rsidP="00190B38">
      <w:pPr>
        <w:pStyle w:val="ad"/>
        <w:numPr>
          <w:ilvl w:val="0"/>
          <w:numId w:val="31"/>
        </w:numPr>
        <w:ind w:left="0" w:firstLine="709"/>
      </w:pPr>
      <w:r w:rsidRPr="00667AD0">
        <w:t xml:space="preserve">Пономарев Я.А. Психология творчества </w:t>
      </w:r>
      <w:r w:rsidR="00BC415B" w:rsidRPr="00BC415B">
        <w:t xml:space="preserve">/ </w:t>
      </w:r>
      <w:r w:rsidR="00BC415B">
        <w:t>Я.А. Пономарев</w:t>
      </w:r>
      <w:r w:rsidR="004D028B">
        <w:t>.</w:t>
      </w:r>
      <w:r w:rsidR="00BC415B">
        <w:t xml:space="preserve"> </w:t>
      </w:r>
      <w:r w:rsidRPr="00667AD0">
        <w:t>// Тенденции развития психологическ</w:t>
      </w:r>
      <w:r w:rsidR="00BC415B">
        <w:t>ой науки. М., Наука, 1988. - 21-25 с.</w:t>
      </w:r>
      <w:r w:rsidR="00BC415B" w:rsidRPr="00BC415B">
        <w:t xml:space="preserve"> </w:t>
      </w:r>
      <w:r w:rsidR="00BC415B">
        <w:t xml:space="preserve">- </w:t>
      </w:r>
      <w:r w:rsidR="00BC415B" w:rsidRPr="00667AD0">
        <w:t>Текст: непосредственный</w:t>
      </w:r>
      <w:r w:rsidR="00BC415B">
        <w:t>.</w:t>
      </w:r>
    </w:p>
    <w:p w:rsidR="00667AD0" w:rsidRDefault="009B000B" w:rsidP="00190B38">
      <w:pPr>
        <w:pStyle w:val="ad"/>
        <w:numPr>
          <w:ilvl w:val="0"/>
          <w:numId w:val="31"/>
        </w:numPr>
        <w:ind w:left="0" w:firstLine="709"/>
      </w:pPr>
      <w:r w:rsidRPr="00667AD0">
        <w:t xml:space="preserve">"Практическая психодиагностика. Методики и тесты" </w:t>
      </w:r>
      <w:r w:rsidR="008F134A" w:rsidRPr="008F134A">
        <w:t xml:space="preserve">/ </w:t>
      </w:r>
      <w:r w:rsidR="008F134A" w:rsidRPr="00667AD0">
        <w:rPr>
          <w:rFonts w:eastAsia="Times-Italic"/>
          <w:iCs/>
        </w:rPr>
        <w:t>Редактор-</w:t>
      </w:r>
      <w:r w:rsidR="008F134A">
        <w:rPr>
          <w:rFonts w:eastAsia="Times-Italic"/>
          <w:iCs/>
        </w:rPr>
        <w:t>составитель Д.Я. Райгородский</w:t>
      </w:r>
      <w:r w:rsidR="004D028B">
        <w:rPr>
          <w:rFonts w:eastAsia="Times-Italic"/>
          <w:iCs/>
        </w:rPr>
        <w:t xml:space="preserve">. </w:t>
      </w:r>
      <w:r w:rsidR="008F134A" w:rsidRPr="008F134A">
        <w:t>//</w:t>
      </w:r>
      <w:r w:rsidRPr="00667AD0">
        <w:t xml:space="preserve">Учебное пособие. </w:t>
      </w:r>
      <w:r w:rsidR="008F134A" w:rsidRPr="008F134A">
        <w:t xml:space="preserve">- </w:t>
      </w:r>
      <w:r w:rsidR="008F134A">
        <w:rPr>
          <w:rFonts w:eastAsia="Times-Bold"/>
          <w:bCs/>
        </w:rPr>
        <w:t>Самара:</w:t>
      </w:r>
      <w:r w:rsidRPr="00667AD0">
        <w:rPr>
          <w:rFonts w:eastAsia="Times-Italic"/>
          <w:iCs/>
        </w:rPr>
        <w:t xml:space="preserve"> </w:t>
      </w:r>
      <w:r w:rsidRPr="00667AD0">
        <w:rPr>
          <w:rFonts w:eastAsia="Times-Bold"/>
          <w:bCs/>
        </w:rPr>
        <w:t>Издательский дом "БАХРАХ-М" 2019 г.</w:t>
      </w:r>
      <w:r w:rsidR="008F134A">
        <w:rPr>
          <w:rFonts w:eastAsia="Times-Bold"/>
          <w:bCs/>
        </w:rPr>
        <w:t xml:space="preserve">- </w:t>
      </w:r>
      <w:r w:rsidR="008F134A" w:rsidRPr="008F134A">
        <w:rPr>
          <w:rFonts w:eastAsia="Times-Bold"/>
          <w:bCs/>
        </w:rPr>
        <w:t>132</w:t>
      </w:r>
      <w:r w:rsidR="008F134A">
        <w:rPr>
          <w:rFonts w:eastAsia="Times-Bold"/>
          <w:bCs/>
          <w:lang w:val="en-US"/>
        </w:rPr>
        <w:t>c</w:t>
      </w:r>
      <w:r w:rsidR="008F134A">
        <w:rPr>
          <w:rFonts w:eastAsia="Times-Bold"/>
          <w:bCs/>
        </w:rPr>
        <w:t>.</w:t>
      </w:r>
      <w:r w:rsidR="008F134A" w:rsidRPr="00BC415B">
        <w:t xml:space="preserve"> </w:t>
      </w:r>
      <w:r w:rsidR="008F134A">
        <w:t xml:space="preserve">- </w:t>
      </w:r>
      <w:r w:rsidR="008F134A" w:rsidRPr="00667AD0">
        <w:t>Текст: непосредственный</w:t>
      </w:r>
      <w:r w:rsidR="008F134A">
        <w:t>.</w:t>
      </w:r>
    </w:p>
    <w:p w:rsidR="00667AD0" w:rsidRDefault="00A97977" w:rsidP="00190B38">
      <w:pPr>
        <w:pStyle w:val="ad"/>
        <w:numPr>
          <w:ilvl w:val="0"/>
          <w:numId w:val="31"/>
        </w:numPr>
        <w:ind w:left="0" w:firstLine="709"/>
      </w:pPr>
      <w:r w:rsidRPr="00667AD0">
        <w:rPr>
          <w:kern w:val="36"/>
        </w:rPr>
        <w:t>Психологическая диагностика.</w:t>
      </w:r>
      <w:r w:rsidR="00C86E38" w:rsidRPr="00C86E38">
        <w:rPr>
          <w:kern w:val="36"/>
        </w:rPr>
        <w:t xml:space="preserve"> //</w:t>
      </w:r>
      <w:r w:rsidRPr="00667AD0">
        <w:rPr>
          <w:kern w:val="36"/>
        </w:rPr>
        <w:t xml:space="preserve"> Учебник для вузов.3-е издание переработанное и дополненное</w:t>
      </w:r>
      <w:r w:rsidR="00C86E38">
        <w:rPr>
          <w:kern w:val="36"/>
        </w:rPr>
        <w:t xml:space="preserve">. </w:t>
      </w:r>
      <w:r w:rsidR="00C86E38" w:rsidRPr="00C86E38">
        <w:rPr>
          <w:kern w:val="36"/>
        </w:rPr>
        <w:t xml:space="preserve">/ </w:t>
      </w:r>
      <w:r w:rsidRPr="00667AD0">
        <w:t xml:space="preserve">Под редакцией М.К. Акимовой, К.М. Гуревича. </w:t>
      </w:r>
      <w:r w:rsidR="004D028B">
        <w:t xml:space="preserve">– Санкт-Петербург: </w:t>
      </w:r>
      <w:r w:rsidRPr="00667AD0">
        <w:t>Издательство: "Питер", 2018 г.</w:t>
      </w:r>
      <w:r w:rsidR="008F134A" w:rsidRPr="008F134A">
        <w:t xml:space="preserve"> </w:t>
      </w:r>
      <w:r w:rsidR="008F134A">
        <w:t xml:space="preserve">- </w:t>
      </w:r>
      <w:r w:rsidR="008F134A" w:rsidRPr="00667AD0">
        <w:t>Текст: непосредственный</w:t>
      </w:r>
      <w:r w:rsidR="008F134A">
        <w:t>.</w:t>
      </w:r>
    </w:p>
    <w:p w:rsidR="00667AD0" w:rsidRDefault="00262B83" w:rsidP="00190B38">
      <w:pPr>
        <w:pStyle w:val="ad"/>
        <w:numPr>
          <w:ilvl w:val="0"/>
          <w:numId w:val="31"/>
        </w:numPr>
        <w:ind w:left="0" w:firstLine="709"/>
      </w:pPr>
      <w:r>
        <w:lastRenderedPageBreak/>
        <w:t>Психодиагностика</w:t>
      </w:r>
      <w:r w:rsidR="009B000B" w:rsidRPr="00667AD0">
        <w:t>: учебное пособие / И. И. Юматова, Е. Г. Шевы</w:t>
      </w:r>
      <w:r w:rsidR="003E016A">
        <w:t>рева, М. А. Вышквыркина [и др.]</w:t>
      </w:r>
      <w:r w:rsidR="009B000B" w:rsidRPr="00667AD0">
        <w:t>; под общей редакцией А. К. Белоусовой, И. И. Юматовой. – Ростов-н</w:t>
      </w:r>
      <w:r w:rsidR="003E016A">
        <w:t>а-Дону</w:t>
      </w:r>
      <w:r w:rsidR="009B000B" w:rsidRPr="00667AD0">
        <w:t>: Феникс, 2019. – 255 с. – (Высшее образование). – Текст: непосредственный.</w:t>
      </w:r>
    </w:p>
    <w:p w:rsidR="00667AD0" w:rsidRDefault="009B000B" w:rsidP="00190B38">
      <w:pPr>
        <w:pStyle w:val="ad"/>
        <w:numPr>
          <w:ilvl w:val="0"/>
          <w:numId w:val="31"/>
        </w:numPr>
        <w:ind w:left="0" w:firstLine="709"/>
      </w:pPr>
      <w:r w:rsidRPr="00667AD0">
        <w:t>Психологические тесты: в 2 томах. Том 1 / под редакцией А. А. Карелина. – Москва: Гуманитарный Издательский Центр «ВЛАДОС», 2000. – 312 с. – Текст: непосредственный.</w:t>
      </w:r>
    </w:p>
    <w:p w:rsidR="00667AD0" w:rsidRDefault="00A97977" w:rsidP="00190B38">
      <w:pPr>
        <w:pStyle w:val="ad"/>
        <w:numPr>
          <w:ilvl w:val="0"/>
          <w:numId w:val="31"/>
        </w:numPr>
        <w:ind w:left="0" w:firstLine="709"/>
      </w:pPr>
      <w:r w:rsidRPr="00667AD0">
        <w:t xml:space="preserve">Развитие и диагностика способностей // Под ред.В.Н. </w:t>
      </w:r>
      <w:r w:rsidR="00C86E38">
        <w:t>Дружинина и В.В. Шадрикова. - Москва</w:t>
      </w:r>
      <w:r w:rsidRPr="00667AD0">
        <w:t>: Наука, 2005.</w:t>
      </w:r>
      <w:r w:rsidR="008F134A" w:rsidRPr="008F134A">
        <w:t xml:space="preserve"> </w:t>
      </w:r>
      <w:r w:rsidR="008F134A">
        <w:t xml:space="preserve">- </w:t>
      </w:r>
      <w:r w:rsidR="008F134A" w:rsidRPr="00667AD0">
        <w:t>Текст: непосредственный</w:t>
      </w:r>
      <w:r w:rsidR="008F134A">
        <w:t>.</w:t>
      </w:r>
    </w:p>
    <w:p w:rsidR="00423C42" w:rsidRPr="00667AD0" w:rsidRDefault="00423C42" w:rsidP="00190B38">
      <w:pPr>
        <w:pStyle w:val="ad"/>
        <w:numPr>
          <w:ilvl w:val="0"/>
          <w:numId w:val="31"/>
        </w:numPr>
        <w:ind w:left="0" w:firstLine="709"/>
      </w:pPr>
      <w:r w:rsidRPr="00667AD0">
        <w:t xml:space="preserve">Роджерс Н. Творчество как усиление себя </w:t>
      </w:r>
      <w:r w:rsidR="00C86E38" w:rsidRPr="00C86E38">
        <w:t xml:space="preserve">/ </w:t>
      </w:r>
      <w:r w:rsidR="00C86E38">
        <w:t>Н. Роджерс</w:t>
      </w:r>
      <w:r w:rsidR="004D028B">
        <w:t>.</w:t>
      </w:r>
      <w:r w:rsidR="00C86E38">
        <w:t xml:space="preserve"> </w:t>
      </w:r>
      <w:r w:rsidRPr="00667AD0">
        <w:t xml:space="preserve">// Вопросы </w:t>
      </w:r>
      <w:r w:rsidR="00561351" w:rsidRPr="00667AD0">
        <w:t>психологии. -</w:t>
      </w:r>
      <w:r w:rsidRPr="00667AD0">
        <w:t xml:space="preserve"> 1990. -№1.- С. 164-168.</w:t>
      </w:r>
      <w:r w:rsidR="008F134A" w:rsidRPr="008F134A">
        <w:t xml:space="preserve"> </w:t>
      </w:r>
      <w:r w:rsidR="008F134A">
        <w:t xml:space="preserve">- </w:t>
      </w:r>
      <w:r w:rsidR="008F134A" w:rsidRPr="00667AD0">
        <w:t>Текст: непосредственный</w:t>
      </w:r>
      <w:r w:rsidR="008F134A">
        <w:t>.</w:t>
      </w:r>
    </w:p>
    <w:p w:rsidR="00423C42" w:rsidRDefault="00423C42" w:rsidP="00190B38">
      <w:pPr>
        <w:pStyle w:val="ad"/>
        <w:numPr>
          <w:ilvl w:val="0"/>
          <w:numId w:val="31"/>
        </w:numPr>
        <w:ind w:left="0" w:firstLine="709"/>
      </w:pPr>
      <w:r w:rsidRPr="00667AD0">
        <w:t>Рубинштейн C.Л. Принцип творческой самодеятельности (к философским основам современной педагогики)</w:t>
      </w:r>
      <w:r w:rsidR="00C86E38">
        <w:t>.</w:t>
      </w:r>
      <w:r w:rsidR="00C86E38" w:rsidRPr="00C86E38">
        <w:t>/</w:t>
      </w:r>
      <w:r w:rsidRPr="00667AD0">
        <w:t xml:space="preserve"> </w:t>
      </w:r>
      <w:r w:rsidR="00C86E38">
        <w:t>С.Л. Рубинштейн</w:t>
      </w:r>
      <w:r w:rsidR="00A15C46">
        <w:t>.</w:t>
      </w:r>
      <w:r w:rsidR="00C86E38">
        <w:t xml:space="preserve"> </w:t>
      </w:r>
      <w:r w:rsidRPr="00667AD0">
        <w:t>// Вопросы психологии.</w:t>
      </w:r>
      <w:r w:rsidR="00C86E38" w:rsidRPr="00C86E38">
        <w:t xml:space="preserve"> </w:t>
      </w:r>
      <w:r w:rsidR="00C86E38">
        <w:t xml:space="preserve">– Москва: - 2020г. – 59с. - </w:t>
      </w:r>
      <w:r w:rsidR="00C86E38" w:rsidRPr="00667AD0">
        <w:t>Текст: непосредственный</w:t>
      </w:r>
      <w:r w:rsidR="00C86E38">
        <w:t>.</w:t>
      </w:r>
    </w:p>
    <w:p w:rsidR="00667AD0" w:rsidRDefault="00822D34" w:rsidP="00190B38">
      <w:pPr>
        <w:pStyle w:val="ad"/>
        <w:numPr>
          <w:ilvl w:val="0"/>
          <w:numId w:val="31"/>
        </w:numPr>
        <w:ind w:left="0" w:firstLine="709"/>
      </w:pPr>
      <w:r w:rsidRPr="00667AD0">
        <w:t>Рубинштейн, С.Л. Основы общей</w:t>
      </w:r>
      <w:r w:rsidR="00C86E38">
        <w:t xml:space="preserve"> психологии / С.Л. Рубинштейн. - Санкт - Петербург: Питер, 2018. – Текст</w:t>
      </w:r>
      <w:r w:rsidRPr="00667AD0">
        <w:t>: непосредственный</w:t>
      </w:r>
      <w:r w:rsidR="00C86E38">
        <w:t>.</w:t>
      </w:r>
    </w:p>
    <w:p w:rsidR="00667AD0" w:rsidRDefault="00A97977" w:rsidP="00190B38">
      <w:pPr>
        <w:pStyle w:val="ad"/>
        <w:numPr>
          <w:ilvl w:val="0"/>
          <w:numId w:val="31"/>
        </w:numPr>
        <w:ind w:left="0" w:firstLine="709"/>
      </w:pPr>
      <w:r w:rsidRPr="00667AD0">
        <w:t>Рудкевич Л.А., Рыбалко Е.Ф. Возрастная динамика самореализации творческой личности</w:t>
      </w:r>
      <w:r w:rsidR="008E34EB" w:rsidRPr="008E34EB">
        <w:t xml:space="preserve">/ </w:t>
      </w:r>
      <w:r w:rsidR="008E34EB">
        <w:t>Л.А. Рудкевич, Е.Ф. Рыбалко</w:t>
      </w:r>
      <w:r w:rsidR="00A15C46">
        <w:t>.</w:t>
      </w:r>
      <w:r w:rsidRPr="00667AD0">
        <w:t xml:space="preserve"> // Психологические проблемы самореализации личности. - СПб: Изд-во СПбГУ, 2018.</w:t>
      </w:r>
      <w:r w:rsidR="008E34EB" w:rsidRPr="008E34EB">
        <w:t xml:space="preserve"> </w:t>
      </w:r>
      <w:r w:rsidR="008E34EB">
        <w:t xml:space="preserve">- </w:t>
      </w:r>
      <w:r w:rsidR="008E34EB" w:rsidRPr="00667AD0">
        <w:t>Текст: непосредственный</w:t>
      </w:r>
      <w:r w:rsidR="008E34EB">
        <w:t>.</w:t>
      </w:r>
    </w:p>
    <w:p w:rsidR="00E96D93" w:rsidRDefault="00822D34" w:rsidP="00E96D93">
      <w:pPr>
        <w:pStyle w:val="ad"/>
        <w:numPr>
          <w:ilvl w:val="0"/>
          <w:numId w:val="31"/>
        </w:numPr>
        <w:ind w:left="0" w:firstLine="709"/>
      </w:pPr>
      <w:r w:rsidRPr="00667AD0">
        <w:t>Стратегия воспитания в образовательной системе России / под редакцией проф</w:t>
      </w:r>
      <w:r w:rsidR="008E34EB">
        <w:t>ессора И. В. Ивановой. – Москва:</w:t>
      </w:r>
      <w:r w:rsidRPr="00667AD0">
        <w:t xml:space="preserve"> 2014. – 450 с. – Текст: непосредственный.</w:t>
      </w:r>
    </w:p>
    <w:p w:rsidR="0027280E" w:rsidRPr="00E96D93" w:rsidRDefault="00E96D93" w:rsidP="00E96D93">
      <w:pPr>
        <w:pStyle w:val="ad"/>
        <w:numPr>
          <w:ilvl w:val="0"/>
          <w:numId w:val="31"/>
        </w:numPr>
        <w:ind w:left="0" w:firstLine="709"/>
      </w:pPr>
      <w:r w:rsidRPr="00E96D93">
        <w:t>Стрельцов, Ю. А. Культурол</w:t>
      </w:r>
      <w:r>
        <w:t>огия досуга: учебное пособие. Издание 2-е / Ю.А. Стрельцов. -</w:t>
      </w:r>
      <w:r w:rsidRPr="00E96D93">
        <w:t xml:space="preserve"> Москва: МГУКИ, 2003.</w:t>
      </w:r>
      <w:r>
        <w:t xml:space="preserve"> -</w:t>
      </w:r>
      <w:r w:rsidRPr="00667AD0">
        <w:t xml:space="preserve"> </w:t>
      </w:r>
      <w:r>
        <w:t xml:space="preserve">116с - </w:t>
      </w:r>
      <w:r w:rsidRPr="00667AD0">
        <w:t>Текст: непосредственный.</w:t>
      </w:r>
    </w:p>
    <w:p w:rsidR="0025744D" w:rsidRPr="0025744D" w:rsidRDefault="0025744D" w:rsidP="00190B38">
      <w:pPr>
        <w:pStyle w:val="ad"/>
        <w:numPr>
          <w:ilvl w:val="0"/>
          <w:numId w:val="31"/>
        </w:numPr>
        <w:ind w:left="0" w:firstLine="709"/>
      </w:pPr>
      <w:r w:rsidRPr="0025744D">
        <w:t>Стьюер, Ш. Креативное мышление в Photosh</w:t>
      </w:r>
      <w:r>
        <w:t>op / Ш. Стьюер. - М</w:t>
      </w:r>
      <w:r w:rsidR="008E34EB">
        <w:t>осква</w:t>
      </w:r>
      <w:r>
        <w:t>: НТ Пресс,</w:t>
      </w:r>
      <w:r w:rsidRPr="0025744D">
        <w:t xml:space="preserve">2. </w:t>
      </w:r>
      <w:r w:rsidR="008E34EB">
        <w:t>–</w:t>
      </w:r>
      <w:r w:rsidRPr="0025744D">
        <w:t>272 c</w:t>
      </w:r>
      <w:r w:rsidR="008E34EB" w:rsidRPr="00667AD0">
        <w:t>.</w:t>
      </w:r>
      <w:r w:rsidR="008E34EB" w:rsidRPr="008E34EB">
        <w:t xml:space="preserve"> </w:t>
      </w:r>
      <w:r w:rsidR="008E34EB">
        <w:t xml:space="preserve">- </w:t>
      </w:r>
      <w:r w:rsidR="008E34EB" w:rsidRPr="00667AD0">
        <w:t>Текст: непосредственный</w:t>
      </w:r>
      <w:r w:rsidR="008E34EB">
        <w:t>.</w:t>
      </w:r>
    </w:p>
    <w:p w:rsidR="00165BEC" w:rsidRDefault="00165BEC" w:rsidP="00190B38">
      <w:pPr>
        <w:pStyle w:val="ad"/>
        <w:numPr>
          <w:ilvl w:val="0"/>
          <w:numId w:val="31"/>
        </w:numPr>
        <w:ind w:left="0" w:firstLine="709"/>
      </w:pPr>
      <w:r w:rsidRPr="00165BEC">
        <w:t>Тарасова, Е. Н. Модель нравственного воспитания подростков средствами искусства в детских творческих объединениях / Е. Н. Тарасова</w:t>
      </w:r>
      <w:r w:rsidR="00A15C46">
        <w:t>.</w:t>
      </w:r>
      <w:r w:rsidRPr="00165BEC">
        <w:t xml:space="preserve"> // </w:t>
      </w:r>
      <w:r w:rsidRPr="00165BEC">
        <w:lastRenderedPageBreak/>
        <w:t>Вестник Московского государственного университета культуры</w:t>
      </w:r>
      <w:r w:rsidR="0034036B">
        <w:t xml:space="preserve"> и искусств</w:t>
      </w:r>
      <w:r w:rsidRPr="00165BEC">
        <w:t>: Научный журнал. - 2008. - N 5. - 112-114</w:t>
      </w:r>
      <w:r w:rsidR="008E34EB">
        <w:t xml:space="preserve"> с</w:t>
      </w:r>
      <w:r w:rsidR="008E34EB" w:rsidRPr="00667AD0">
        <w:t>.</w:t>
      </w:r>
      <w:r w:rsidR="008E34EB" w:rsidRPr="008E34EB">
        <w:t xml:space="preserve"> </w:t>
      </w:r>
      <w:r w:rsidR="008E34EB">
        <w:t xml:space="preserve">- </w:t>
      </w:r>
      <w:r w:rsidR="008E34EB" w:rsidRPr="00667AD0">
        <w:t>Текст: непосредственный</w:t>
      </w:r>
      <w:r w:rsidR="008E34EB">
        <w:t>.</w:t>
      </w:r>
    </w:p>
    <w:p w:rsidR="00165BEC" w:rsidRDefault="00165BEC" w:rsidP="00190B38">
      <w:pPr>
        <w:pStyle w:val="ad"/>
        <w:numPr>
          <w:ilvl w:val="0"/>
          <w:numId w:val="31"/>
        </w:numPr>
        <w:ind w:left="0" w:firstLine="709"/>
      </w:pPr>
      <w:r w:rsidRPr="00165BEC">
        <w:t>Тарасова, Е. Н. Нравственное воспитание подростков средствами искусства в</w:t>
      </w:r>
      <w:r w:rsidR="00A15C46">
        <w:t xml:space="preserve"> детских творческих объединениях</w:t>
      </w:r>
      <w:r w:rsidRPr="00165BEC">
        <w:t>: автореферат дис. ... канд. пед. наук: 13.0</w:t>
      </w:r>
      <w:r w:rsidR="008E34EB">
        <w:t>0.05 / Е. Н. Тарасова. - Казань</w:t>
      </w:r>
      <w:r w:rsidRPr="00165BEC">
        <w:t xml:space="preserve">: КГУКИ, 2008. </w:t>
      </w:r>
      <w:r w:rsidR="008E34EB">
        <w:t>–</w:t>
      </w:r>
      <w:r w:rsidRPr="00165BEC">
        <w:t xml:space="preserve"> 20</w:t>
      </w:r>
      <w:r w:rsidR="008E34EB">
        <w:t>с.</w:t>
      </w:r>
      <w:r w:rsidR="008E34EB" w:rsidRPr="008E34EB">
        <w:t xml:space="preserve"> </w:t>
      </w:r>
      <w:r w:rsidR="008E34EB">
        <w:t xml:space="preserve">- </w:t>
      </w:r>
      <w:r w:rsidR="008E34EB" w:rsidRPr="00667AD0">
        <w:t>Текст: непосредственный</w:t>
      </w:r>
      <w:r w:rsidR="008E34EB">
        <w:t>.</w:t>
      </w:r>
    </w:p>
    <w:p w:rsidR="00277436" w:rsidRDefault="00277436" w:rsidP="00190B38">
      <w:pPr>
        <w:pStyle w:val="ad"/>
        <w:numPr>
          <w:ilvl w:val="0"/>
          <w:numId w:val="31"/>
        </w:numPr>
        <w:ind w:left="0" w:firstLine="709"/>
      </w:pPr>
      <w:r w:rsidRPr="00277436">
        <w:t>Торренс Э.П. Теоретические основы психологической диагностики креативн</w:t>
      </w:r>
      <w:r w:rsidR="008E34EB">
        <w:t>ости [Текст] / Э.П.Торренс</w:t>
      </w:r>
      <w:r w:rsidR="00A15C46">
        <w:t>.</w:t>
      </w:r>
      <w:r w:rsidR="008E34EB">
        <w:t xml:space="preserve"> – Москва:</w:t>
      </w:r>
      <w:r w:rsidRPr="00277436">
        <w:t xml:space="preserve"> 1998. - 120с.</w:t>
      </w:r>
      <w:r w:rsidR="008E34EB" w:rsidRPr="008E34EB">
        <w:t xml:space="preserve"> </w:t>
      </w:r>
      <w:r w:rsidR="008E34EB">
        <w:t xml:space="preserve">- </w:t>
      </w:r>
      <w:r w:rsidR="008E34EB" w:rsidRPr="00667AD0">
        <w:t>Текст: непосредственный</w:t>
      </w:r>
      <w:r w:rsidR="008E34EB">
        <w:t>.</w:t>
      </w:r>
    </w:p>
    <w:p w:rsidR="00277436" w:rsidRDefault="00277436" w:rsidP="00190B38">
      <w:pPr>
        <w:pStyle w:val="ad"/>
        <w:numPr>
          <w:ilvl w:val="0"/>
          <w:numId w:val="31"/>
        </w:numPr>
        <w:ind w:left="0" w:firstLine="709"/>
      </w:pPr>
      <w:r w:rsidRPr="00277436">
        <w:t>Тихомиров, O.K. Принятие решений как психологическая проблема</w:t>
      </w:r>
      <w:r w:rsidR="008E34EB" w:rsidRPr="008E34EB">
        <w:t xml:space="preserve">/ </w:t>
      </w:r>
      <w:r w:rsidR="008E34EB">
        <w:t>О.К. Тихомиров</w:t>
      </w:r>
      <w:r w:rsidR="00A15C46">
        <w:t>.</w:t>
      </w:r>
      <w:r w:rsidRPr="00277436">
        <w:t xml:space="preserve"> // Проблем</w:t>
      </w:r>
      <w:r w:rsidR="008E34EB">
        <w:t>ы принятия решения. - Москва: 1976. 77-81 с.</w:t>
      </w:r>
      <w:r w:rsidR="008E34EB" w:rsidRPr="008E34EB">
        <w:t xml:space="preserve"> </w:t>
      </w:r>
      <w:r w:rsidR="008E34EB">
        <w:t xml:space="preserve">- </w:t>
      </w:r>
      <w:r w:rsidR="008E34EB" w:rsidRPr="00667AD0">
        <w:t>Текст: непосредственный</w:t>
      </w:r>
      <w:r w:rsidR="008E34EB">
        <w:t>.</w:t>
      </w:r>
    </w:p>
    <w:p w:rsidR="00277436" w:rsidRDefault="00277436" w:rsidP="00190B38">
      <w:pPr>
        <w:pStyle w:val="ad"/>
        <w:numPr>
          <w:ilvl w:val="0"/>
          <w:numId w:val="31"/>
        </w:numPr>
        <w:ind w:left="0" w:firstLine="709"/>
      </w:pPr>
      <w:r w:rsidRPr="00277436">
        <w:t>Тихомиров, О. К. Психология мышления.</w:t>
      </w:r>
      <w:r w:rsidR="008E34EB" w:rsidRPr="008E34EB">
        <w:t xml:space="preserve"> / </w:t>
      </w:r>
      <w:r w:rsidR="008E34EB">
        <w:t>О.К. Тихомиров</w:t>
      </w:r>
      <w:r w:rsidR="003B3187">
        <w:t xml:space="preserve">. </w:t>
      </w:r>
      <w:r w:rsidR="003B3187" w:rsidRPr="003B3187">
        <w:t>-</w:t>
      </w:r>
      <w:r w:rsidRPr="00277436">
        <w:t xml:space="preserve"> М</w:t>
      </w:r>
      <w:r w:rsidR="003B3187">
        <w:t>осква</w:t>
      </w:r>
      <w:r w:rsidRPr="00277436">
        <w:t>: МГУ, 1984. 269с.</w:t>
      </w:r>
      <w:r w:rsidR="003B3187" w:rsidRPr="003B3187">
        <w:t xml:space="preserve"> </w:t>
      </w:r>
      <w:r w:rsidR="003B3187">
        <w:t xml:space="preserve">- </w:t>
      </w:r>
      <w:r w:rsidR="003B3187" w:rsidRPr="00667AD0">
        <w:t>Текст: непосредственный</w:t>
      </w:r>
      <w:r w:rsidR="003B3187">
        <w:t>.</w:t>
      </w:r>
    </w:p>
    <w:p w:rsidR="00277436" w:rsidRPr="00277436" w:rsidRDefault="00277436" w:rsidP="00190B38">
      <w:pPr>
        <w:pStyle w:val="ad"/>
        <w:numPr>
          <w:ilvl w:val="0"/>
          <w:numId w:val="31"/>
        </w:numPr>
        <w:ind w:left="0" w:firstLine="709"/>
      </w:pPr>
      <w:r w:rsidRPr="00277436">
        <w:t>Тихомиров О. К. Структура мыслитель</w:t>
      </w:r>
      <w:r w:rsidR="003B3187">
        <w:t>ной деятельности человека</w:t>
      </w:r>
      <w:r w:rsidR="003B3187" w:rsidRPr="003B3187">
        <w:t xml:space="preserve"> / </w:t>
      </w:r>
      <w:r w:rsidR="003B3187">
        <w:t xml:space="preserve">О.К. </w:t>
      </w:r>
      <w:r w:rsidR="00561351">
        <w:t>Тихомиров. -</w:t>
      </w:r>
      <w:r w:rsidR="003B3187">
        <w:t xml:space="preserve"> Москва: </w:t>
      </w:r>
      <w:r w:rsidRPr="00277436">
        <w:t>1969</w:t>
      </w:r>
      <w:r w:rsidR="003B3187">
        <w:t xml:space="preserve"> – 146с.- </w:t>
      </w:r>
      <w:r w:rsidR="003B3187" w:rsidRPr="00667AD0">
        <w:t>Текст: непосредственный</w:t>
      </w:r>
      <w:r w:rsidR="003B3187">
        <w:t>.</w:t>
      </w:r>
    </w:p>
    <w:p w:rsidR="00C44A96" w:rsidRDefault="00CC3A3D" w:rsidP="00190B38">
      <w:pPr>
        <w:pStyle w:val="ad"/>
        <w:numPr>
          <w:ilvl w:val="0"/>
          <w:numId w:val="31"/>
        </w:numPr>
        <w:ind w:left="0" w:firstLine="709"/>
      </w:pPr>
      <w:r w:rsidRPr="00667AD0">
        <w:t>Халперн Д. Пс</w:t>
      </w:r>
      <w:r w:rsidR="003B3187">
        <w:t>ихология критического мышления.</w:t>
      </w:r>
      <w:r w:rsidR="003B3187" w:rsidRPr="003B3187">
        <w:t xml:space="preserve"> / </w:t>
      </w:r>
      <w:r w:rsidR="003B3187">
        <w:t>Д. Халпер</w:t>
      </w:r>
      <w:r w:rsidR="00A15C46">
        <w:t>.</w:t>
      </w:r>
      <w:r w:rsidR="003B3187" w:rsidRPr="003B3187">
        <w:t xml:space="preserve"> - </w:t>
      </w:r>
      <w:r w:rsidR="00561351" w:rsidRPr="00667AD0">
        <w:t>СПб.</w:t>
      </w:r>
      <w:r w:rsidRPr="00667AD0">
        <w:t xml:space="preserve"> Питер, </w:t>
      </w:r>
      <w:r w:rsidR="00561351" w:rsidRPr="00667AD0">
        <w:t>2000. -</w:t>
      </w:r>
      <w:r w:rsidRPr="00667AD0">
        <w:t>462 с.</w:t>
      </w:r>
      <w:r w:rsidR="003B3187" w:rsidRPr="003B3187">
        <w:t xml:space="preserve"> </w:t>
      </w:r>
      <w:r w:rsidR="003B3187">
        <w:t xml:space="preserve">- </w:t>
      </w:r>
      <w:r w:rsidR="003B3187" w:rsidRPr="00667AD0">
        <w:t>Текст: непосредственный</w:t>
      </w:r>
      <w:r w:rsidR="003B3187">
        <w:t>.</w:t>
      </w:r>
    </w:p>
    <w:p w:rsidR="00C44A96" w:rsidRPr="00C44A96" w:rsidRDefault="00C44A96" w:rsidP="00190B38">
      <w:pPr>
        <w:pStyle w:val="ad"/>
        <w:numPr>
          <w:ilvl w:val="0"/>
          <w:numId w:val="31"/>
        </w:numPr>
        <w:ind w:left="0" w:firstLine="709"/>
      </w:pPr>
      <w:r w:rsidRPr="00C44A96">
        <w:t>Харрингтон Х. Дж., Харрингтон Дж. С. Б</w:t>
      </w:r>
      <w:r>
        <w:t xml:space="preserve">енчмаркинг в лучшем </w:t>
      </w:r>
      <w:r w:rsidR="00561351">
        <w:t>виде.</w:t>
      </w:r>
      <w:r w:rsidR="00561351" w:rsidRPr="003B3187">
        <w:t xml:space="preserve"> /</w:t>
      </w:r>
      <w:r w:rsidR="003B3187" w:rsidRPr="003B3187">
        <w:t xml:space="preserve"> </w:t>
      </w:r>
      <w:r w:rsidR="003B3187">
        <w:t xml:space="preserve">Х. Харрингтон. </w:t>
      </w:r>
      <w:r>
        <w:t>- СПб.</w:t>
      </w:r>
      <w:r w:rsidR="003B3187">
        <w:t xml:space="preserve"> "Питер", </w:t>
      </w:r>
      <w:r w:rsidR="00561351">
        <w:t>2004. -</w:t>
      </w:r>
      <w:r w:rsidR="003B3187">
        <w:t xml:space="preserve"> 46-47 с.</w:t>
      </w:r>
      <w:r w:rsidR="003B3187" w:rsidRPr="003B3187">
        <w:t xml:space="preserve"> </w:t>
      </w:r>
      <w:r w:rsidR="003B3187">
        <w:t xml:space="preserve">- </w:t>
      </w:r>
      <w:r w:rsidR="003B3187" w:rsidRPr="00667AD0">
        <w:t>Текст: непосредственный</w:t>
      </w:r>
      <w:r w:rsidR="003B3187">
        <w:t>.</w:t>
      </w:r>
    </w:p>
    <w:p w:rsidR="00667AD0" w:rsidRDefault="00A97977" w:rsidP="003B0775">
      <w:pPr>
        <w:pStyle w:val="ad"/>
        <w:numPr>
          <w:ilvl w:val="0"/>
          <w:numId w:val="31"/>
        </w:numPr>
        <w:ind w:left="0" w:firstLine="709"/>
      </w:pPr>
      <w:r w:rsidRPr="00667AD0">
        <w:t>Холодная М.А. Психология интеллекта: п</w:t>
      </w:r>
      <w:r w:rsidR="003B0775">
        <w:t xml:space="preserve">арадоксы исследования. </w:t>
      </w:r>
      <w:r w:rsidR="003B0775" w:rsidRPr="003B0775">
        <w:t xml:space="preserve">/ </w:t>
      </w:r>
      <w:r w:rsidR="003B0775">
        <w:t>М.А. Холодная</w:t>
      </w:r>
      <w:r w:rsidR="00A15C46">
        <w:t>.</w:t>
      </w:r>
      <w:r w:rsidR="003B0775">
        <w:t xml:space="preserve"> – Москва:</w:t>
      </w:r>
      <w:r w:rsidRPr="00667AD0">
        <w:t xml:space="preserve"> Томск, 2004.</w:t>
      </w:r>
      <w:r w:rsidR="003B0775">
        <w:t xml:space="preserve"> – 119с.</w:t>
      </w:r>
      <w:r w:rsidR="003B3187" w:rsidRPr="003B3187">
        <w:t xml:space="preserve"> </w:t>
      </w:r>
      <w:r w:rsidR="003B3187">
        <w:t xml:space="preserve">- </w:t>
      </w:r>
      <w:r w:rsidR="003B3187" w:rsidRPr="00667AD0">
        <w:t>Текст: непосредственный</w:t>
      </w:r>
      <w:r w:rsidR="003B3187">
        <w:t>.</w:t>
      </w:r>
    </w:p>
    <w:p w:rsidR="00667AD0" w:rsidRDefault="00CC3A3D" w:rsidP="003B0775">
      <w:pPr>
        <w:pStyle w:val="ad"/>
        <w:numPr>
          <w:ilvl w:val="0"/>
          <w:numId w:val="31"/>
        </w:numPr>
        <w:ind w:left="0" w:firstLine="709"/>
      </w:pPr>
      <w:r w:rsidRPr="00667AD0">
        <w:t xml:space="preserve">Хуторской А.В. Дидактическая эвристика: Теория и технология креативного </w:t>
      </w:r>
      <w:r w:rsidR="00561351" w:rsidRPr="00667AD0">
        <w:t>обучения.</w:t>
      </w:r>
      <w:r w:rsidR="00561351" w:rsidRPr="003B0775">
        <w:t xml:space="preserve"> /</w:t>
      </w:r>
      <w:r w:rsidR="003B0775" w:rsidRPr="003B0775">
        <w:t xml:space="preserve"> </w:t>
      </w:r>
      <w:r w:rsidR="003B0775">
        <w:t>А.В. Хуторской</w:t>
      </w:r>
      <w:r w:rsidR="00A15C46">
        <w:t>.</w:t>
      </w:r>
      <w:r w:rsidRPr="00667AD0">
        <w:t xml:space="preserve"> </w:t>
      </w:r>
      <w:r w:rsidR="003B0775">
        <w:t xml:space="preserve">- Москва: Изд-во МГУ, </w:t>
      </w:r>
      <w:r w:rsidR="00561351">
        <w:t>2003. -</w:t>
      </w:r>
      <w:r w:rsidR="003B0775">
        <w:t xml:space="preserve">415 с. - </w:t>
      </w:r>
      <w:r w:rsidR="003B0775" w:rsidRPr="00667AD0">
        <w:t>Текст: непосредственный</w:t>
      </w:r>
      <w:r w:rsidR="003B0775">
        <w:t>.</w:t>
      </w:r>
    </w:p>
    <w:p w:rsidR="00667AD0" w:rsidRDefault="00CC3A3D" w:rsidP="00190B38">
      <w:pPr>
        <w:pStyle w:val="ad"/>
        <w:numPr>
          <w:ilvl w:val="0"/>
          <w:numId w:val="31"/>
        </w:numPr>
        <w:ind w:left="0" w:firstLine="709"/>
      </w:pPr>
      <w:r w:rsidRPr="00667AD0">
        <w:t>Хуторской A.B. Развитие одаренности школьников: Методика продуктивног</w:t>
      </w:r>
      <w:r w:rsidR="003B0775">
        <w:t xml:space="preserve">о обучения: Пособие для </w:t>
      </w:r>
      <w:r w:rsidR="00561351">
        <w:t>учителя</w:t>
      </w:r>
      <w:r w:rsidR="00561351" w:rsidRPr="00667AD0">
        <w:t>.</w:t>
      </w:r>
      <w:r w:rsidR="00561351" w:rsidRPr="003B0775">
        <w:t xml:space="preserve"> /</w:t>
      </w:r>
      <w:r w:rsidR="003B0775" w:rsidRPr="003B0775">
        <w:t xml:space="preserve"> </w:t>
      </w:r>
      <w:r w:rsidR="003B0775">
        <w:t>А.В. Хуторской</w:t>
      </w:r>
      <w:r w:rsidR="00A15C46">
        <w:t>.</w:t>
      </w:r>
      <w:r w:rsidR="003B0775" w:rsidRPr="00667AD0">
        <w:t xml:space="preserve"> </w:t>
      </w:r>
      <w:r w:rsidR="003B0775">
        <w:t xml:space="preserve">- </w:t>
      </w:r>
      <w:r w:rsidRPr="00667AD0">
        <w:t xml:space="preserve"> М</w:t>
      </w:r>
      <w:r w:rsidR="003B0775">
        <w:t>осква</w:t>
      </w:r>
      <w:r w:rsidRPr="00667AD0">
        <w:t>:</w:t>
      </w:r>
      <w:r w:rsidR="003B0775">
        <w:t xml:space="preserve"> </w:t>
      </w:r>
      <w:r w:rsidRPr="00667AD0">
        <w:t xml:space="preserve">Владос, 2000. </w:t>
      </w:r>
      <w:r w:rsidR="003B0775">
        <w:t xml:space="preserve">- </w:t>
      </w:r>
      <w:r w:rsidRPr="00667AD0">
        <w:t>319 с</w:t>
      </w:r>
      <w:r w:rsidR="00667AD0">
        <w:t>.</w:t>
      </w:r>
      <w:r w:rsidR="003B0775" w:rsidRPr="003B0775">
        <w:t xml:space="preserve"> </w:t>
      </w:r>
      <w:r w:rsidR="003B0775">
        <w:t xml:space="preserve">- </w:t>
      </w:r>
      <w:r w:rsidR="003B0775" w:rsidRPr="00667AD0">
        <w:t>Текст: непосредственный</w:t>
      </w:r>
      <w:r w:rsidR="003B0775">
        <w:t>.</w:t>
      </w:r>
    </w:p>
    <w:p w:rsidR="00C44A96" w:rsidRDefault="00CC3A3D" w:rsidP="00190B38">
      <w:pPr>
        <w:pStyle w:val="ad"/>
        <w:numPr>
          <w:ilvl w:val="0"/>
          <w:numId w:val="31"/>
        </w:numPr>
        <w:ind w:left="0" w:firstLine="709"/>
      </w:pPr>
      <w:r w:rsidRPr="00667AD0">
        <w:lastRenderedPageBreak/>
        <w:t xml:space="preserve">Хуторской A.B. Как обучать </w:t>
      </w:r>
      <w:r w:rsidR="00561351" w:rsidRPr="00667AD0">
        <w:t>творчеству?</w:t>
      </w:r>
      <w:r w:rsidR="00561351" w:rsidRPr="00196D8E">
        <w:t xml:space="preserve"> /</w:t>
      </w:r>
      <w:r w:rsidRPr="00667AD0">
        <w:t xml:space="preserve"> </w:t>
      </w:r>
      <w:r w:rsidR="00A15C46">
        <w:t xml:space="preserve">А.В. Хуторской. </w:t>
      </w:r>
      <w:r w:rsidRPr="00667AD0">
        <w:t>// Дополнительное</w:t>
      </w:r>
      <w:r w:rsidR="00A15C46">
        <w:t xml:space="preserve"> образование. 2001, - № 1. - </w:t>
      </w:r>
      <w:r w:rsidRPr="00667AD0">
        <w:t>4-10</w:t>
      </w:r>
      <w:r w:rsidR="00A15C46">
        <w:t xml:space="preserve"> с</w:t>
      </w:r>
      <w:r w:rsidRPr="00667AD0">
        <w:t>.</w:t>
      </w:r>
      <w:r w:rsidR="003B0775" w:rsidRPr="003B0775">
        <w:t xml:space="preserve"> </w:t>
      </w:r>
      <w:r w:rsidR="003B0775">
        <w:t xml:space="preserve">- </w:t>
      </w:r>
      <w:r w:rsidR="003B0775" w:rsidRPr="00667AD0">
        <w:t>Текст: непосредственный</w:t>
      </w:r>
      <w:r w:rsidR="003B0775">
        <w:t>.</w:t>
      </w:r>
    </w:p>
    <w:p w:rsidR="00C44A96" w:rsidRPr="00C44A96" w:rsidRDefault="00C44A96" w:rsidP="00190B38">
      <w:pPr>
        <w:pStyle w:val="ad"/>
        <w:numPr>
          <w:ilvl w:val="0"/>
          <w:numId w:val="31"/>
        </w:numPr>
        <w:ind w:left="0" w:firstLine="709"/>
      </w:pPr>
      <w:r w:rsidRPr="00C44A96">
        <w:t xml:space="preserve">Чернилевский Д.В., Филатов О.К. Технология обучения в высшей </w:t>
      </w:r>
      <w:r w:rsidR="00561351" w:rsidRPr="00C44A96">
        <w:t>школе.</w:t>
      </w:r>
      <w:r w:rsidR="00561351" w:rsidRPr="00196D8E">
        <w:t xml:space="preserve"> /</w:t>
      </w:r>
      <w:r w:rsidR="00196D8E" w:rsidRPr="00196D8E">
        <w:t xml:space="preserve"> </w:t>
      </w:r>
      <w:r w:rsidR="00A15C46">
        <w:t xml:space="preserve">Д.В. Чернилевский, О.К. Филатов. </w:t>
      </w:r>
      <w:r w:rsidR="00196D8E" w:rsidRPr="00196D8E">
        <w:t>-</w:t>
      </w:r>
      <w:r w:rsidR="00A15C46">
        <w:t xml:space="preserve"> Москва: </w:t>
      </w:r>
      <w:r w:rsidR="00561351">
        <w:t>«Экспедитор</w:t>
      </w:r>
      <w:r w:rsidR="00A15C46">
        <w:t>», 1996 –</w:t>
      </w:r>
      <w:r w:rsidRPr="00C44A96">
        <w:t xml:space="preserve"> 162</w:t>
      </w:r>
      <w:r w:rsidR="00A15C46">
        <w:t xml:space="preserve"> с</w:t>
      </w:r>
      <w:r w:rsidRPr="00C44A96">
        <w:t>.</w:t>
      </w:r>
      <w:r w:rsidR="003B0775" w:rsidRPr="003B0775">
        <w:t xml:space="preserve"> </w:t>
      </w:r>
      <w:r w:rsidR="003B0775">
        <w:t xml:space="preserve">- </w:t>
      </w:r>
      <w:r w:rsidR="003B0775" w:rsidRPr="00667AD0">
        <w:t>Текст: непосредственный</w:t>
      </w:r>
      <w:r w:rsidR="003B0775">
        <w:t>.</w:t>
      </w:r>
    </w:p>
    <w:p w:rsidR="003E016A" w:rsidRDefault="00A97977" w:rsidP="00190B38">
      <w:pPr>
        <w:pStyle w:val="ad"/>
        <w:numPr>
          <w:ilvl w:val="0"/>
          <w:numId w:val="31"/>
        </w:numPr>
        <w:ind w:left="0" w:firstLine="709"/>
      </w:pPr>
      <w:r w:rsidRPr="00667AD0">
        <w:t>Эллиот П.К. Префронтальная область коры больших полушарий головного мозга как организатор волевых действий и ее роль в высвобождении</w:t>
      </w:r>
      <w:r w:rsidR="00196D8E">
        <w:t xml:space="preserve"> творческого потенциала </w:t>
      </w:r>
      <w:r w:rsidR="00561351">
        <w:t>человека</w:t>
      </w:r>
      <w:r w:rsidR="00561351" w:rsidRPr="00196D8E">
        <w:t>. /</w:t>
      </w:r>
      <w:r w:rsidR="00196D8E" w:rsidRPr="00196D8E">
        <w:t xml:space="preserve"> </w:t>
      </w:r>
      <w:r w:rsidR="00196D8E">
        <w:t>П.К. Эллиот.</w:t>
      </w:r>
      <w:r w:rsidRPr="00667AD0">
        <w:t xml:space="preserve"> // Общественные науки за рубежом.</w:t>
      </w:r>
      <w:r w:rsidR="00262B83">
        <w:t xml:space="preserve"> </w:t>
      </w:r>
      <w:r w:rsidRPr="00667AD0">
        <w:t xml:space="preserve">Р.Ж. Сер. Науковедение. </w:t>
      </w:r>
      <w:r w:rsidR="00C63E6C" w:rsidRPr="00667AD0">
        <w:t>–</w:t>
      </w:r>
      <w:r w:rsidRPr="00667AD0">
        <w:t xml:space="preserve"> 2018</w:t>
      </w:r>
      <w:r w:rsidR="003B0775">
        <w:t xml:space="preserve">- </w:t>
      </w:r>
      <w:r w:rsidR="003B0775" w:rsidRPr="00667AD0">
        <w:t>Текст: непосредственный</w:t>
      </w:r>
      <w:r w:rsidR="003B0775">
        <w:t>.</w:t>
      </w:r>
    </w:p>
    <w:p w:rsidR="003E016A" w:rsidRDefault="00AB6200" w:rsidP="00190B38">
      <w:pPr>
        <w:pStyle w:val="ad"/>
        <w:numPr>
          <w:ilvl w:val="0"/>
          <w:numId w:val="31"/>
        </w:numPr>
        <w:ind w:left="0" w:firstLine="709"/>
      </w:pPr>
      <w:r w:rsidRPr="00667AD0">
        <w:t xml:space="preserve">Юнг К. Г. Конфликты детской </w:t>
      </w:r>
      <w:r w:rsidR="00561351" w:rsidRPr="00667AD0">
        <w:t>души.</w:t>
      </w:r>
      <w:r w:rsidR="00561351" w:rsidRPr="00196D8E">
        <w:t xml:space="preserve"> /</w:t>
      </w:r>
      <w:r w:rsidR="00196D8E" w:rsidRPr="00196D8E">
        <w:t xml:space="preserve"> </w:t>
      </w:r>
      <w:r w:rsidR="00196D8E">
        <w:t>К.Г. Юнг</w:t>
      </w:r>
      <w:r w:rsidR="00A15C46">
        <w:t>.</w:t>
      </w:r>
      <w:r w:rsidR="00196D8E">
        <w:t xml:space="preserve"> </w:t>
      </w:r>
      <w:r w:rsidR="00196D8E" w:rsidRPr="00196D8E">
        <w:t xml:space="preserve">- </w:t>
      </w:r>
      <w:r w:rsidRPr="00667AD0">
        <w:t xml:space="preserve"> </w:t>
      </w:r>
      <w:r w:rsidR="00561351" w:rsidRPr="00667AD0">
        <w:t>М</w:t>
      </w:r>
      <w:r w:rsidR="00561351">
        <w:t>осква</w:t>
      </w:r>
      <w:r w:rsidR="00561351" w:rsidRPr="00667AD0">
        <w:t>.</w:t>
      </w:r>
      <w:r w:rsidRPr="00667AD0">
        <w:t xml:space="preserve"> КАНН, 1995. - 333 с.</w:t>
      </w:r>
      <w:r w:rsidR="00196D8E" w:rsidRPr="00196D8E">
        <w:t xml:space="preserve"> </w:t>
      </w:r>
      <w:r w:rsidR="00196D8E">
        <w:t xml:space="preserve">- </w:t>
      </w:r>
      <w:r w:rsidR="00196D8E" w:rsidRPr="00667AD0">
        <w:t>Текст: непосредственный</w:t>
      </w:r>
      <w:r w:rsidR="00196D8E">
        <w:t>.</w:t>
      </w:r>
    </w:p>
    <w:p w:rsidR="0025744D" w:rsidRDefault="00AB6200" w:rsidP="00190B38">
      <w:pPr>
        <w:pStyle w:val="ad"/>
        <w:numPr>
          <w:ilvl w:val="0"/>
          <w:numId w:val="31"/>
        </w:numPr>
        <w:ind w:left="0" w:firstLine="709"/>
      </w:pPr>
      <w:r w:rsidRPr="00667AD0">
        <w:t>Юркевич B.C. О «наивной» и «культурной» креативности // Основные современные концепции творчества и одаренности / Под ред. Д.</w:t>
      </w:r>
      <w:r w:rsidR="00196D8E">
        <w:t>Б.Богоявленской</w:t>
      </w:r>
      <w:r w:rsidR="00A15C46">
        <w:t xml:space="preserve">. </w:t>
      </w:r>
      <w:r w:rsidR="00196D8E">
        <w:t xml:space="preserve"> – Москва: 1997. - </w:t>
      </w:r>
      <w:r w:rsidRPr="00667AD0">
        <w:t>127-</w:t>
      </w:r>
      <w:r w:rsidR="00196D8E">
        <w:t>142 с.</w:t>
      </w:r>
      <w:r w:rsidR="003B0775" w:rsidRPr="003B0775">
        <w:t xml:space="preserve"> </w:t>
      </w:r>
      <w:r w:rsidR="003B0775">
        <w:t xml:space="preserve">- </w:t>
      </w:r>
      <w:r w:rsidR="003B0775" w:rsidRPr="00667AD0">
        <w:t>Текст: непосредственный</w:t>
      </w:r>
      <w:r w:rsidR="003B0775">
        <w:t>.</w:t>
      </w:r>
    </w:p>
    <w:p w:rsidR="00165BEC" w:rsidRPr="0025744D" w:rsidRDefault="00165BEC" w:rsidP="00190B38">
      <w:pPr>
        <w:pStyle w:val="ad"/>
        <w:numPr>
          <w:ilvl w:val="0"/>
          <w:numId w:val="31"/>
        </w:numPr>
        <w:ind w:left="0" w:firstLine="709"/>
      </w:pPr>
      <w:r w:rsidRPr="0025744D">
        <w:t>Ядин, Даниэль Маркетинговые коммуникации: современная креативная реклама / Даниэль</w:t>
      </w:r>
      <w:r w:rsidR="00196D8E">
        <w:t xml:space="preserve"> Ядин. - Москва</w:t>
      </w:r>
      <w:r w:rsidR="0025744D">
        <w:t>: Гранд, Фаир-Пресс, 2019</w:t>
      </w:r>
      <w:r w:rsidRPr="0025744D">
        <w:t>. - 488 c.</w:t>
      </w:r>
      <w:r w:rsidR="003B0775" w:rsidRPr="003B0775">
        <w:t xml:space="preserve"> </w:t>
      </w:r>
      <w:r w:rsidR="003B0775">
        <w:t xml:space="preserve">- </w:t>
      </w:r>
      <w:r w:rsidR="003B0775" w:rsidRPr="00667AD0">
        <w:t>Текст: непосредственный</w:t>
      </w:r>
      <w:r w:rsidR="003B0775">
        <w:t>.</w:t>
      </w:r>
    </w:p>
    <w:p w:rsidR="00A97977" w:rsidRDefault="00A97977" w:rsidP="00361368">
      <w:pPr>
        <w:pStyle w:val="2"/>
        <w:spacing w:before="0" w:line="360" w:lineRule="auto"/>
        <w:rPr>
          <w:rStyle w:val="ac"/>
          <w:rFonts w:cstheme="majorBidi"/>
          <w:spacing w:val="0"/>
        </w:rPr>
      </w:pPr>
      <w:r w:rsidRPr="002A6311">
        <w:rPr>
          <w:rStyle w:val="ac"/>
          <w:rFonts w:eastAsia="Courier New"/>
        </w:rPr>
        <w:br w:type="page"/>
      </w:r>
      <w:bookmarkStart w:id="18" w:name="_Toc90540837"/>
      <w:r w:rsidR="001D36DC" w:rsidRPr="009E7303">
        <w:rPr>
          <w:rStyle w:val="ac"/>
          <w:rFonts w:cstheme="majorBidi"/>
          <w:spacing w:val="0"/>
        </w:rPr>
        <w:lastRenderedPageBreak/>
        <w:t>Приложение 1</w:t>
      </w:r>
      <w:r w:rsidR="009E7303" w:rsidRPr="009E7303">
        <w:t xml:space="preserve"> </w:t>
      </w:r>
      <w:r w:rsidR="009E7303">
        <w:t>Программа психолого-педагогического сопровождения развития креативности «Школа креативного творчества».</w:t>
      </w:r>
      <w:bookmarkEnd w:id="18"/>
    </w:p>
    <w:p w:rsidR="009E7303" w:rsidRPr="00CB2757" w:rsidRDefault="009E7303" w:rsidP="009E7303">
      <w:pPr>
        <w:spacing w:line="360" w:lineRule="auto"/>
        <w:ind w:firstLine="709"/>
        <w:rPr>
          <w:rStyle w:val="apple-converted-space"/>
          <w:szCs w:val="28"/>
        </w:rPr>
      </w:pPr>
      <w:r w:rsidRPr="00CB2757">
        <w:rPr>
          <w:rStyle w:val="apple-converted-space"/>
          <w:b/>
          <w:szCs w:val="28"/>
        </w:rPr>
        <w:t>Актуальность программы</w:t>
      </w:r>
      <w:r w:rsidRPr="00CB2757">
        <w:rPr>
          <w:rStyle w:val="apple-converted-space"/>
          <w:szCs w:val="28"/>
        </w:rPr>
        <w:t xml:space="preserve"> «Школа креативного творчества» заключается в потребности современного общества в креативности личности, создающей предпосылку для развития творческого потенциала детей. Погружение в творчество формирует новое отношение ребенка к жизни, взращивает в нем готовность к изменениям, развитию, принятию жизни со всеми метаморфозами.</w:t>
      </w:r>
    </w:p>
    <w:p w:rsidR="009E7303" w:rsidRPr="00CB2757" w:rsidRDefault="009E7303" w:rsidP="009E7303">
      <w:pPr>
        <w:spacing w:line="360" w:lineRule="auto"/>
        <w:ind w:firstLine="709"/>
        <w:rPr>
          <w:rStyle w:val="apple-converted-space"/>
          <w:szCs w:val="28"/>
        </w:rPr>
      </w:pPr>
      <w:r w:rsidRPr="00CB2757">
        <w:rPr>
          <w:rStyle w:val="apple-converted-space"/>
          <w:szCs w:val="28"/>
        </w:rPr>
        <w:t>Использованные в данной программе упражнения предназначены для развития креативности детей в возрасте 12-15 лет и рассчитаны на групповую работу. Не смотря на то, что упражнения в основном несут игровой характер и не решают реальных проблем, благодаря тому, что креативность неспецифична. а соответственно не привязана к определенным ситуациям, ее тренировка приводит к росту возможностей во всех видах деятельности.</w:t>
      </w:r>
    </w:p>
    <w:p w:rsidR="009E7303" w:rsidRPr="00CB2757" w:rsidRDefault="009E7303" w:rsidP="009E7303">
      <w:pPr>
        <w:spacing w:line="360" w:lineRule="auto"/>
        <w:ind w:firstLine="709"/>
        <w:rPr>
          <w:rStyle w:val="apple-converted-space"/>
          <w:szCs w:val="28"/>
        </w:rPr>
      </w:pPr>
      <w:r w:rsidRPr="00CB2757">
        <w:rPr>
          <w:rFonts w:cs="Times New Roman"/>
          <w:szCs w:val="28"/>
        </w:rPr>
        <w:t xml:space="preserve">Программа рассчитана на 15 занятий. Возраст учащихся 12-15 лет, </w:t>
      </w:r>
      <w:r w:rsidRPr="00CB2757">
        <w:rPr>
          <w:rStyle w:val="apple-converted-space"/>
          <w:szCs w:val="28"/>
        </w:rPr>
        <w:t xml:space="preserve">оптимальный размер группы 20-25 человек. </w:t>
      </w:r>
      <w:r w:rsidRPr="00CB2757">
        <w:rPr>
          <w:rFonts w:eastAsia="TimesNewRomanPSMT" w:cs="Times New Roman"/>
          <w:szCs w:val="28"/>
        </w:rPr>
        <w:t>Периодичность проведения занятий</w:t>
      </w:r>
      <w:r w:rsidRPr="00CB2757">
        <w:rPr>
          <w:rFonts w:cs="Times New Roman"/>
          <w:szCs w:val="28"/>
        </w:rPr>
        <w:t xml:space="preserve">: 2 </w:t>
      </w:r>
      <w:r w:rsidRPr="00CB2757">
        <w:rPr>
          <w:rFonts w:eastAsia="TimesNewRomanPSMT" w:cs="Times New Roman"/>
          <w:szCs w:val="28"/>
        </w:rPr>
        <w:t>раза в месяц</w:t>
      </w:r>
      <w:r w:rsidRPr="00CB2757">
        <w:rPr>
          <w:rFonts w:cs="Times New Roman"/>
          <w:szCs w:val="28"/>
        </w:rPr>
        <w:t xml:space="preserve">. </w:t>
      </w:r>
      <w:r w:rsidRPr="00CB2757">
        <w:rPr>
          <w:rFonts w:eastAsia="TimesNewRomanPSMT" w:cs="Times New Roman"/>
          <w:szCs w:val="28"/>
        </w:rPr>
        <w:t>Продолжительность одного занятия:</w:t>
      </w:r>
      <w:r w:rsidRPr="00CB2757">
        <w:rPr>
          <w:rFonts w:cs="Times New Roman"/>
          <w:szCs w:val="28"/>
        </w:rPr>
        <w:t xml:space="preserve"> 30-40 минут. </w:t>
      </w:r>
    </w:p>
    <w:p w:rsidR="009E7303" w:rsidRPr="00CB2757" w:rsidRDefault="009E7303" w:rsidP="009E7303">
      <w:pPr>
        <w:spacing w:line="360" w:lineRule="auto"/>
        <w:ind w:firstLine="709"/>
        <w:rPr>
          <w:rFonts w:cs="Times New Roman"/>
          <w:szCs w:val="28"/>
        </w:rPr>
      </w:pPr>
      <w:r w:rsidRPr="00CB2757">
        <w:rPr>
          <w:rFonts w:cs="Times New Roman"/>
          <w:b/>
          <w:bCs/>
          <w:szCs w:val="28"/>
        </w:rPr>
        <w:t xml:space="preserve">Целью программы </w:t>
      </w:r>
      <w:r w:rsidRPr="00CB2757">
        <w:rPr>
          <w:rFonts w:cs="Times New Roman"/>
          <w:szCs w:val="28"/>
        </w:rPr>
        <w:t xml:space="preserve">является развитие креативности детей в </w:t>
      </w:r>
      <w:r w:rsidR="00BD6AAE" w:rsidRPr="00CB2757">
        <w:rPr>
          <w:rFonts w:cs="Times New Roman"/>
          <w:szCs w:val="28"/>
        </w:rPr>
        <w:t>школьном</w:t>
      </w:r>
      <w:r w:rsidRPr="00CB2757">
        <w:rPr>
          <w:rFonts w:cs="Times New Roman"/>
          <w:szCs w:val="28"/>
        </w:rPr>
        <w:t xml:space="preserve"> творческом объединении «Искра» средствами художественного образа.</w:t>
      </w:r>
    </w:p>
    <w:p w:rsidR="009E7303" w:rsidRPr="00CB2757" w:rsidRDefault="009E7303" w:rsidP="009E7303">
      <w:pPr>
        <w:spacing w:line="360" w:lineRule="auto"/>
        <w:ind w:firstLine="709"/>
        <w:rPr>
          <w:rStyle w:val="apple-converted-space"/>
          <w:szCs w:val="28"/>
        </w:rPr>
      </w:pPr>
      <w:r w:rsidRPr="00CB2757">
        <w:rPr>
          <w:rStyle w:val="apple-converted-space"/>
          <w:b/>
          <w:bCs/>
          <w:szCs w:val="28"/>
        </w:rPr>
        <w:t>Задачи данной программы:</w:t>
      </w:r>
    </w:p>
    <w:p w:rsidR="009E7303" w:rsidRPr="00CB2757" w:rsidRDefault="009E7303" w:rsidP="009673F5">
      <w:pPr>
        <w:pStyle w:val="a6"/>
        <w:numPr>
          <w:ilvl w:val="0"/>
          <w:numId w:val="7"/>
        </w:numPr>
        <w:spacing w:line="360" w:lineRule="auto"/>
        <w:ind w:left="0" w:firstLine="709"/>
        <w:rPr>
          <w:rFonts w:cs="Times New Roman"/>
          <w:szCs w:val="28"/>
        </w:rPr>
      </w:pPr>
      <w:r w:rsidRPr="00CB2757">
        <w:rPr>
          <w:rFonts w:cs="Times New Roman"/>
          <w:szCs w:val="28"/>
        </w:rPr>
        <w:t xml:space="preserve">осознание собственной креативности; </w:t>
      </w:r>
    </w:p>
    <w:p w:rsidR="009E7303" w:rsidRPr="00CB2757" w:rsidRDefault="009E7303" w:rsidP="009673F5">
      <w:pPr>
        <w:pStyle w:val="a6"/>
        <w:numPr>
          <w:ilvl w:val="0"/>
          <w:numId w:val="7"/>
        </w:numPr>
        <w:spacing w:line="360" w:lineRule="auto"/>
        <w:ind w:left="0" w:firstLine="709"/>
        <w:rPr>
          <w:rFonts w:cs="Times New Roman"/>
          <w:szCs w:val="28"/>
        </w:rPr>
      </w:pPr>
      <w:r w:rsidRPr="00CB2757">
        <w:rPr>
          <w:rFonts w:cs="Times New Roman"/>
          <w:szCs w:val="28"/>
        </w:rPr>
        <w:t>развитие навыков креативного подхода к решению различных задач;</w:t>
      </w:r>
    </w:p>
    <w:p w:rsidR="009E7303" w:rsidRPr="00CB2757" w:rsidRDefault="009E7303" w:rsidP="009673F5">
      <w:pPr>
        <w:pStyle w:val="a6"/>
        <w:numPr>
          <w:ilvl w:val="0"/>
          <w:numId w:val="7"/>
        </w:numPr>
        <w:spacing w:line="360" w:lineRule="auto"/>
        <w:ind w:left="0" w:firstLine="709"/>
        <w:rPr>
          <w:rFonts w:cs="Times New Roman"/>
          <w:szCs w:val="28"/>
        </w:rPr>
      </w:pPr>
      <w:r w:rsidRPr="00CB2757">
        <w:rPr>
          <w:rFonts w:cs="Times New Roman"/>
          <w:szCs w:val="28"/>
        </w:rPr>
        <w:t xml:space="preserve">раскрытие личных особенностей участников </w:t>
      </w:r>
      <w:r w:rsidR="00BD6AAE" w:rsidRPr="00CB2757">
        <w:rPr>
          <w:rFonts w:cs="Times New Roman"/>
          <w:szCs w:val="28"/>
        </w:rPr>
        <w:t xml:space="preserve">школьного </w:t>
      </w:r>
      <w:r w:rsidRPr="00CB2757">
        <w:rPr>
          <w:rFonts w:cs="Times New Roman"/>
          <w:szCs w:val="28"/>
        </w:rPr>
        <w:t>творческого объединения «Искра».</w:t>
      </w:r>
    </w:p>
    <w:p w:rsidR="009E7303" w:rsidRPr="00CB2757" w:rsidRDefault="009E7303" w:rsidP="009E7303">
      <w:pPr>
        <w:spacing w:line="360" w:lineRule="auto"/>
        <w:ind w:firstLine="709"/>
        <w:rPr>
          <w:rFonts w:cs="Times New Roman"/>
          <w:b/>
          <w:bCs/>
          <w:szCs w:val="28"/>
        </w:rPr>
      </w:pPr>
      <w:r w:rsidRPr="00CB2757">
        <w:rPr>
          <w:rFonts w:cs="Times New Roman"/>
          <w:b/>
          <w:bCs/>
          <w:szCs w:val="28"/>
        </w:rPr>
        <w:t>Ожидаемые результаты программы:</w:t>
      </w:r>
    </w:p>
    <w:p w:rsidR="009E7303" w:rsidRPr="00CB2757" w:rsidRDefault="009E7303" w:rsidP="009673F5">
      <w:pPr>
        <w:pStyle w:val="a6"/>
        <w:numPr>
          <w:ilvl w:val="0"/>
          <w:numId w:val="8"/>
        </w:numPr>
        <w:spacing w:line="360" w:lineRule="auto"/>
        <w:ind w:left="0" w:firstLine="709"/>
        <w:rPr>
          <w:rFonts w:cs="Times New Roman"/>
          <w:szCs w:val="28"/>
        </w:rPr>
      </w:pPr>
      <w:r w:rsidRPr="00CB2757">
        <w:rPr>
          <w:rFonts w:cs="Times New Roman"/>
          <w:szCs w:val="28"/>
        </w:rPr>
        <w:t>Развитие показателей креативности:</w:t>
      </w:r>
    </w:p>
    <w:p w:rsidR="009E7303" w:rsidRPr="00CB2757" w:rsidRDefault="009E7303" w:rsidP="009E7303">
      <w:pPr>
        <w:spacing w:line="360" w:lineRule="auto"/>
        <w:ind w:firstLine="709"/>
        <w:rPr>
          <w:rFonts w:cs="Times New Roman"/>
          <w:iCs/>
          <w:szCs w:val="28"/>
        </w:rPr>
      </w:pPr>
      <w:r w:rsidRPr="00CB2757">
        <w:rPr>
          <w:rFonts w:cs="Times New Roman"/>
          <w:i/>
          <w:iCs/>
          <w:szCs w:val="28"/>
        </w:rPr>
        <w:t xml:space="preserve">Беглости – </w:t>
      </w:r>
      <w:r w:rsidRPr="00CB2757">
        <w:rPr>
          <w:rFonts w:cs="Times New Roman"/>
          <w:iCs/>
          <w:szCs w:val="28"/>
        </w:rPr>
        <w:t xml:space="preserve">умение быстро генерировать идеи, различные подходы к решению задачи. </w:t>
      </w:r>
    </w:p>
    <w:p w:rsidR="009E7303" w:rsidRPr="00CB2757" w:rsidRDefault="009E7303" w:rsidP="009E7303">
      <w:pPr>
        <w:spacing w:line="360" w:lineRule="auto"/>
        <w:ind w:firstLine="709"/>
        <w:rPr>
          <w:rFonts w:cs="Times New Roman"/>
          <w:i/>
          <w:iCs/>
          <w:szCs w:val="28"/>
        </w:rPr>
      </w:pPr>
      <w:r w:rsidRPr="00CB2757">
        <w:rPr>
          <w:rFonts w:cs="Times New Roman"/>
          <w:i/>
          <w:iCs/>
          <w:szCs w:val="28"/>
        </w:rPr>
        <w:lastRenderedPageBreak/>
        <w:t xml:space="preserve">Гибкости – </w:t>
      </w:r>
      <w:r w:rsidRPr="00CB2757">
        <w:rPr>
          <w:rFonts w:cs="Times New Roman"/>
          <w:iCs/>
          <w:szCs w:val="28"/>
        </w:rPr>
        <w:t>умение применять сгенерированные стратегии при решении поставленной задачи, возможность восприятия, получаемой информации с разных точек зрения.</w:t>
      </w:r>
    </w:p>
    <w:p w:rsidR="009E7303" w:rsidRPr="00CB2757" w:rsidRDefault="009E7303" w:rsidP="009E7303">
      <w:pPr>
        <w:spacing w:line="360" w:lineRule="auto"/>
        <w:ind w:firstLine="709"/>
        <w:rPr>
          <w:rFonts w:cs="Times New Roman"/>
          <w:szCs w:val="28"/>
        </w:rPr>
      </w:pPr>
      <w:r w:rsidRPr="00CB2757">
        <w:rPr>
          <w:rFonts w:cs="Times New Roman"/>
          <w:i/>
          <w:iCs/>
          <w:szCs w:val="28"/>
        </w:rPr>
        <w:t xml:space="preserve">Оригинальности – </w:t>
      </w:r>
      <w:r w:rsidRPr="00CB2757">
        <w:rPr>
          <w:rFonts w:cs="Times New Roman"/>
          <w:iCs/>
          <w:szCs w:val="28"/>
        </w:rPr>
        <w:t>умение создавать уникальные идеи, решения задач, нестандартный подход.</w:t>
      </w:r>
    </w:p>
    <w:p w:rsidR="009E7303" w:rsidRPr="00CB2757" w:rsidRDefault="009E7303" w:rsidP="009E7303">
      <w:pPr>
        <w:spacing w:line="360" w:lineRule="auto"/>
        <w:ind w:firstLine="709"/>
        <w:rPr>
          <w:rFonts w:cs="Times New Roman"/>
          <w:szCs w:val="28"/>
        </w:rPr>
      </w:pPr>
      <w:r w:rsidRPr="00CB2757">
        <w:rPr>
          <w:rFonts w:cs="Times New Roman"/>
          <w:i/>
          <w:iCs/>
          <w:szCs w:val="28"/>
        </w:rPr>
        <w:t xml:space="preserve">Способности к детальной разработке </w:t>
      </w:r>
      <w:r w:rsidRPr="00CB2757">
        <w:rPr>
          <w:rFonts w:cs="Times New Roman"/>
          <w:szCs w:val="28"/>
        </w:rPr>
        <w:t xml:space="preserve">– навыки по разработке уже существующей </w:t>
      </w:r>
      <w:r w:rsidR="00561351" w:rsidRPr="00CB2757">
        <w:rPr>
          <w:rFonts w:cs="Times New Roman"/>
          <w:szCs w:val="28"/>
        </w:rPr>
        <w:t>идеи: умение</w:t>
      </w:r>
      <w:r w:rsidRPr="00CB2757">
        <w:rPr>
          <w:rFonts w:cs="Times New Roman"/>
          <w:szCs w:val="28"/>
        </w:rPr>
        <w:t xml:space="preserve"> расширять, наполнять сюжет, рисунок, мысль.</w:t>
      </w:r>
    </w:p>
    <w:p w:rsidR="009E7303" w:rsidRPr="00CB2757" w:rsidRDefault="009E7303" w:rsidP="009673F5">
      <w:pPr>
        <w:pStyle w:val="a6"/>
        <w:numPr>
          <w:ilvl w:val="0"/>
          <w:numId w:val="8"/>
        </w:numPr>
        <w:spacing w:line="360" w:lineRule="auto"/>
        <w:ind w:left="0" w:firstLine="709"/>
        <w:rPr>
          <w:rFonts w:cs="Times New Roman"/>
          <w:szCs w:val="28"/>
        </w:rPr>
      </w:pPr>
      <w:r w:rsidRPr="00CB2757">
        <w:rPr>
          <w:rFonts w:cs="Times New Roman"/>
          <w:szCs w:val="28"/>
        </w:rPr>
        <w:t>Формирование внутренней мотивации к деятельности у детей.</w:t>
      </w:r>
    </w:p>
    <w:p w:rsidR="009E7303" w:rsidRPr="00CB2757" w:rsidRDefault="009E7303" w:rsidP="009673F5">
      <w:pPr>
        <w:pStyle w:val="a6"/>
        <w:numPr>
          <w:ilvl w:val="0"/>
          <w:numId w:val="8"/>
        </w:numPr>
        <w:spacing w:line="360" w:lineRule="auto"/>
        <w:ind w:left="0" w:firstLine="709"/>
        <w:rPr>
          <w:rFonts w:cs="Times New Roman"/>
          <w:szCs w:val="28"/>
        </w:rPr>
      </w:pPr>
      <w:r w:rsidRPr="00CB2757">
        <w:rPr>
          <w:rFonts w:cs="Times New Roman"/>
          <w:szCs w:val="28"/>
        </w:rPr>
        <w:t>Осознание и принятие собственной личности.</w:t>
      </w:r>
    </w:p>
    <w:p w:rsidR="009E7303" w:rsidRPr="00CB2757" w:rsidRDefault="009E7303" w:rsidP="009673F5">
      <w:pPr>
        <w:pStyle w:val="a6"/>
        <w:numPr>
          <w:ilvl w:val="0"/>
          <w:numId w:val="8"/>
        </w:numPr>
        <w:spacing w:line="360" w:lineRule="auto"/>
        <w:ind w:left="0" w:firstLine="709"/>
        <w:rPr>
          <w:rFonts w:cs="Times New Roman"/>
          <w:szCs w:val="28"/>
        </w:rPr>
      </w:pPr>
      <w:r w:rsidRPr="00CB2757">
        <w:rPr>
          <w:rFonts w:cs="Times New Roman"/>
          <w:szCs w:val="28"/>
        </w:rPr>
        <w:t xml:space="preserve">Освоение и развитие навыков работы в коллективе, формирование умения построения доверительных отношений с другими </w:t>
      </w:r>
      <w:r w:rsidR="00561351" w:rsidRPr="00CB2757">
        <w:rPr>
          <w:rFonts w:cs="Times New Roman"/>
          <w:szCs w:val="28"/>
        </w:rPr>
        <w:t>людьми</w:t>
      </w:r>
      <w:r w:rsidRPr="00CB2757">
        <w:rPr>
          <w:rFonts w:cs="Times New Roman"/>
          <w:szCs w:val="28"/>
        </w:rPr>
        <w:t>.</w:t>
      </w:r>
    </w:p>
    <w:p w:rsidR="009E7303" w:rsidRPr="00CB2757" w:rsidRDefault="009E7303" w:rsidP="009673F5">
      <w:pPr>
        <w:pStyle w:val="a6"/>
        <w:numPr>
          <w:ilvl w:val="0"/>
          <w:numId w:val="8"/>
        </w:numPr>
        <w:spacing w:line="360" w:lineRule="auto"/>
        <w:ind w:left="0" w:firstLine="709"/>
        <w:rPr>
          <w:rFonts w:cs="Times New Roman"/>
          <w:szCs w:val="28"/>
        </w:rPr>
      </w:pPr>
      <w:r w:rsidRPr="00CB2757">
        <w:rPr>
          <w:rFonts w:cs="Times New Roman"/>
          <w:szCs w:val="28"/>
        </w:rPr>
        <w:t>Расширение кругозора участников творческого объединения «Искра»</w:t>
      </w:r>
    </w:p>
    <w:p w:rsidR="009E7303" w:rsidRPr="00CB2757" w:rsidRDefault="009E7303" w:rsidP="009673F5">
      <w:pPr>
        <w:pStyle w:val="a6"/>
        <w:numPr>
          <w:ilvl w:val="0"/>
          <w:numId w:val="8"/>
        </w:numPr>
        <w:spacing w:line="360" w:lineRule="auto"/>
        <w:ind w:left="0" w:firstLine="709"/>
        <w:rPr>
          <w:rFonts w:cs="Times New Roman"/>
          <w:szCs w:val="28"/>
        </w:rPr>
      </w:pPr>
      <w:r w:rsidRPr="00CB2757">
        <w:rPr>
          <w:rFonts w:cs="Times New Roman"/>
          <w:szCs w:val="28"/>
        </w:rPr>
        <w:t>Повышение профессиональной компетентности педагога в процессе разработки данной программы и проведения занятий по ней.</w:t>
      </w:r>
    </w:p>
    <w:p w:rsidR="009E7303" w:rsidRPr="00CB2757" w:rsidRDefault="009E7303" w:rsidP="009E7303">
      <w:pPr>
        <w:spacing w:line="360" w:lineRule="auto"/>
        <w:ind w:firstLine="709"/>
        <w:rPr>
          <w:rFonts w:cs="Times New Roman"/>
          <w:szCs w:val="28"/>
        </w:rPr>
      </w:pPr>
      <w:r w:rsidRPr="00CB2757">
        <w:rPr>
          <w:rFonts w:cs="Times New Roman"/>
          <w:b/>
          <w:bCs/>
          <w:szCs w:val="28"/>
        </w:rPr>
        <w:t>Ресурсы, необходимые для реализации программы:</w:t>
      </w:r>
    </w:p>
    <w:p w:rsidR="009E7303" w:rsidRPr="00CB2757" w:rsidRDefault="009E7303" w:rsidP="009E7303">
      <w:pPr>
        <w:spacing w:line="360" w:lineRule="auto"/>
        <w:ind w:firstLine="709"/>
        <w:rPr>
          <w:rFonts w:cs="Times New Roman"/>
          <w:iCs/>
          <w:szCs w:val="28"/>
        </w:rPr>
      </w:pPr>
      <w:r w:rsidRPr="00CB2757">
        <w:rPr>
          <w:rFonts w:cs="Times New Roman"/>
          <w:iCs/>
          <w:szCs w:val="28"/>
        </w:rPr>
        <w:t xml:space="preserve">1. Требования к специалистам: </w:t>
      </w:r>
      <w:r w:rsidRPr="00CB2757">
        <w:rPr>
          <w:rFonts w:cs="Times New Roman"/>
          <w:szCs w:val="28"/>
        </w:rPr>
        <w:t>для реализации программы необходимы психологические знания возрастной психологии и законов развития.</w:t>
      </w:r>
    </w:p>
    <w:p w:rsidR="009E7303" w:rsidRPr="00CB2757" w:rsidRDefault="009E7303" w:rsidP="009E7303">
      <w:pPr>
        <w:spacing w:line="360" w:lineRule="auto"/>
        <w:ind w:firstLine="709"/>
        <w:rPr>
          <w:rFonts w:cs="Times New Roman"/>
          <w:iCs/>
          <w:szCs w:val="28"/>
        </w:rPr>
      </w:pPr>
      <w:r w:rsidRPr="00CB2757">
        <w:rPr>
          <w:rFonts w:cs="Times New Roman"/>
          <w:iCs/>
          <w:szCs w:val="28"/>
        </w:rPr>
        <w:t>2. Материально-техническая база: для реализации программы потребуется учебный кабинет, компьютер с подключенным проектором, бумага (формат А4, А1), краски, цветные карандаши, фломастеры.</w:t>
      </w:r>
    </w:p>
    <w:p w:rsidR="0067154D" w:rsidRPr="00CB2757" w:rsidRDefault="0067154D" w:rsidP="0067154D">
      <w:pPr>
        <w:spacing w:line="360" w:lineRule="auto"/>
        <w:ind w:firstLine="709"/>
        <w:rPr>
          <w:rFonts w:cs="Times New Roman"/>
          <w:i/>
          <w:iCs/>
          <w:szCs w:val="28"/>
        </w:rPr>
      </w:pPr>
      <w:r w:rsidRPr="00CB2757">
        <w:rPr>
          <w:rFonts w:cs="Times New Roman"/>
          <w:b/>
          <w:bCs/>
          <w:szCs w:val="28"/>
        </w:rPr>
        <w:t>Методы и формы работы, используемы в программе психолого-педагогического сопровождения развития креативности:</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 xml:space="preserve">индивидуальная работа; </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групповая работа;</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ролевые игры;</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 xml:space="preserve">практические упражнения; </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система творческих заданий;</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lastRenderedPageBreak/>
        <w:t>алгоритмизация;</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мозговой штурм;</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дискуссия;</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синектика;</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КТД;</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моделирование;</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метод проблемных ситуаций;</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метод фокальных преобразований;</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метод творческих преобразований;</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rFonts w:cs="Times New Roman"/>
          <w:szCs w:val="28"/>
        </w:rPr>
        <w:t>метод аналогий и альтернатив;</w:t>
      </w:r>
    </w:p>
    <w:p w:rsidR="0067154D" w:rsidRPr="00CB2757" w:rsidRDefault="0067154D" w:rsidP="00190B38">
      <w:pPr>
        <w:pStyle w:val="a6"/>
        <w:numPr>
          <w:ilvl w:val="0"/>
          <w:numId w:val="34"/>
        </w:numPr>
        <w:spacing w:line="360" w:lineRule="auto"/>
        <w:ind w:left="0" w:firstLine="709"/>
        <w:rPr>
          <w:rFonts w:cs="Times New Roman"/>
          <w:szCs w:val="28"/>
        </w:rPr>
      </w:pPr>
      <w:r w:rsidRPr="00CB2757">
        <w:rPr>
          <w:bCs/>
          <w:szCs w:val="28"/>
        </w:rPr>
        <w:t>метод образно-понятийного мышления.</w:t>
      </w:r>
    </w:p>
    <w:p w:rsidR="0067154D" w:rsidRPr="00CB2757" w:rsidRDefault="0067154D" w:rsidP="0067154D">
      <w:pPr>
        <w:spacing w:line="360" w:lineRule="auto"/>
        <w:ind w:firstLine="709"/>
        <w:rPr>
          <w:rFonts w:cs="Times New Roman"/>
          <w:szCs w:val="28"/>
        </w:rPr>
      </w:pPr>
      <w:r w:rsidRPr="00CB2757">
        <w:rPr>
          <w:rFonts w:cs="Times New Roman"/>
          <w:szCs w:val="28"/>
        </w:rPr>
        <w:t>Методы и формы работы выбраны нами не случайно, они соответствуют критериям надежности и валидности, а также целям, содержанию программы и возрастным психологическим особенностям категории детей 12-15 лет.</w:t>
      </w:r>
    </w:p>
    <w:p w:rsidR="0067154D" w:rsidRPr="00CB2757" w:rsidRDefault="0067154D" w:rsidP="0067154D">
      <w:pPr>
        <w:spacing w:line="360" w:lineRule="auto"/>
        <w:ind w:firstLine="709"/>
        <w:rPr>
          <w:rFonts w:cs="Times New Roman"/>
          <w:b/>
          <w:bCs/>
          <w:szCs w:val="28"/>
        </w:rPr>
      </w:pPr>
      <w:r w:rsidRPr="00CB2757">
        <w:rPr>
          <w:rFonts w:cs="Times New Roman"/>
          <w:b/>
          <w:bCs/>
          <w:szCs w:val="28"/>
        </w:rPr>
        <w:t>Принципы работы:</w:t>
      </w:r>
    </w:p>
    <w:p w:rsidR="0067154D" w:rsidRPr="00CB2757" w:rsidRDefault="0067154D" w:rsidP="0067154D">
      <w:pPr>
        <w:pStyle w:val="a6"/>
        <w:numPr>
          <w:ilvl w:val="0"/>
          <w:numId w:val="10"/>
        </w:numPr>
        <w:spacing w:line="360" w:lineRule="auto"/>
        <w:ind w:left="0" w:firstLine="709"/>
        <w:rPr>
          <w:rFonts w:cs="Times New Roman"/>
          <w:szCs w:val="28"/>
        </w:rPr>
      </w:pPr>
      <w:r w:rsidRPr="00CB2757">
        <w:rPr>
          <w:rFonts w:cs="Times New Roman"/>
          <w:szCs w:val="28"/>
        </w:rPr>
        <w:t>принцип вариации подходов (индивидуального, группового, соревновательного)</w:t>
      </w:r>
    </w:p>
    <w:p w:rsidR="0067154D" w:rsidRPr="00CB2757" w:rsidRDefault="0067154D" w:rsidP="0067154D">
      <w:pPr>
        <w:pStyle w:val="a6"/>
        <w:numPr>
          <w:ilvl w:val="0"/>
          <w:numId w:val="10"/>
        </w:numPr>
        <w:spacing w:line="360" w:lineRule="auto"/>
        <w:ind w:left="0" w:firstLine="709"/>
        <w:rPr>
          <w:rFonts w:cs="Times New Roman"/>
          <w:szCs w:val="28"/>
        </w:rPr>
      </w:pPr>
      <w:r w:rsidRPr="00CB2757">
        <w:rPr>
          <w:rFonts w:cs="Times New Roman"/>
          <w:szCs w:val="28"/>
        </w:rPr>
        <w:t>принцип подкрепления.</w:t>
      </w:r>
    </w:p>
    <w:p w:rsidR="0067154D" w:rsidRPr="00CB2757" w:rsidRDefault="0067154D" w:rsidP="0067154D">
      <w:pPr>
        <w:pStyle w:val="a6"/>
        <w:numPr>
          <w:ilvl w:val="0"/>
          <w:numId w:val="10"/>
        </w:numPr>
        <w:spacing w:line="360" w:lineRule="auto"/>
        <w:ind w:left="0" w:firstLine="709"/>
        <w:rPr>
          <w:rFonts w:cs="Times New Roman"/>
          <w:szCs w:val="28"/>
        </w:rPr>
      </w:pPr>
      <w:r w:rsidRPr="00CB2757">
        <w:rPr>
          <w:rFonts w:cs="Times New Roman"/>
          <w:szCs w:val="28"/>
        </w:rPr>
        <w:t>принцип безоценочной деятельности.</w:t>
      </w:r>
    </w:p>
    <w:p w:rsidR="009E7303" w:rsidRPr="00CB2757" w:rsidRDefault="009E7303" w:rsidP="009E7BF5">
      <w:pPr>
        <w:spacing w:line="360" w:lineRule="auto"/>
        <w:jc w:val="center"/>
        <w:rPr>
          <w:rFonts w:cs="Times New Roman"/>
          <w:b/>
          <w:szCs w:val="28"/>
        </w:rPr>
      </w:pPr>
      <w:r w:rsidRPr="00CB2757">
        <w:rPr>
          <w:rFonts w:cs="Times New Roman"/>
          <w:b/>
          <w:szCs w:val="28"/>
        </w:rPr>
        <w:t>Учебно-тематический план.</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2"/>
        <w:gridCol w:w="2693"/>
        <w:gridCol w:w="3402"/>
        <w:gridCol w:w="850"/>
      </w:tblGrid>
      <w:tr w:rsidR="009E7303" w:rsidRPr="00CB2757" w:rsidTr="007E0BE5">
        <w:trPr>
          <w:trHeight w:val="738"/>
          <w:tblHeader/>
        </w:trPr>
        <w:tc>
          <w:tcPr>
            <w:tcW w:w="851" w:type="dxa"/>
          </w:tcPr>
          <w:p w:rsidR="009E7303" w:rsidRPr="00CB2757" w:rsidRDefault="009E7303" w:rsidP="00C30622">
            <w:pPr>
              <w:spacing w:line="360" w:lineRule="auto"/>
              <w:ind w:firstLine="709"/>
              <w:jc w:val="center"/>
              <w:rPr>
                <w:rFonts w:cs="Times New Roman"/>
                <w:shadow/>
                <w:szCs w:val="28"/>
              </w:rPr>
            </w:pPr>
          </w:p>
        </w:tc>
        <w:tc>
          <w:tcPr>
            <w:tcW w:w="2552" w:type="dxa"/>
          </w:tcPr>
          <w:p w:rsidR="009E7303" w:rsidRPr="00CB2757" w:rsidRDefault="009E7303" w:rsidP="00C30622">
            <w:pPr>
              <w:spacing w:line="360" w:lineRule="auto"/>
              <w:rPr>
                <w:rFonts w:cs="Times New Roman"/>
                <w:szCs w:val="28"/>
              </w:rPr>
            </w:pPr>
            <w:r w:rsidRPr="00CB2757">
              <w:rPr>
                <w:rFonts w:cs="Times New Roman"/>
                <w:szCs w:val="28"/>
              </w:rPr>
              <w:t>Тема занятия</w:t>
            </w:r>
          </w:p>
        </w:tc>
        <w:tc>
          <w:tcPr>
            <w:tcW w:w="2693" w:type="dxa"/>
          </w:tcPr>
          <w:p w:rsidR="009E7303" w:rsidRPr="00CB2757" w:rsidRDefault="009E7303" w:rsidP="00C30622">
            <w:pPr>
              <w:spacing w:line="360" w:lineRule="auto"/>
              <w:rPr>
                <w:rFonts w:cs="Times New Roman"/>
                <w:szCs w:val="28"/>
              </w:rPr>
            </w:pPr>
            <w:r w:rsidRPr="00CB2757">
              <w:rPr>
                <w:rFonts w:cs="Times New Roman"/>
                <w:szCs w:val="28"/>
              </w:rPr>
              <w:t>Цель занятия</w:t>
            </w:r>
          </w:p>
        </w:tc>
        <w:tc>
          <w:tcPr>
            <w:tcW w:w="3402" w:type="dxa"/>
          </w:tcPr>
          <w:p w:rsidR="009E7303" w:rsidRPr="00CB2757" w:rsidRDefault="009E7303" w:rsidP="00C30622">
            <w:pPr>
              <w:spacing w:line="360" w:lineRule="auto"/>
              <w:rPr>
                <w:rFonts w:cs="Times New Roman"/>
                <w:szCs w:val="28"/>
              </w:rPr>
            </w:pPr>
            <w:r w:rsidRPr="00CB2757">
              <w:rPr>
                <w:rFonts w:cs="Times New Roman"/>
                <w:szCs w:val="28"/>
              </w:rPr>
              <w:t xml:space="preserve">Методы обучения </w:t>
            </w:r>
          </w:p>
        </w:tc>
        <w:tc>
          <w:tcPr>
            <w:tcW w:w="850" w:type="dxa"/>
          </w:tcPr>
          <w:p w:rsidR="009E7303" w:rsidRPr="00CB2757" w:rsidRDefault="009E7303" w:rsidP="00C30622">
            <w:pPr>
              <w:spacing w:line="360" w:lineRule="auto"/>
              <w:rPr>
                <w:rFonts w:cs="Times New Roman"/>
                <w:szCs w:val="28"/>
              </w:rPr>
            </w:pPr>
            <w:r w:rsidRPr="00CB2757">
              <w:rPr>
                <w:rFonts w:cs="Times New Roman"/>
                <w:szCs w:val="28"/>
              </w:rPr>
              <w:t>Часы</w:t>
            </w:r>
          </w:p>
        </w:tc>
      </w:tr>
      <w:tr w:rsidR="009E7303" w:rsidRPr="00CB2757" w:rsidTr="00C30622">
        <w:trPr>
          <w:trHeight w:val="537"/>
        </w:trPr>
        <w:tc>
          <w:tcPr>
            <w:tcW w:w="10348" w:type="dxa"/>
            <w:gridSpan w:val="5"/>
          </w:tcPr>
          <w:p w:rsidR="009E7303" w:rsidRPr="00CB2757" w:rsidRDefault="009E7303" w:rsidP="00C30622">
            <w:pPr>
              <w:spacing w:line="360" w:lineRule="auto"/>
              <w:ind w:firstLine="709"/>
              <w:jc w:val="center"/>
              <w:rPr>
                <w:rFonts w:cs="Times New Roman"/>
                <w:shadow/>
                <w:szCs w:val="28"/>
              </w:rPr>
            </w:pPr>
          </w:p>
          <w:p w:rsidR="009E7303" w:rsidRPr="00CB2757" w:rsidRDefault="009E7303" w:rsidP="00C30622">
            <w:pPr>
              <w:spacing w:line="360" w:lineRule="auto"/>
              <w:jc w:val="center"/>
              <w:rPr>
                <w:rFonts w:cs="Times New Roman"/>
                <w:b/>
                <w:bCs/>
                <w:szCs w:val="28"/>
              </w:rPr>
            </w:pPr>
            <w:r w:rsidRPr="00CB2757">
              <w:rPr>
                <w:rFonts w:cs="Times New Roman"/>
                <w:b/>
                <w:bCs/>
                <w:szCs w:val="28"/>
              </w:rPr>
              <w:t>Психологическая диагностика уровня креативности детей в творческом объединении «Искра».</w:t>
            </w:r>
          </w:p>
        </w:tc>
      </w:tr>
      <w:tr w:rsidR="009E7303" w:rsidRPr="00CB2757" w:rsidTr="007E0BE5">
        <w:tc>
          <w:tcPr>
            <w:tcW w:w="851" w:type="dxa"/>
          </w:tcPr>
          <w:p w:rsidR="009E7303" w:rsidRPr="00CB2757" w:rsidRDefault="009E7303" w:rsidP="00C30622">
            <w:pPr>
              <w:spacing w:line="360" w:lineRule="auto"/>
              <w:jc w:val="center"/>
              <w:rPr>
                <w:rFonts w:cs="Times New Roman"/>
                <w:shadow/>
                <w:szCs w:val="28"/>
              </w:rPr>
            </w:pPr>
            <w:r w:rsidRPr="00CB2757">
              <w:rPr>
                <w:rFonts w:cs="Times New Roman"/>
                <w:shadow/>
                <w:szCs w:val="28"/>
              </w:rPr>
              <w:t>1</w:t>
            </w:r>
          </w:p>
        </w:tc>
        <w:tc>
          <w:tcPr>
            <w:tcW w:w="2552" w:type="dxa"/>
          </w:tcPr>
          <w:p w:rsidR="009E7303" w:rsidRPr="00CB2757" w:rsidRDefault="009E7303" w:rsidP="00C30622">
            <w:pPr>
              <w:tabs>
                <w:tab w:val="left" w:pos="2727"/>
              </w:tabs>
              <w:spacing w:line="360" w:lineRule="auto"/>
              <w:ind w:right="34" w:firstLine="34"/>
              <w:rPr>
                <w:rFonts w:cs="Times New Roman"/>
                <w:szCs w:val="28"/>
              </w:rPr>
            </w:pPr>
            <w:r w:rsidRPr="00CB2757">
              <w:rPr>
                <w:rFonts w:cs="Times New Roman"/>
                <w:szCs w:val="28"/>
              </w:rPr>
              <w:t xml:space="preserve">Исследование креативности участников </w:t>
            </w:r>
            <w:r w:rsidRPr="00CB2757">
              <w:rPr>
                <w:rFonts w:cs="Times New Roman"/>
                <w:szCs w:val="28"/>
              </w:rPr>
              <w:lastRenderedPageBreak/>
              <w:t>творческого объединения «Искра».</w:t>
            </w:r>
          </w:p>
        </w:tc>
        <w:tc>
          <w:tcPr>
            <w:tcW w:w="2693" w:type="dxa"/>
          </w:tcPr>
          <w:p w:rsidR="009E7303" w:rsidRPr="00CB2757" w:rsidRDefault="009E7303" w:rsidP="00C30622">
            <w:pPr>
              <w:spacing w:line="360" w:lineRule="auto"/>
              <w:ind w:left="34" w:hanging="1"/>
              <w:rPr>
                <w:rFonts w:cs="Times New Roman"/>
                <w:szCs w:val="28"/>
              </w:rPr>
            </w:pPr>
            <w:r w:rsidRPr="00CB2757">
              <w:rPr>
                <w:rFonts w:cs="Times New Roman"/>
                <w:szCs w:val="28"/>
              </w:rPr>
              <w:lastRenderedPageBreak/>
              <w:t>Диагностика уровня креативности.</w:t>
            </w:r>
          </w:p>
        </w:tc>
        <w:tc>
          <w:tcPr>
            <w:tcW w:w="3402" w:type="dxa"/>
          </w:tcPr>
          <w:p w:rsidR="009E7303" w:rsidRPr="00CB2757" w:rsidRDefault="009E7303" w:rsidP="00561351">
            <w:pPr>
              <w:spacing w:line="360" w:lineRule="auto"/>
              <w:ind w:left="34"/>
              <w:rPr>
                <w:szCs w:val="28"/>
              </w:rPr>
            </w:pPr>
            <w:r w:rsidRPr="00CB2757">
              <w:rPr>
                <w:szCs w:val="28"/>
              </w:rPr>
              <w:t xml:space="preserve">Методики: опросник креативности Джонсона, творческий тест Торренса </w:t>
            </w:r>
            <w:r w:rsidRPr="00CB2757">
              <w:rPr>
                <w:szCs w:val="28"/>
              </w:rPr>
              <w:lastRenderedPageBreak/>
              <w:t xml:space="preserve">(модифицированный), </w:t>
            </w:r>
            <w:r w:rsidR="00561351">
              <w:rPr>
                <w:szCs w:val="28"/>
              </w:rPr>
              <w:t>Субтест</w:t>
            </w:r>
            <w:r w:rsidRPr="00CB2757">
              <w:rPr>
                <w:szCs w:val="28"/>
              </w:rPr>
              <w:t xml:space="preserve"> Дж.Гилфорда и М. Салливена «</w:t>
            </w:r>
            <w:r w:rsidR="00561351">
              <w:rPr>
                <w:szCs w:val="28"/>
              </w:rPr>
              <w:t>Истории с завершением</w:t>
            </w:r>
            <w:r w:rsidRPr="00CB2757">
              <w:rPr>
                <w:szCs w:val="28"/>
              </w:rPr>
              <w:t>».</w:t>
            </w:r>
          </w:p>
        </w:tc>
        <w:tc>
          <w:tcPr>
            <w:tcW w:w="850" w:type="dxa"/>
          </w:tcPr>
          <w:p w:rsidR="009E7303" w:rsidRPr="00CB2757" w:rsidRDefault="009E7303" w:rsidP="00C30622">
            <w:pPr>
              <w:spacing w:line="360" w:lineRule="auto"/>
              <w:jc w:val="center"/>
              <w:rPr>
                <w:rFonts w:cs="Times New Roman"/>
                <w:szCs w:val="28"/>
              </w:rPr>
            </w:pPr>
            <w:r w:rsidRPr="00CB2757">
              <w:rPr>
                <w:rFonts w:cs="Times New Roman"/>
                <w:szCs w:val="28"/>
              </w:rPr>
              <w:lastRenderedPageBreak/>
              <w:t>1</w:t>
            </w:r>
          </w:p>
        </w:tc>
      </w:tr>
      <w:tr w:rsidR="009E7303" w:rsidRPr="00CB2757" w:rsidTr="007E0BE5">
        <w:tc>
          <w:tcPr>
            <w:tcW w:w="851" w:type="dxa"/>
          </w:tcPr>
          <w:p w:rsidR="008E4862" w:rsidRPr="00CB2757" w:rsidRDefault="009E7303" w:rsidP="00C30622">
            <w:pPr>
              <w:spacing w:line="360" w:lineRule="auto"/>
              <w:ind w:firstLine="34"/>
              <w:jc w:val="center"/>
              <w:rPr>
                <w:rFonts w:cs="Times New Roman"/>
                <w:shadow/>
                <w:szCs w:val="28"/>
              </w:rPr>
            </w:pPr>
            <w:r w:rsidRPr="00CB2757">
              <w:rPr>
                <w:rFonts w:cs="Times New Roman"/>
                <w:shadow/>
                <w:szCs w:val="28"/>
              </w:rPr>
              <w:lastRenderedPageBreak/>
              <w:t xml:space="preserve">2      </w:t>
            </w:r>
          </w:p>
          <w:p w:rsidR="009E7303" w:rsidRPr="00CB2757" w:rsidRDefault="009E7303" w:rsidP="00C30622">
            <w:pPr>
              <w:spacing w:line="360" w:lineRule="auto"/>
              <w:ind w:firstLine="34"/>
              <w:jc w:val="center"/>
              <w:rPr>
                <w:rFonts w:cs="Times New Roman"/>
                <w:shadow/>
                <w:szCs w:val="28"/>
              </w:rPr>
            </w:pPr>
            <w:r w:rsidRPr="00CB2757">
              <w:rPr>
                <w:rFonts w:cs="Times New Roman"/>
                <w:shadow/>
                <w:szCs w:val="28"/>
              </w:rPr>
              <w:t>3</w:t>
            </w:r>
          </w:p>
        </w:tc>
        <w:tc>
          <w:tcPr>
            <w:tcW w:w="2552" w:type="dxa"/>
          </w:tcPr>
          <w:p w:rsidR="009E7303" w:rsidRPr="00CB2757" w:rsidRDefault="009E7303" w:rsidP="00C30622">
            <w:pPr>
              <w:spacing w:line="360" w:lineRule="auto"/>
              <w:rPr>
                <w:rFonts w:cs="Times New Roman"/>
                <w:szCs w:val="28"/>
              </w:rPr>
            </w:pPr>
            <w:r w:rsidRPr="00CB2757">
              <w:rPr>
                <w:rFonts w:cs="Times New Roman"/>
                <w:szCs w:val="28"/>
              </w:rPr>
              <w:t xml:space="preserve">Осознание понятия и </w:t>
            </w:r>
            <w:r w:rsidR="00561351" w:rsidRPr="00CB2757">
              <w:rPr>
                <w:rFonts w:cs="Times New Roman"/>
                <w:szCs w:val="28"/>
              </w:rPr>
              <w:t>значения «</w:t>
            </w:r>
            <w:r w:rsidRPr="00CB2757">
              <w:rPr>
                <w:rFonts w:cs="Times New Roman"/>
                <w:szCs w:val="28"/>
              </w:rPr>
              <w:t>креативности».</w:t>
            </w:r>
          </w:p>
          <w:p w:rsidR="009E7303" w:rsidRPr="00CB2757" w:rsidRDefault="009E7303" w:rsidP="00C30622">
            <w:pPr>
              <w:spacing w:line="360" w:lineRule="auto"/>
              <w:ind w:firstLine="709"/>
              <w:rPr>
                <w:rFonts w:cs="Times New Roman"/>
                <w:szCs w:val="28"/>
              </w:rPr>
            </w:pPr>
          </w:p>
        </w:tc>
        <w:tc>
          <w:tcPr>
            <w:tcW w:w="2693" w:type="dxa"/>
          </w:tcPr>
          <w:p w:rsidR="009E7303" w:rsidRPr="00CB2757" w:rsidRDefault="009E7303" w:rsidP="00C30622">
            <w:pPr>
              <w:pStyle w:val="a6"/>
              <w:spacing w:line="360" w:lineRule="auto"/>
              <w:ind w:left="34"/>
              <w:jc w:val="left"/>
              <w:rPr>
                <w:rFonts w:cs="Times New Roman"/>
                <w:szCs w:val="28"/>
              </w:rPr>
            </w:pPr>
            <w:r w:rsidRPr="00CB2757">
              <w:rPr>
                <w:rFonts w:cs="Times New Roman"/>
                <w:szCs w:val="28"/>
              </w:rPr>
              <w:t>Активизация мотивации к исследованию, осознания собственной креативности участниками.</w:t>
            </w:r>
          </w:p>
          <w:p w:rsidR="009E7303" w:rsidRPr="00CB2757" w:rsidRDefault="009E7303" w:rsidP="00C30622">
            <w:pPr>
              <w:pStyle w:val="a6"/>
              <w:spacing w:line="360" w:lineRule="auto"/>
              <w:ind w:left="34"/>
              <w:jc w:val="left"/>
              <w:rPr>
                <w:rFonts w:cs="Times New Roman"/>
                <w:szCs w:val="28"/>
              </w:rPr>
            </w:pPr>
            <w:r w:rsidRPr="00CB2757">
              <w:rPr>
                <w:rFonts w:cs="Times New Roman"/>
                <w:szCs w:val="28"/>
              </w:rPr>
              <w:t>Понятие этапов креативного процесса.</w:t>
            </w:r>
          </w:p>
        </w:tc>
        <w:tc>
          <w:tcPr>
            <w:tcW w:w="3402" w:type="dxa"/>
          </w:tcPr>
          <w:p w:rsidR="009E7303" w:rsidRPr="00CB2757" w:rsidRDefault="009E7303" w:rsidP="00C30622">
            <w:pPr>
              <w:spacing w:line="360" w:lineRule="auto"/>
              <w:rPr>
                <w:rFonts w:cs="Times New Roman"/>
                <w:szCs w:val="28"/>
              </w:rPr>
            </w:pPr>
            <w:r w:rsidRPr="00CB2757">
              <w:rPr>
                <w:rFonts w:cs="Times New Roman"/>
                <w:szCs w:val="28"/>
              </w:rPr>
              <w:t>Упражнения на знакомство и сближение коллектива:</w:t>
            </w:r>
          </w:p>
          <w:p w:rsidR="009E7303" w:rsidRPr="00CB2757" w:rsidRDefault="009E7303" w:rsidP="009673F5">
            <w:pPr>
              <w:pStyle w:val="a6"/>
              <w:numPr>
                <w:ilvl w:val="0"/>
                <w:numId w:val="11"/>
              </w:numPr>
              <w:spacing w:line="360" w:lineRule="auto"/>
              <w:ind w:left="0" w:firstLine="34"/>
              <w:rPr>
                <w:rFonts w:cs="Times New Roman"/>
                <w:szCs w:val="28"/>
              </w:rPr>
            </w:pPr>
            <w:r w:rsidRPr="00CB2757">
              <w:rPr>
                <w:rFonts w:cs="Times New Roman"/>
                <w:szCs w:val="28"/>
              </w:rPr>
              <w:t>«</w:t>
            </w:r>
            <w:r w:rsidR="00561351" w:rsidRPr="00CB2757">
              <w:rPr>
                <w:rFonts w:cs="Times New Roman"/>
                <w:szCs w:val="28"/>
              </w:rPr>
              <w:t>Визитка» (</w:t>
            </w:r>
            <w:r w:rsidRPr="00CB2757">
              <w:rPr>
                <w:rFonts w:cs="Times New Roman"/>
                <w:szCs w:val="28"/>
              </w:rPr>
              <w:t>10 минут);</w:t>
            </w:r>
          </w:p>
          <w:p w:rsidR="009E7303" w:rsidRPr="00CB2757" w:rsidRDefault="009E7303" w:rsidP="009673F5">
            <w:pPr>
              <w:pStyle w:val="a6"/>
              <w:numPr>
                <w:ilvl w:val="0"/>
                <w:numId w:val="11"/>
              </w:numPr>
              <w:spacing w:line="360" w:lineRule="auto"/>
              <w:ind w:left="0" w:firstLine="34"/>
              <w:rPr>
                <w:rFonts w:cs="Times New Roman"/>
                <w:szCs w:val="28"/>
              </w:rPr>
            </w:pPr>
            <w:r w:rsidRPr="00CB2757">
              <w:rPr>
                <w:rFonts w:cs="Times New Roman"/>
                <w:szCs w:val="28"/>
              </w:rPr>
              <w:t>«Социометрия» (5 минут).</w:t>
            </w:r>
          </w:p>
          <w:p w:rsidR="009E7303" w:rsidRPr="00CB2757" w:rsidRDefault="009E7303" w:rsidP="00C30622">
            <w:pPr>
              <w:spacing w:line="360" w:lineRule="auto"/>
              <w:rPr>
                <w:rFonts w:cs="Times New Roman"/>
                <w:szCs w:val="28"/>
              </w:rPr>
            </w:pPr>
            <w:r w:rsidRPr="00CB2757">
              <w:rPr>
                <w:rFonts w:cs="Times New Roman"/>
                <w:szCs w:val="28"/>
              </w:rPr>
              <w:t>Осознание креативности:</w:t>
            </w:r>
          </w:p>
          <w:p w:rsidR="009E7303" w:rsidRPr="00CB2757" w:rsidRDefault="009E7303" w:rsidP="009673F5">
            <w:pPr>
              <w:pStyle w:val="a6"/>
              <w:numPr>
                <w:ilvl w:val="0"/>
                <w:numId w:val="12"/>
              </w:numPr>
              <w:spacing w:line="360" w:lineRule="auto"/>
              <w:ind w:left="34" w:firstLine="0"/>
              <w:rPr>
                <w:rFonts w:cs="Times New Roman"/>
                <w:szCs w:val="28"/>
              </w:rPr>
            </w:pPr>
            <w:r w:rsidRPr="00CB2757">
              <w:rPr>
                <w:rFonts w:cs="Times New Roman"/>
                <w:szCs w:val="28"/>
              </w:rPr>
              <w:t>Креативность в цвете (в малых группах 13 минут)</w:t>
            </w:r>
          </w:p>
          <w:p w:rsidR="009E7303" w:rsidRPr="00CB2757" w:rsidRDefault="009E7303" w:rsidP="009673F5">
            <w:pPr>
              <w:pStyle w:val="a6"/>
              <w:numPr>
                <w:ilvl w:val="0"/>
                <w:numId w:val="12"/>
              </w:numPr>
              <w:spacing w:line="360" w:lineRule="auto"/>
              <w:ind w:left="34" w:firstLine="0"/>
              <w:rPr>
                <w:rFonts w:cs="Times New Roman"/>
                <w:szCs w:val="28"/>
              </w:rPr>
            </w:pPr>
            <w:r w:rsidRPr="00CB2757">
              <w:rPr>
                <w:rFonts w:cs="Times New Roman"/>
                <w:szCs w:val="28"/>
              </w:rPr>
              <w:t>«Город некреативных» (индивидуальная работа 10 минут)</w:t>
            </w:r>
          </w:p>
          <w:p w:rsidR="009E7303" w:rsidRPr="00CB2757" w:rsidRDefault="009E7303" w:rsidP="00C30622">
            <w:pPr>
              <w:spacing w:line="360" w:lineRule="auto"/>
              <w:rPr>
                <w:rFonts w:cs="Times New Roman"/>
                <w:szCs w:val="28"/>
              </w:rPr>
            </w:pPr>
            <w:r w:rsidRPr="00CB2757">
              <w:rPr>
                <w:rFonts w:cs="Times New Roman"/>
                <w:szCs w:val="28"/>
              </w:rPr>
              <w:t>Ритуал прощания (2 минуты).</w:t>
            </w:r>
          </w:p>
        </w:tc>
        <w:tc>
          <w:tcPr>
            <w:tcW w:w="850" w:type="dxa"/>
          </w:tcPr>
          <w:p w:rsidR="009E7303" w:rsidRPr="00CB2757" w:rsidRDefault="009E7303" w:rsidP="00C30622">
            <w:pPr>
              <w:spacing w:line="360" w:lineRule="auto"/>
              <w:jc w:val="center"/>
              <w:rPr>
                <w:rFonts w:cs="Times New Roman"/>
                <w:szCs w:val="28"/>
              </w:rPr>
            </w:pPr>
          </w:p>
          <w:p w:rsidR="009E7303" w:rsidRPr="00CB2757" w:rsidRDefault="009E7303" w:rsidP="00C30622">
            <w:pPr>
              <w:spacing w:line="360" w:lineRule="auto"/>
              <w:jc w:val="center"/>
              <w:rPr>
                <w:rFonts w:cs="Times New Roman"/>
                <w:szCs w:val="28"/>
              </w:rPr>
            </w:pPr>
            <w:r w:rsidRPr="00CB2757">
              <w:rPr>
                <w:rFonts w:cs="Times New Roman"/>
                <w:szCs w:val="28"/>
              </w:rPr>
              <w:t>2</w:t>
            </w:r>
          </w:p>
          <w:p w:rsidR="009E7303" w:rsidRPr="00CB2757" w:rsidRDefault="009E7303" w:rsidP="00C30622">
            <w:pPr>
              <w:spacing w:line="360" w:lineRule="auto"/>
              <w:ind w:firstLine="709"/>
              <w:rPr>
                <w:rFonts w:cs="Times New Roman"/>
                <w:szCs w:val="28"/>
              </w:rPr>
            </w:pPr>
          </w:p>
        </w:tc>
      </w:tr>
      <w:tr w:rsidR="009E7303" w:rsidRPr="00CB2757" w:rsidTr="00C30622">
        <w:tc>
          <w:tcPr>
            <w:tcW w:w="10348" w:type="dxa"/>
            <w:gridSpan w:val="5"/>
          </w:tcPr>
          <w:p w:rsidR="009E7303" w:rsidRPr="00CB2757" w:rsidRDefault="009E7303" w:rsidP="00C30622">
            <w:pPr>
              <w:spacing w:line="360" w:lineRule="auto"/>
              <w:jc w:val="center"/>
              <w:rPr>
                <w:rFonts w:cs="Times New Roman"/>
                <w:b/>
                <w:bCs/>
                <w:szCs w:val="28"/>
              </w:rPr>
            </w:pPr>
            <w:r w:rsidRPr="00CB2757">
              <w:rPr>
                <w:rFonts w:cs="Times New Roman"/>
                <w:b/>
                <w:bCs/>
                <w:szCs w:val="28"/>
              </w:rPr>
              <w:t>Вводные занятия по развитию креативности средствами художественного образа.</w:t>
            </w:r>
          </w:p>
        </w:tc>
      </w:tr>
      <w:tr w:rsidR="009E7303" w:rsidRPr="00CB2757" w:rsidTr="007E0BE5">
        <w:tc>
          <w:tcPr>
            <w:tcW w:w="851" w:type="dxa"/>
          </w:tcPr>
          <w:p w:rsidR="008E4862" w:rsidRPr="00CB2757" w:rsidRDefault="009E7303" w:rsidP="00C30622">
            <w:pPr>
              <w:spacing w:line="360" w:lineRule="auto"/>
              <w:ind w:right="34"/>
              <w:jc w:val="center"/>
              <w:rPr>
                <w:rFonts w:cs="Times New Roman"/>
                <w:shadow/>
                <w:szCs w:val="28"/>
              </w:rPr>
            </w:pPr>
            <w:r w:rsidRPr="00CB2757">
              <w:rPr>
                <w:rFonts w:cs="Times New Roman"/>
                <w:shadow/>
                <w:szCs w:val="28"/>
              </w:rPr>
              <w:t>4</w:t>
            </w:r>
            <w:r w:rsidRPr="00CB2757">
              <w:rPr>
                <w:rFonts w:cs="Times New Roman"/>
                <w:shadow/>
                <w:szCs w:val="28"/>
                <w:lang w:val="en-US"/>
              </w:rPr>
              <w:t xml:space="preserve">    </w:t>
            </w:r>
          </w:p>
          <w:p w:rsidR="008E4862" w:rsidRPr="00CB2757" w:rsidRDefault="009E7303" w:rsidP="00C30622">
            <w:pPr>
              <w:spacing w:line="360" w:lineRule="auto"/>
              <w:ind w:right="34"/>
              <w:jc w:val="center"/>
              <w:rPr>
                <w:rFonts w:cs="Times New Roman"/>
                <w:shadow/>
                <w:szCs w:val="28"/>
              </w:rPr>
            </w:pPr>
            <w:r w:rsidRPr="00CB2757">
              <w:rPr>
                <w:rFonts w:cs="Times New Roman"/>
                <w:shadow/>
                <w:szCs w:val="28"/>
                <w:lang w:val="en-US"/>
              </w:rPr>
              <w:t xml:space="preserve"> </w:t>
            </w:r>
            <w:r w:rsidRPr="00CB2757">
              <w:rPr>
                <w:rFonts w:cs="Times New Roman"/>
                <w:shadow/>
                <w:szCs w:val="28"/>
              </w:rPr>
              <w:t>5</w:t>
            </w:r>
            <w:r w:rsidRPr="00CB2757">
              <w:rPr>
                <w:rFonts w:cs="Times New Roman"/>
                <w:shadow/>
                <w:szCs w:val="28"/>
                <w:lang w:val="en-US"/>
              </w:rPr>
              <w:t xml:space="preserve">     </w:t>
            </w:r>
          </w:p>
          <w:p w:rsidR="009E7303" w:rsidRPr="00CB2757" w:rsidRDefault="009E7303" w:rsidP="00C30622">
            <w:pPr>
              <w:spacing w:line="360" w:lineRule="auto"/>
              <w:ind w:right="34"/>
              <w:jc w:val="center"/>
              <w:rPr>
                <w:rFonts w:cs="Times New Roman"/>
                <w:shadow/>
                <w:szCs w:val="28"/>
              </w:rPr>
            </w:pPr>
            <w:r w:rsidRPr="00CB2757">
              <w:rPr>
                <w:rFonts w:cs="Times New Roman"/>
                <w:shadow/>
                <w:szCs w:val="28"/>
              </w:rPr>
              <w:t>6</w:t>
            </w:r>
          </w:p>
        </w:tc>
        <w:tc>
          <w:tcPr>
            <w:tcW w:w="2552" w:type="dxa"/>
          </w:tcPr>
          <w:p w:rsidR="009E7303" w:rsidRPr="00CB2757" w:rsidRDefault="009E7303" w:rsidP="00C30622">
            <w:pPr>
              <w:spacing w:line="360" w:lineRule="auto"/>
              <w:rPr>
                <w:rFonts w:cs="Times New Roman"/>
                <w:szCs w:val="28"/>
              </w:rPr>
            </w:pPr>
            <w:r w:rsidRPr="00CB2757">
              <w:rPr>
                <w:rFonts w:cs="Times New Roman"/>
                <w:szCs w:val="28"/>
              </w:rPr>
              <w:t>Художественный образ - средство выражения личной индивидуальности</w:t>
            </w:r>
          </w:p>
        </w:tc>
        <w:tc>
          <w:tcPr>
            <w:tcW w:w="2693" w:type="dxa"/>
          </w:tcPr>
          <w:p w:rsidR="009E7303" w:rsidRPr="00CB2757" w:rsidRDefault="009E7303" w:rsidP="00C30622">
            <w:pPr>
              <w:spacing w:line="360" w:lineRule="auto"/>
              <w:ind w:left="93"/>
              <w:rPr>
                <w:rFonts w:cs="Times New Roman"/>
                <w:szCs w:val="28"/>
              </w:rPr>
            </w:pPr>
            <w:r w:rsidRPr="00CB2757">
              <w:rPr>
                <w:rFonts w:cs="Times New Roman"/>
                <w:szCs w:val="28"/>
              </w:rPr>
              <w:t xml:space="preserve">Знакомство с произведениями искусства разных сфер, осмысленное </w:t>
            </w:r>
            <w:r w:rsidRPr="00CB2757">
              <w:rPr>
                <w:rFonts w:cs="Times New Roman"/>
                <w:szCs w:val="28"/>
              </w:rPr>
              <w:lastRenderedPageBreak/>
              <w:t>восприятие.</w:t>
            </w:r>
          </w:p>
          <w:p w:rsidR="009E7303" w:rsidRPr="00CB2757" w:rsidRDefault="009E7303" w:rsidP="00C30622">
            <w:pPr>
              <w:spacing w:line="360" w:lineRule="auto"/>
              <w:ind w:left="93"/>
              <w:rPr>
                <w:rFonts w:cs="Times New Roman"/>
                <w:szCs w:val="28"/>
              </w:rPr>
            </w:pPr>
            <w:r w:rsidRPr="00CB2757">
              <w:rPr>
                <w:rFonts w:cs="Times New Roman"/>
                <w:szCs w:val="28"/>
              </w:rPr>
              <w:t>Развитие критического мышления.</w:t>
            </w:r>
          </w:p>
          <w:p w:rsidR="009E7303" w:rsidRPr="00CB2757" w:rsidRDefault="009E7303" w:rsidP="00C30622">
            <w:pPr>
              <w:spacing w:line="360" w:lineRule="auto"/>
              <w:ind w:left="93"/>
              <w:rPr>
                <w:rFonts w:cs="Times New Roman"/>
                <w:szCs w:val="28"/>
              </w:rPr>
            </w:pPr>
            <w:r w:rsidRPr="00CB2757">
              <w:rPr>
                <w:rFonts w:cs="Times New Roman"/>
                <w:szCs w:val="28"/>
              </w:rPr>
              <w:t>Формирование предпосылок к дальнейшему самопознанию сквозь призму произведений искусства и сценическую деятельность.</w:t>
            </w:r>
          </w:p>
          <w:p w:rsidR="009E7303" w:rsidRPr="00CB2757" w:rsidRDefault="009E7303" w:rsidP="00C30622">
            <w:pPr>
              <w:spacing w:line="360" w:lineRule="auto"/>
              <w:ind w:left="93"/>
              <w:rPr>
                <w:rFonts w:cs="Times New Roman"/>
                <w:szCs w:val="28"/>
              </w:rPr>
            </w:pPr>
            <w:r w:rsidRPr="00CB2757">
              <w:rPr>
                <w:rFonts w:cs="Times New Roman"/>
                <w:szCs w:val="28"/>
              </w:rPr>
              <w:t>Развитие наблюдательности, умения отмечать мелкие детали и придавать им значение.</w:t>
            </w:r>
          </w:p>
          <w:p w:rsidR="009E7303" w:rsidRPr="00CB2757" w:rsidRDefault="009E7303" w:rsidP="00C30622">
            <w:pPr>
              <w:spacing w:line="360" w:lineRule="auto"/>
              <w:ind w:left="93"/>
              <w:rPr>
                <w:rFonts w:cs="Times New Roman"/>
                <w:szCs w:val="28"/>
              </w:rPr>
            </w:pPr>
            <w:r w:rsidRPr="00CB2757">
              <w:rPr>
                <w:rFonts w:cs="Times New Roman"/>
                <w:szCs w:val="28"/>
              </w:rPr>
              <w:t>Развитие навыков работы в группе, коммуникабельности и толерантного отношения к окружающим.</w:t>
            </w:r>
          </w:p>
        </w:tc>
        <w:tc>
          <w:tcPr>
            <w:tcW w:w="3402" w:type="dxa"/>
          </w:tcPr>
          <w:p w:rsidR="009E7303" w:rsidRPr="00CB2757" w:rsidRDefault="009E7303" w:rsidP="00C30622">
            <w:pPr>
              <w:spacing w:line="360" w:lineRule="auto"/>
              <w:ind w:left="34"/>
              <w:rPr>
                <w:rFonts w:cs="Times New Roman"/>
                <w:szCs w:val="28"/>
              </w:rPr>
            </w:pPr>
            <w:r w:rsidRPr="00CB2757">
              <w:rPr>
                <w:rFonts w:cs="Times New Roman"/>
                <w:szCs w:val="28"/>
              </w:rPr>
              <w:lastRenderedPageBreak/>
              <w:t>Приветствие и сближение коллектива:</w:t>
            </w:r>
          </w:p>
          <w:p w:rsidR="009E7303" w:rsidRPr="00CB2757" w:rsidRDefault="009E7303" w:rsidP="009673F5">
            <w:pPr>
              <w:pStyle w:val="a6"/>
              <w:numPr>
                <w:ilvl w:val="0"/>
                <w:numId w:val="13"/>
              </w:numPr>
              <w:spacing w:line="360" w:lineRule="auto"/>
              <w:rPr>
                <w:rFonts w:cs="Times New Roman"/>
                <w:szCs w:val="28"/>
              </w:rPr>
            </w:pPr>
            <w:r w:rsidRPr="00CB2757">
              <w:rPr>
                <w:rFonts w:cs="Times New Roman"/>
                <w:szCs w:val="28"/>
              </w:rPr>
              <w:t>Креативный крокодил (8 минут).</w:t>
            </w:r>
          </w:p>
          <w:p w:rsidR="009E7303" w:rsidRPr="00CB2757" w:rsidRDefault="009E7303" w:rsidP="00C30622">
            <w:pPr>
              <w:spacing w:line="360" w:lineRule="auto"/>
              <w:ind w:left="34"/>
              <w:rPr>
                <w:rFonts w:cs="Times New Roman"/>
                <w:szCs w:val="28"/>
              </w:rPr>
            </w:pPr>
            <w:r w:rsidRPr="00CB2757">
              <w:rPr>
                <w:rFonts w:cs="Times New Roman"/>
                <w:szCs w:val="28"/>
              </w:rPr>
              <w:lastRenderedPageBreak/>
              <w:t>Упражнения на развитие креативности по средствам художественного образа:</w:t>
            </w:r>
          </w:p>
          <w:p w:rsidR="009E7303" w:rsidRPr="00CB2757" w:rsidRDefault="009E7303" w:rsidP="009673F5">
            <w:pPr>
              <w:pStyle w:val="a6"/>
              <w:numPr>
                <w:ilvl w:val="0"/>
                <w:numId w:val="13"/>
              </w:numPr>
              <w:spacing w:line="360" w:lineRule="auto"/>
              <w:rPr>
                <w:rFonts w:cs="Times New Roman"/>
                <w:szCs w:val="28"/>
              </w:rPr>
            </w:pPr>
            <w:r w:rsidRPr="00CB2757">
              <w:rPr>
                <w:rFonts w:cs="Times New Roman"/>
                <w:szCs w:val="28"/>
              </w:rPr>
              <w:t>«Смотрю и вижу» (произведения изобразительного искусства – 10 минут);</w:t>
            </w:r>
          </w:p>
          <w:p w:rsidR="009E7303" w:rsidRPr="00CB2757" w:rsidRDefault="009E7303" w:rsidP="009673F5">
            <w:pPr>
              <w:pStyle w:val="a6"/>
              <w:numPr>
                <w:ilvl w:val="0"/>
                <w:numId w:val="13"/>
              </w:numPr>
              <w:spacing w:line="360" w:lineRule="auto"/>
              <w:rPr>
                <w:rFonts w:cs="Times New Roman"/>
                <w:szCs w:val="28"/>
              </w:rPr>
            </w:pPr>
            <w:r w:rsidRPr="00CB2757">
              <w:rPr>
                <w:rFonts w:cs="Times New Roman"/>
                <w:szCs w:val="28"/>
              </w:rPr>
              <w:t>«Литературный герой» (литературные произведения – 10 минут);</w:t>
            </w:r>
          </w:p>
          <w:p w:rsidR="009E7303" w:rsidRPr="00CB2757" w:rsidRDefault="009E7303" w:rsidP="009673F5">
            <w:pPr>
              <w:pStyle w:val="a6"/>
              <w:numPr>
                <w:ilvl w:val="0"/>
                <w:numId w:val="13"/>
              </w:numPr>
              <w:spacing w:line="360" w:lineRule="auto"/>
              <w:rPr>
                <w:rFonts w:cs="Times New Roman"/>
                <w:szCs w:val="28"/>
              </w:rPr>
            </w:pPr>
            <w:r w:rsidRPr="00CB2757">
              <w:rPr>
                <w:rFonts w:cs="Times New Roman"/>
                <w:szCs w:val="28"/>
              </w:rPr>
              <w:t>«Послание» (20 минут).</w:t>
            </w:r>
          </w:p>
          <w:p w:rsidR="009E7303" w:rsidRPr="00CB2757" w:rsidRDefault="009E7303" w:rsidP="00C30622">
            <w:pPr>
              <w:spacing w:line="360" w:lineRule="auto"/>
              <w:ind w:left="34"/>
              <w:rPr>
                <w:rFonts w:cs="Times New Roman"/>
                <w:szCs w:val="28"/>
              </w:rPr>
            </w:pPr>
            <w:r w:rsidRPr="00CB2757">
              <w:rPr>
                <w:rFonts w:cs="Times New Roman"/>
                <w:szCs w:val="28"/>
              </w:rPr>
              <w:t>Ритуал прощания (2 минуты)</w:t>
            </w:r>
          </w:p>
          <w:p w:rsidR="009E7303" w:rsidRPr="00CB2757" w:rsidRDefault="009E7303" w:rsidP="00C30622">
            <w:pPr>
              <w:spacing w:line="360" w:lineRule="auto"/>
              <w:ind w:left="34"/>
              <w:rPr>
                <w:rFonts w:cs="Times New Roman"/>
                <w:szCs w:val="28"/>
              </w:rPr>
            </w:pPr>
          </w:p>
        </w:tc>
        <w:tc>
          <w:tcPr>
            <w:tcW w:w="850" w:type="dxa"/>
          </w:tcPr>
          <w:p w:rsidR="009E7303" w:rsidRPr="00CB2757" w:rsidRDefault="009E7303" w:rsidP="00C30622">
            <w:pPr>
              <w:spacing w:line="360" w:lineRule="auto"/>
              <w:ind w:firstLine="709"/>
              <w:rPr>
                <w:rFonts w:cs="Times New Roman"/>
                <w:szCs w:val="28"/>
              </w:rPr>
            </w:pPr>
          </w:p>
          <w:p w:rsidR="009E7303" w:rsidRPr="00CB2757" w:rsidRDefault="009E7303" w:rsidP="00C30622">
            <w:pPr>
              <w:spacing w:line="360" w:lineRule="auto"/>
              <w:jc w:val="center"/>
              <w:rPr>
                <w:rFonts w:cs="Times New Roman"/>
                <w:szCs w:val="28"/>
                <w:lang w:val="en-US"/>
              </w:rPr>
            </w:pPr>
            <w:r w:rsidRPr="00CB2757">
              <w:rPr>
                <w:rFonts w:cs="Times New Roman"/>
                <w:szCs w:val="28"/>
                <w:lang w:val="en-US"/>
              </w:rPr>
              <w:t>3</w:t>
            </w:r>
          </w:p>
        </w:tc>
      </w:tr>
      <w:tr w:rsidR="009E7303" w:rsidRPr="00CB2757" w:rsidTr="00C30622">
        <w:tc>
          <w:tcPr>
            <w:tcW w:w="851" w:type="dxa"/>
          </w:tcPr>
          <w:p w:rsidR="009E7303" w:rsidRPr="00CB2757" w:rsidRDefault="009E7303" w:rsidP="00C30622">
            <w:pPr>
              <w:spacing w:line="360" w:lineRule="auto"/>
              <w:ind w:firstLine="709"/>
              <w:jc w:val="center"/>
              <w:rPr>
                <w:rFonts w:cs="Times New Roman"/>
                <w:shadow/>
                <w:color w:val="FF0000"/>
                <w:szCs w:val="28"/>
              </w:rPr>
            </w:pPr>
          </w:p>
          <w:p w:rsidR="009E7303" w:rsidRPr="00CB2757" w:rsidRDefault="009E7303" w:rsidP="00C30622">
            <w:pPr>
              <w:spacing w:line="360" w:lineRule="auto"/>
              <w:ind w:firstLine="709"/>
              <w:jc w:val="center"/>
              <w:rPr>
                <w:rFonts w:cs="Times New Roman"/>
                <w:shadow/>
                <w:color w:val="FF0000"/>
                <w:szCs w:val="28"/>
              </w:rPr>
            </w:pPr>
            <w:r w:rsidRPr="00CB2757">
              <w:rPr>
                <w:rFonts w:cs="Times New Roman"/>
                <w:shadow/>
                <w:color w:val="FF0000"/>
                <w:szCs w:val="28"/>
              </w:rPr>
              <w:t>3</w:t>
            </w:r>
          </w:p>
        </w:tc>
        <w:tc>
          <w:tcPr>
            <w:tcW w:w="9497" w:type="dxa"/>
            <w:gridSpan w:val="4"/>
          </w:tcPr>
          <w:p w:rsidR="009E7303" w:rsidRPr="00CB2757" w:rsidRDefault="009E7303" w:rsidP="00C30622">
            <w:pPr>
              <w:spacing w:line="360" w:lineRule="auto"/>
              <w:jc w:val="center"/>
              <w:rPr>
                <w:rFonts w:cs="Times New Roman"/>
                <w:b/>
                <w:bCs/>
                <w:szCs w:val="28"/>
              </w:rPr>
            </w:pPr>
            <w:r w:rsidRPr="00CB2757">
              <w:rPr>
                <w:rFonts w:cs="Times New Roman"/>
                <w:b/>
                <w:bCs/>
                <w:szCs w:val="28"/>
              </w:rPr>
              <w:t>Средства художественного образа в сценическом искусстве.</w:t>
            </w:r>
          </w:p>
        </w:tc>
      </w:tr>
      <w:tr w:rsidR="009E7303" w:rsidRPr="00CB2757" w:rsidTr="007E0BE5">
        <w:tc>
          <w:tcPr>
            <w:tcW w:w="851" w:type="dxa"/>
          </w:tcPr>
          <w:p w:rsidR="008E4862" w:rsidRPr="00CB2757" w:rsidRDefault="009E7303" w:rsidP="00C30622">
            <w:pPr>
              <w:spacing w:line="360" w:lineRule="auto"/>
              <w:ind w:firstLine="709"/>
              <w:jc w:val="center"/>
              <w:rPr>
                <w:rFonts w:cs="Times New Roman"/>
                <w:shadow/>
                <w:szCs w:val="28"/>
              </w:rPr>
            </w:pPr>
            <w:r w:rsidRPr="00CB2757">
              <w:rPr>
                <w:rFonts w:cs="Times New Roman"/>
                <w:shadow/>
                <w:szCs w:val="28"/>
                <w:lang w:val="en-US"/>
              </w:rPr>
              <w:t>3</w:t>
            </w:r>
            <w:r w:rsidRPr="00CB2757">
              <w:rPr>
                <w:rFonts w:cs="Times New Roman"/>
                <w:shadow/>
                <w:szCs w:val="28"/>
              </w:rPr>
              <w:lastRenderedPageBreak/>
              <w:t>7</w:t>
            </w:r>
            <w:r w:rsidRPr="00CB2757">
              <w:rPr>
                <w:rFonts w:cs="Times New Roman"/>
                <w:shadow/>
                <w:szCs w:val="28"/>
                <w:lang w:val="en-US"/>
              </w:rPr>
              <w:t xml:space="preserve">  </w:t>
            </w:r>
          </w:p>
          <w:p w:rsidR="008E4862" w:rsidRPr="00CB2757" w:rsidRDefault="008E4862" w:rsidP="008E4862">
            <w:pPr>
              <w:spacing w:line="360" w:lineRule="auto"/>
              <w:rPr>
                <w:rFonts w:cs="Times New Roman"/>
                <w:shadow/>
                <w:szCs w:val="28"/>
              </w:rPr>
            </w:pPr>
            <w:r w:rsidRPr="00CB2757">
              <w:rPr>
                <w:rFonts w:cs="Times New Roman"/>
                <w:shadow/>
                <w:szCs w:val="28"/>
                <w:lang w:val="en-US"/>
              </w:rPr>
              <w:t xml:space="preserve">  </w:t>
            </w:r>
            <w:r w:rsidRPr="00CB2757">
              <w:rPr>
                <w:rFonts w:cs="Times New Roman"/>
                <w:shadow/>
                <w:szCs w:val="28"/>
              </w:rPr>
              <w:t xml:space="preserve">  8</w:t>
            </w:r>
          </w:p>
          <w:p w:rsidR="009E7303" w:rsidRPr="00CB2757" w:rsidRDefault="009E7303" w:rsidP="008E4862">
            <w:pPr>
              <w:spacing w:line="360" w:lineRule="auto"/>
              <w:ind w:firstLine="709"/>
              <w:jc w:val="left"/>
              <w:rPr>
                <w:rFonts w:cs="Times New Roman"/>
                <w:shadow/>
                <w:szCs w:val="28"/>
              </w:rPr>
            </w:pPr>
            <w:r w:rsidRPr="00CB2757">
              <w:rPr>
                <w:rFonts w:cs="Times New Roman"/>
                <w:shadow/>
                <w:szCs w:val="28"/>
              </w:rPr>
              <w:t>8</w:t>
            </w:r>
          </w:p>
        </w:tc>
        <w:tc>
          <w:tcPr>
            <w:tcW w:w="2552" w:type="dxa"/>
          </w:tcPr>
          <w:p w:rsidR="009E7303" w:rsidRPr="00CB2757" w:rsidRDefault="009E7303" w:rsidP="00C30622">
            <w:pPr>
              <w:spacing w:line="360" w:lineRule="auto"/>
              <w:ind w:left="34"/>
              <w:rPr>
                <w:rFonts w:cs="Times New Roman"/>
                <w:szCs w:val="28"/>
              </w:rPr>
            </w:pPr>
            <w:r w:rsidRPr="00CB2757">
              <w:rPr>
                <w:rFonts w:cs="Times New Roman"/>
                <w:szCs w:val="28"/>
              </w:rPr>
              <w:lastRenderedPageBreak/>
              <w:t xml:space="preserve">Речь, интонация, </w:t>
            </w:r>
            <w:r w:rsidRPr="00CB2757">
              <w:rPr>
                <w:rFonts w:cs="Times New Roman"/>
                <w:szCs w:val="28"/>
              </w:rPr>
              <w:lastRenderedPageBreak/>
              <w:t>как средство художественного сценического образа.</w:t>
            </w:r>
          </w:p>
        </w:tc>
        <w:tc>
          <w:tcPr>
            <w:tcW w:w="2693" w:type="dxa"/>
          </w:tcPr>
          <w:p w:rsidR="009E7303" w:rsidRPr="00CB2757" w:rsidRDefault="009E7303" w:rsidP="00C30622">
            <w:pPr>
              <w:spacing w:line="360" w:lineRule="auto"/>
              <w:rPr>
                <w:rFonts w:cs="Times New Roman"/>
                <w:szCs w:val="28"/>
              </w:rPr>
            </w:pPr>
            <w:r w:rsidRPr="00CB2757">
              <w:rPr>
                <w:rFonts w:cs="Times New Roman"/>
                <w:szCs w:val="28"/>
              </w:rPr>
              <w:lastRenderedPageBreak/>
              <w:t xml:space="preserve">Осознание влияния </w:t>
            </w:r>
          </w:p>
          <w:p w:rsidR="009E7303" w:rsidRPr="00CB2757" w:rsidRDefault="009E7303" w:rsidP="00C30622">
            <w:pPr>
              <w:spacing w:line="360" w:lineRule="auto"/>
              <w:rPr>
                <w:rFonts w:cs="Times New Roman"/>
                <w:szCs w:val="28"/>
              </w:rPr>
            </w:pPr>
            <w:r w:rsidRPr="00CB2757">
              <w:rPr>
                <w:rFonts w:cs="Times New Roman"/>
                <w:szCs w:val="28"/>
              </w:rPr>
              <w:lastRenderedPageBreak/>
              <w:t>стереотипов на представление сценического образа.</w:t>
            </w:r>
          </w:p>
          <w:p w:rsidR="009E7303" w:rsidRPr="00CB2757" w:rsidRDefault="009E7303" w:rsidP="00C30622">
            <w:pPr>
              <w:spacing w:line="360" w:lineRule="auto"/>
              <w:rPr>
                <w:rFonts w:cs="Times New Roman"/>
                <w:szCs w:val="28"/>
              </w:rPr>
            </w:pPr>
            <w:r w:rsidRPr="00CB2757">
              <w:rPr>
                <w:rFonts w:cs="Times New Roman"/>
                <w:szCs w:val="28"/>
              </w:rPr>
              <w:t>Поиски нестандартных решений, совмещение «несовместимого».</w:t>
            </w:r>
          </w:p>
        </w:tc>
        <w:tc>
          <w:tcPr>
            <w:tcW w:w="3402" w:type="dxa"/>
          </w:tcPr>
          <w:p w:rsidR="009E7303" w:rsidRPr="00CB2757" w:rsidRDefault="009E7303" w:rsidP="00C30622">
            <w:pPr>
              <w:spacing w:line="360" w:lineRule="auto"/>
              <w:ind w:left="34"/>
              <w:rPr>
                <w:rFonts w:cs="Times New Roman"/>
                <w:szCs w:val="28"/>
              </w:rPr>
            </w:pPr>
            <w:r w:rsidRPr="00CB2757">
              <w:rPr>
                <w:rFonts w:cs="Times New Roman"/>
                <w:szCs w:val="28"/>
              </w:rPr>
              <w:lastRenderedPageBreak/>
              <w:t xml:space="preserve">Приветствие и сближение </w:t>
            </w:r>
            <w:r w:rsidRPr="00CB2757">
              <w:rPr>
                <w:rFonts w:cs="Times New Roman"/>
                <w:szCs w:val="28"/>
              </w:rPr>
              <w:lastRenderedPageBreak/>
              <w:t>коллектива:</w:t>
            </w:r>
          </w:p>
          <w:p w:rsidR="009E7303" w:rsidRPr="00CB2757" w:rsidRDefault="009E7303" w:rsidP="009673F5">
            <w:pPr>
              <w:pStyle w:val="a6"/>
              <w:numPr>
                <w:ilvl w:val="0"/>
                <w:numId w:val="20"/>
              </w:numPr>
              <w:spacing w:line="360" w:lineRule="auto"/>
              <w:ind w:left="34" w:firstLine="0"/>
              <w:rPr>
                <w:rFonts w:cs="Times New Roman"/>
                <w:szCs w:val="28"/>
              </w:rPr>
            </w:pPr>
            <w:r w:rsidRPr="00CB2757">
              <w:rPr>
                <w:rFonts w:cs="Times New Roman"/>
                <w:szCs w:val="28"/>
              </w:rPr>
              <w:t>«Пять предложений» (10 минут).</w:t>
            </w:r>
          </w:p>
          <w:p w:rsidR="009E7303" w:rsidRPr="00CB2757" w:rsidRDefault="009E7303" w:rsidP="00C30622">
            <w:pPr>
              <w:spacing w:line="360" w:lineRule="auto"/>
              <w:ind w:firstLine="34"/>
              <w:rPr>
                <w:rFonts w:cs="Times New Roman"/>
                <w:szCs w:val="28"/>
              </w:rPr>
            </w:pPr>
            <w:r w:rsidRPr="00CB2757">
              <w:rPr>
                <w:rFonts w:cs="Times New Roman"/>
                <w:szCs w:val="28"/>
              </w:rPr>
              <w:t>Упражнения:</w:t>
            </w:r>
          </w:p>
          <w:p w:rsidR="009E7303" w:rsidRPr="00CB2757" w:rsidRDefault="009E7303" w:rsidP="009673F5">
            <w:pPr>
              <w:pStyle w:val="a6"/>
              <w:numPr>
                <w:ilvl w:val="0"/>
                <w:numId w:val="20"/>
              </w:numPr>
              <w:spacing w:line="360" w:lineRule="auto"/>
              <w:ind w:left="0" w:firstLine="34"/>
              <w:rPr>
                <w:rFonts w:cs="Times New Roman"/>
                <w:szCs w:val="28"/>
              </w:rPr>
            </w:pPr>
            <w:r w:rsidRPr="00CB2757">
              <w:rPr>
                <w:rFonts w:cs="Times New Roman"/>
                <w:szCs w:val="28"/>
              </w:rPr>
              <w:t>Дискуссия после прослушивания (10 минут);</w:t>
            </w:r>
          </w:p>
          <w:p w:rsidR="009E7303" w:rsidRPr="00CB2757" w:rsidRDefault="009E7303" w:rsidP="009673F5">
            <w:pPr>
              <w:pStyle w:val="a6"/>
              <w:numPr>
                <w:ilvl w:val="0"/>
                <w:numId w:val="20"/>
              </w:numPr>
              <w:spacing w:line="360" w:lineRule="auto"/>
              <w:ind w:left="0" w:firstLine="34"/>
              <w:rPr>
                <w:rFonts w:cs="Times New Roman"/>
                <w:szCs w:val="28"/>
              </w:rPr>
            </w:pPr>
            <w:r w:rsidRPr="00CB2757">
              <w:rPr>
                <w:rFonts w:cs="Times New Roman"/>
                <w:szCs w:val="28"/>
              </w:rPr>
              <w:t>«Цвет голосом» (6 минут);</w:t>
            </w:r>
          </w:p>
          <w:p w:rsidR="009E7303" w:rsidRPr="00CB2757" w:rsidRDefault="009E7303" w:rsidP="009673F5">
            <w:pPr>
              <w:pStyle w:val="a6"/>
              <w:numPr>
                <w:ilvl w:val="0"/>
                <w:numId w:val="20"/>
              </w:numPr>
              <w:spacing w:line="360" w:lineRule="auto"/>
              <w:ind w:left="0" w:firstLine="34"/>
              <w:rPr>
                <w:rFonts w:cs="Times New Roman"/>
                <w:szCs w:val="28"/>
              </w:rPr>
            </w:pPr>
            <w:r w:rsidRPr="00CB2757">
              <w:rPr>
                <w:rFonts w:cs="Times New Roman"/>
                <w:szCs w:val="28"/>
              </w:rPr>
              <w:t>«Интонация» (6 минут);</w:t>
            </w:r>
          </w:p>
          <w:p w:rsidR="009E7303" w:rsidRPr="00CB2757" w:rsidRDefault="009E7303" w:rsidP="009673F5">
            <w:pPr>
              <w:pStyle w:val="a6"/>
              <w:numPr>
                <w:ilvl w:val="0"/>
                <w:numId w:val="20"/>
              </w:numPr>
              <w:spacing w:line="360" w:lineRule="auto"/>
              <w:ind w:left="0" w:firstLine="34"/>
              <w:rPr>
                <w:rFonts w:cs="Times New Roman"/>
                <w:szCs w:val="28"/>
              </w:rPr>
            </w:pPr>
            <w:r w:rsidRPr="00CB2757">
              <w:rPr>
                <w:rFonts w:cs="Times New Roman"/>
                <w:szCs w:val="28"/>
              </w:rPr>
              <w:t>«Уникальность» (6 минут).</w:t>
            </w:r>
          </w:p>
          <w:p w:rsidR="009E7303" w:rsidRPr="00CB2757" w:rsidRDefault="009E7303" w:rsidP="00C30622">
            <w:pPr>
              <w:spacing w:line="360" w:lineRule="auto"/>
              <w:ind w:firstLine="34"/>
              <w:rPr>
                <w:rFonts w:cs="Times New Roman"/>
                <w:szCs w:val="28"/>
              </w:rPr>
            </w:pPr>
            <w:r w:rsidRPr="00CB2757">
              <w:rPr>
                <w:rFonts w:cs="Times New Roman"/>
                <w:szCs w:val="28"/>
              </w:rPr>
              <w:t>Ритуал прощания (2 минуты).</w:t>
            </w:r>
          </w:p>
        </w:tc>
        <w:tc>
          <w:tcPr>
            <w:tcW w:w="850" w:type="dxa"/>
          </w:tcPr>
          <w:p w:rsidR="009E7303" w:rsidRPr="00CB2757" w:rsidRDefault="009E7303" w:rsidP="00C30622">
            <w:pPr>
              <w:spacing w:line="360" w:lineRule="auto"/>
              <w:rPr>
                <w:rFonts w:cs="Times New Roman"/>
                <w:szCs w:val="28"/>
              </w:rPr>
            </w:pPr>
          </w:p>
          <w:p w:rsidR="009E7303" w:rsidRPr="00CB2757" w:rsidRDefault="009E7303" w:rsidP="00C30622">
            <w:pPr>
              <w:spacing w:line="360" w:lineRule="auto"/>
              <w:jc w:val="center"/>
              <w:rPr>
                <w:rFonts w:cs="Times New Roman"/>
                <w:szCs w:val="28"/>
              </w:rPr>
            </w:pPr>
            <w:r w:rsidRPr="00CB2757">
              <w:rPr>
                <w:rFonts w:cs="Times New Roman"/>
                <w:szCs w:val="28"/>
              </w:rPr>
              <w:lastRenderedPageBreak/>
              <w:t>2</w:t>
            </w:r>
          </w:p>
        </w:tc>
      </w:tr>
      <w:tr w:rsidR="009E7303" w:rsidRPr="00CB2757" w:rsidTr="007E0BE5">
        <w:tc>
          <w:tcPr>
            <w:tcW w:w="851" w:type="dxa"/>
          </w:tcPr>
          <w:p w:rsidR="009E7303" w:rsidRPr="00CB2757" w:rsidRDefault="009E7303" w:rsidP="00C30622">
            <w:pPr>
              <w:spacing w:line="360" w:lineRule="auto"/>
              <w:ind w:firstLine="709"/>
              <w:jc w:val="center"/>
              <w:rPr>
                <w:rFonts w:cs="Times New Roman"/>
                <w:shadow/>
                <w:szCs w:val="28"/>
              </w:rPr>
            </w:pPr>
            <w:r w:rsidRPr="00CB2757">
              <w:rPr>
                <w:rFonts w:cs="Times New Roman"/>
                <w:shadow/>
                <w:szCs w:val="28"/>
                <w:lang w:val="en-US"/>
              </w:rPr>
              <w:lastRenderedPageBreak/>
              <w:t>3</w:t>
            </w:r>
            <w:r w:rsidRPr="00CB2757">
              <w:rPr>
                <w:rFonts w:cs="Times New Roman"/>
                <w:shadow/>
                <w:szCs w:val="28"/>
              </w:rPr>
              <w:t>9</w:t>
            </w:r>
            <w:r w:rsidRPr="00CB2757">
              <w:rPr>
                <w:rFonts w:cs="Times New Roman"/>
                <w:shadow/>
                <w:szCs w:val="28"/>
                <w:lang w:val="en-US"/>
              </w:rPr>
              <w:t xml:space="preserve">      </w:t>
            </w:r>
            <w:r w:rsidRPr="00CB2757">
              <w:rPr>
                <w:rFonts w:cs="Times New Roman"/>
                <w:shadow/>
                <w:szCs w:val="28"/>
              </w:rPr>
              <w:t>10</w:t>
            </w:r>
          </w:p>
          <w:p w:rsidR="009E7303" w:rsidRPr="00CB2757" w:rsidRDefault="009E7303" w:rsidP="00C30622">
            <w:pPr>
              <w:spacing w:line="360" w:lineRule="auto"/>
              <w:ind w:firstLine="709"/>
              <w:jc w:val="center"/>
              <w:rPr>
                <w:rFonts w:cs="Times New Roman"/>
                <w:shadow/>
                <w:szCs w:val="28"/>
                <w:lang w:val="en-US"/>
              </w:rPr>
            </w:pPr>
          </w:p>
        </w:tc>
        <w:tc>
          <w:tcPr>
            <w:tcW w:w="2552" w:type="dxa"/>
          </w:tcPr>
          <w:p w:rsidR="009E7303" w:rsidRPr="00CB2757" w:rsidRDefault="009E7303" w:rsidP="00C30622">
            <w:pPr>
              <w:spacing w:line="360" w:lineRule="auto"/>
              <w:rPr>
                <w:rFonts w:cs="Times New Roman"/>
                <w:szCs w:val="28"/>
              </w:rPr>
            </w:pPr>
            <w:r w:rsidRPr="00CB2757">
              <w:rPr>
                <w:rFonts w:cs="Times New Roman"/>
                <w:szCs w:val="28"/>
              </w:rPr>
              <w:t>Эмоции, мимика и жестикуляция, как средство художественного сценического образа.</w:t>
            </w:r>
          </w:p>
        </w:tc>
        <w:tc>
          <w:tcPr>
            <w:tcW w:w="2693" w:type="dxa"/>
          </w:tcPr>
          <w:p w:rsidR="009E7303" w:rsidRPr="00CB2757" w:rsidRDefault="009E7303" w:rsidP="00C30622">
            <w:pPr>
              <w:spacing w:line="360" w:lineRule="auto"/>
              <w:ind w:right="34"/>
              <w:rPr>
                <w:rFonts w:cs="Times New Roman"/>
                <w:szCs w:val="28"/>
              </w:rPr>
            </w:pPr>
            <w:r w:rsidRPr="00CB2757">
              <w:rPr>
                <w:rFonts w:cs="Times New Roman"/>
                <w:szCs w:val="28"/>
              </w:rPr>
              <w:t>Раскрытие внутреннего потенциала, актуализация ресурсов.</w:t>
            </w:r>
          </w:p>
          <w:p w:rsidR="009E7303" w:rsidRPr="00CB2757" w:rsidRDefault="009E7303" w:rsidP="00C30622">
            <w:pPr>
              <w:spacing w:line="360" w:lineRule="auto"/>
              <w:rPr>
                <w:rFonts w:cs="Times New Roman"/>
                <w:szCs w:val="28"/>
              </w:rPr>
            </w:pPr>
            <w:r w:rsidRPr="00CB2757">
              <w:rPr>
                <w:rFonts w:cs="Times New Roman"/>
                <w:szCs w:val="28"/>
              </w:rPr>
              <w:t>Познание себя при помощи мимики и жестов.</w:t>
            </w:r>
          </w:p>
        </w:tc>
        <w:tc>
          <w:tcPr>
            <w:tcW w:w="3402" w:type="dxa"/>
          </w:tcPr>
          <w:p w:rsidR="009E7303" w:rsidRPr="00CB2757" w:rsidRDefault="009E7303" w:rsidP="00C30622">
            <w:pPr>
              <w:spacing w:line="360" w:lineRule="auto"/>
              <w:ind w:left="34"/>
              <w:rPr>
                <w:rFonts w:cs="Times New Roman"/>
                <w:szCs w:val="28"/>
              </w:rPr>
            </w:pPr>
            <w:r w:rsidRPr="00CB2757">
              <w:rPr>
                <w:rFonts w:cs="Times New Roman"/>
                <w:szCs w:val="28"/>
              </w:rPr>
              <w:t>Приветствие и сближение коллектива:</w:t>
            </w:r>
          </w:p>
          <w:p w:rsidR="009E7303" w:rsidRPr="00CB2757" w:rsidRDefault="009E7303" w:rsidP="009673F5">
            <w:pPr>
              <w:pStyle w:val="a6"/>
              <w:numPr>
                <w:ilvl w:val="0"/>
                <w:numId w:val="17"/>
              </w:numPr>
              <w:spacing w:line="360" w:lineRule="auto"/>
              <w:ind w:left="34" w:firstLine="0"/>
              <w:rPr>
                <w:rFonts w:cs="Times New Roman"/>
                <w:szCs w:val="28"/>
              </w:rPr>
            </w:pPr>
            <w:r w:rsidRPr="00CB2757">
              <w:rPr>
                <w:rFonts w:cs="Times New Roman"/>
                <w:szCs w:val="28"/>
              </w:rPr>
              <w:t>«Злой или добрый одуванчик» (3 минуты)</w:t>
            </w:r>
          </w:p>
          <w:p w:rsidR="009E7303" w:rsidRPr="00CB2757" w:rsidRDefault="009E7303" w:rsidP="009673F5">
            <w:pPr>
              <w:pStyle w:val="a6"/>
              <w:numPr>
                <w:ilvl w:val="0"/>
                <w:numId w:val="16"/>
              </w:numPr>
              <w:spacing w:line="360" w:lineRule="auto"/>
              <w:ind w:left="34" w:firstLine="0"/>
              <w:rPr>
                <w:rFonts w:cs="Times New Roman"/>
                <w:szCs w:val="28"/>
              </w:rPr>
            </w:pPr>
            <w:r w:rsidRPr="00CB2757">
              <w:rPr>
                <w:rFonts w:cs="Times New Roman"/>
                <w:szCs w:val="28"/>
              </w:rPr>
              <w:t>«Твой цвет» (5 минут)</w:t>
            </w:r>
          </w:p>
          <w:p w:rsidR="009E7303" w:rsidRPr="00CB2757" w:rsidRDefault="009E7303" w:rsidP="00C30622">
            <w:pPr>
              <w:spacing w:line="360" w:lineRule="auto"/>
              <w:rPr>
                <w:rFonts w:cs="Times New Roman"/>
                <w:szCs w:val="28"/>
              </w:rPr>
            </w:pPr>
            <w:r w:rsidRPr="00CB2757">
              <w:rPr>
                <w:rFonts w:cs="Times New Roman"/>
                <w:szCs w:val="28"/>
              </w:rPr>
              <w:t>Упражнения:</w:t>
            </w:r>
          </w:p>
          <w:p w:rsidR="009E7303" w:rsidRPr="00CB2757" w:rsidRDefault="009E7303" w:rsidP="009673F5">
            <w:pPr>
              <w:pStyle w:val="a6"/>
              <w:numPr>
                <w:ilvl w:val="0"/>
                <w:numId w:val="15"/>
              </w:numPr>
              <w:spacing w:line="360" w:lineRule="auto"/>
              <w:ind w:left="34" w:firstLine="0"/>
              <w:rPr>
                <w:rFonts w:cs="Times New Roman"/>
                <w:szCs w:val="28"/>
              </w:rPr>
            </w:pPr>
            <w:r w:rsidRPr="00CB2757">
              <w:rPr>
                <w:rFonts w:cs="Times New Roman"/>
                <w:szCs w:val="28"/>
              </w:rPr>
              <w:t>«Личностные качества в мимике, покажи себя» (10 минут)</w:t>
            </w:r>
          </w:p>
          <w:p w:rsidR="009E7303" w:rsidRPr="00CB2757" w:rsidRDefault="009E7303" w:rsidP="009673F5">
            <w:pPr>
              <w:pStyle w:val="a6"/>
              <w:numPr>
                <w:ilvl w:val="0"/>
                <w:numId w:val="15"/>
              </w:numPr>
              <w:spacing w:line="360" w:lineRule="auto"/>
              <w:ind w:left="34" w:firstLine="0"/>
              <w:rPr>
                <w:rFonts w:cs="Times New Roman"/>
                <w:szCs w:val="28"/>
              </w:rPr>
            </w:pPr>
            <w:r w:rsidRPr="00CB2757">
              <w:rPr>
                <w:rFonts w:cs="Times New Roman"/>
                <w:szCs w:val="28"/>
              </w:rPr>
              <w:t xml:space="preserve">«Нота в </w:t>
            </w:r>
            <w:r w:rsidR="00561351" w:rsidRPr="00CB2757">
              <w:rPr>
                <w:rFonts w:cs="Times New Roman"/>
                <w:szCs w:val="28"/>
              </w:rPr>
              <w:t>жесте» (</w:t>
            </w:r>
            <w:r w:rsidRPr="00CB2757">
              <w:rPr>
                <w:rFonts w:cs="Times New Roman"/>
                <w:szCs w:val="28"/>
              </w:rPr>
              <w:t xml:space="preserve">10 </w:t>
            </w:r>
            <w:r w:rsidRPr="00CB2757">
              <w:rPr>
                <w:rFonts w:cs="Times New Roman"/>
                <w:szCs w:val="28"/>
              </w:rPr>
              <w:lastRenderedPageBreak/>
              <w:t>минут);</w:t>
            </w:r>
          </w:p>
          <w:p w:rsidR="009E7303" w:rsidRPr="00CB2757" w:rsidRDefault="009E7303" w:rsidP="009673F5">
            <w:pPr>
              <w:pStyle w:val="a6"/>
              <w:numPr>
                <w:ilvl w:val="0"/>
                <w:numId w:val="15"/>
              </w:numPr>
              <w:spacing w:line="360" w:lineRule="auto"/>
              <w:ind w:left="34" w:firstLine="0"/>
              <w:rPr>
                <w:rFonts w:cs="Times New Roman"/>
                <w:szCs w:val="28"/>
              </w:rPr>
            </w:pPr>
            <w:r w:rsidRPr="00CB2757">
              <w:rPr>
                <w:rFonts w:cs="Times New Roman"/>
                <w:szCs w:val="28"/>
              </w:rPr>
              <w:t>«Поэтические ассоциации в эмоции» (10 минут).</w:t>
            </w:r>
          </w:p>
          <w:p w:rsidR="009E7303" w:rsidRPr="00CB2757" w:rsidRDefault="009E7303" w:rsidP="00C30622">
            <w:pPr>
              <w:spacing w:line="360" w:lineRule="auto"/>
              <w:ind w:firstLine="34"/>
              <w:rPr>
                <w:rFonts w:cs="Times New Roman"/>
                <w:szCs w:val="28"/>
              </w:rPr>
            </w:pPr>
            <w:r w:rsidRPr="00CB2757">
              <w:rPr>
                <w:rFonts w:cs="Times New Roman"/>
                <w:szCs w:val="28"/>
              </w:rPr>
              <w:t>Ритуал прощания (2 минуты).</w:t>
            </w:r>
          </w:p>
        </w:tc>
        <w:tc>
          <w:tcPr>
            <w:tcW w:w="850" w:type="dxa"/>
          </w:tcPr>
          <w:p w:rsidR="009E7303" w:rsidRPr="00CB2757" w:rsidRDefault="009E7303" w:rsidP="00C30622">
            <w:pPr>
              <w:spacing w:line="360" w:lineRule="auto"/>
              <w:rPr>
                <w:rFonts w:cs="Times New Roman"/>
                <w:szCs w:val="28"/>
              </w:rPr>
            </w:pPr>
          </w:p>
          <w:p w:rsidR="009E7303" w:rsidRPr="00CB2757" w:rsidRDefault="009E7303" w:rsidP="00C30622">
            <w:pPr>
              <w:spacing w:line="360" w:lineRule="auto"/>
              <w:jc w:val="center"/>
              <w:rPr>
                <w:rFonts w:cs="Times New Roman"/>
                <w:szCs w:val="28"/>
                <w:lang w:val="en-US"/>
              </w:rPr>
            </w:pPr>
            <w:r w:rsidRPr="00CB2757">
              <w:rPr>
                <w:rFonts w:cs="Times New Roman"/>
                <w:szCs w:val="28"/>
              </w:rPr>
              <w:t>2</w:t>
            </w:r>
          </w:p>
        </w:tc>
      </w:tr>
      <w:tr w:rsidR="009E7303" w:rsidRPr="00CB2757" w:rsidTr="007E0BE5">
        <w:tc>
          <w:tcPr>
            <w:tcW w:w="851" w:type="dxa"/>
          </w:tcPr>
          <w:p w:rsidR="008E4862" w:rsidRPr="00CB2757" w:rsidRDefault="009E7303" w:rsidP="00C30622">
            <w:pPr>
              <w:spacing w:line="360" w:lineRule="auto"/>
              <w:ind w:firstLine="709"/>
              <w:jc w:val="center"/>
              <w:rPr>
                <w:rFonts w:cs="Times New Roman"/>
                <w:shadow/>
                <w:szCs w:val="28"/>
              </w:rPr>
            </w:pPr>
            <w:r w:rsidRPr="00CB2757">
              <w:rPr>
                <w:rFonts w:cs="Times New Roman"/>
                <w:shadow/>
                <w:szCs w:val="28"/>
                <w:lang w:val="en-US"/>
              </w:rPr>
              <w:lastRenderedPageBreak/>
              <w:t>31</w:t>
            </w:r>
            <w:r w:rsidRPr="00CB2757">
              <w:rPr>
                <w:rFonts w:cs="Times New Roman"/>
                <w:shadow/>
                <w:szCs w:val="28"/>
              </w:rPr>
              <w:t>1</w:t>
            </w:r>
            <w:r w:rsidRPr="00CB2757">
              <w:rPr>
                <w:rFonts w:cs="Times New Roman"/>
                <w:shadow/>
                <w:szCs w:val="28"/>
                <w:lang w:val="en-US"/>
              </w:rPr>
              <w:t xml:space="preserve">  </w:t>
            </w:r>
          </w:p>
          <w:p w:rsidR="009E7303" w:rsidRPr="00CB2757" w:rsidRDefault="009E7303" w:rsidP="008E4862">
            <w:pPr>
              <w:spacing w:line="360" w:lineRule="auto"/>
              <w:jc w:val="center"/>
              <w:rPr>
                <w:rFonts w:cs="Times New Roman"/>
                <w:shadow/>
                <w:szCs w:val="28"/>
              </w:rPr>
            </w:pPr>
            <w:r w:rsidRPr="00CB2757">
              <w:rPr>
                <w:rFonts w:cs="Times New Roman"/>
                <w:shadow/>
                <w:szCs w:val="28"/>
                <w:lang w:val="en-US"/>
              </w:rPr>
              <w:t>1</w:t>
            </w:r>
            <w:r w:rsidRPr="00CB2757">
              <w:rPr>
                <w:rFonts w:cs="Times New Roman"/>
                <w:shadow/>
                <w:szCs w:val="28"/>
              </w:rPr>
              <w:t>2     13</w:t>
            </w:r>
          </w:p>
          <w:p w:rsidR="009E7303" w:rsidRPr="00CB2757" w:rsidRDefault="009E7303" w:rsidP="00C30622">
            <w:pPr>
              <w:spacing w:line="360" w:lineRule="auto"/>
              <w:ind w:firstLine="709"/>
              <w:rPr>
                <w:rFonts w:cs="Times New Roman"/>
                <w:shadow/>
                <w:szCs w:val="28"/>
              </w:rPr>
            </w:pPr>
          </w:p>
        </w:tc>
        <w:tc>
          <w:tcPr>
            <w:tcW w:w="2552" w:type="dxa"/>
          </w:tcPr>
          <w:p w:rsidR="009E7303" w:rsidRPr="00CB2757" w:rsidRDefault="009E7303" w:rsidP="00C30622">
            <w:pPr>
              <w:spacing w:line="360" w:lineRule="auto"/>
              <w:ind w:left="34"/>
              <w:rPr>
                <w:rFonts w:cs="Times New Roman"/>
                <w:szCs w:val="28"/>
              </w:rPr>
            </w:pPr>
            <w:r w:rsidRPr="00CB2757">
              <w:rPr>
                <w:rFonts w:cs="Times New Roman"/>
                <w:szCs w:val="28"/>
              </w:rPr>
              <w:t xml:space="preserve">Фактура. Костюм и грим, как часть художественного сценического образа. </w:t>
            </w:r>
          </w:p>
        </w:tc>
        <w:tc>
          <w:tcPr>
            <w:tcW w:w="2693" w:type="dxa"/>
          </w:tcPr>
          <w:p w:rsidR="009E7303" w:rsidRPr="00CB2757" w:rsidRDefault="009E7303" w:rsidP="00C30622">
            <w:pPr>
              <w:spacing w:line="360" w:lineRule="auto"/>
              <w:rPr>
                <w:rFonts w:cs="Times New Roman"/>
                <w:szCs w:val="28"/>
              </w:rPr>
            </w:pPr>
            <w:r w:rsidRPr="00CB2757">
              <w:rPr>
                <w:rFonts w:cs="Times New Roman"/>
                <w:szCs w:val="28"/>
              </w:rPr>
              <w:t>Отработка умения генерировать идеи</w:t>
            </w:r>
          </w:p>
          <w:p w:rsidR="009E7303" w:rsidRPr="00CB2757" w:rsidRDefault="009E7303" w:rsidP="00C30622">
            <w:pPr>
              <w:spacing w:line="360" w:lineRule="auto"/>
              <w:rPr>
                <w:rFonts w:cs="Times New Roman"/>
                <w:szCs w:val="28"/>
              </w:rPr>
            </w:pPr>
            <w:r w:rsidRPr="00CB2757">
              <w:rPr>
                <w:rFonts w:cs="Times New Roman"/>
                <w:szCs w:val="28"/>
              </w:rPr>
              <w:t>Развитие критического мышления и гибкости.</w:t>
            </w:r>
          </w:p>
          <w:p w:rsidR="009E7303" w:rsidRPr="00CB2757" w:rsidRDefault="009E7303" w:rsidP="00C30622">
            <w:pPr>
              <w:spacing w:line="360" w:lineRule="auto"/>
              <w:rPr>
                <w:rFonts w:cs="Times New Roman"/>
                <w:szCs w:val="28"/>
              </w:rPr>
            </w:pPr>
            <w:r w:rsidRPr="00CB2757">
              <w:rPr>
                <w:rFonts w:cs="Times New Roman"/>
                <w:szCs w:val="28"/>
              </w:rPr>
              <w:t>Поиск неочевидных вариантов решения поставленной задачи.</w:t>
            </w:r>
          </w:p>
          <w:p w:rsidR="009E7303" w:rsidRPr="00CB2757" w:rsidRDefault="009E7303" w:rsidP="00C30622">
            <w:pPr>
              <w:spacing w:line="360" w:lineRule="auto"/>
              <w:rPr>
                <w:rFonts w:cs="Times New Roman"/>
                <w:szCs w:val="28"/>
              </w:rPr>
            </w:pPr>
            <w:r w:rsidRPr="00CB2757">
              <w:rPr>
                <w:rFonts w:cs="Times New Roman"/>
                <w:szCs w:val="28"/>
              </w:rPr>
              <w:t>Развитие навыков работы в группе, коммуникабельности и толерантного отношения к окружающим.</w:t>
            </w:r>
          </w:p>
        </w:tc>
        <w:tc>
          <w:tcPr>
            <w:tcW w:w="3402" w:type="dxa"/>
          </w:tcPr>
          <w:p w:rsidR="009E7303" w:rsidRPr="00CB2757" w:rsidRDefault="009E7303" w:rsidP="00C30622">
            <w:pPr>
              <w:spacing w:line="360" w:lineRule="auto"/>
              <w:ind w:left="34"/>
              <w:rPr>
                <w:rFonts w:cs="Times New Roman"/>
                <w:szCs w:val="28"/>
              </w:rPr>
            </w:pPr>
            <w:r w:rsidRPr="00CB2757">
              <w:rPr>
                <w:rFonts w:cs="Times New Roman"/>
                <w:szCs w:val="28"/>
              </w:rPr>
              <w:t>Приветствие и сближение коллектива:</w:t>
            </w:r>
          </w:p>
          <w:p w:rsidR="009E7303" w:rsidRPr="00CB2757" w:rsidRDefault="009E7303" w:rsidP="009673F5">
            <w:pPr>
              <w:pStyle w:val="a6"/>
              <w:numPr>
                <w:ilvl w:val="0"/>
                <w:numId w:val="19"/>
              </w:numPr>
              <w:spacing w:line="360" w:lineRule="auto"/>
              <w:ind w:left="0" w:firstLine="0"/>
              <w:rPr>
                <w:rFonts w:cs="Times New Roman"/>
                <w:szCs w:val="28"/>
              </w:rPr>
            </w:pPr>
            <w:r w:rsidRPr="00CB2757">
              <w:rPr>
                <w:rFonts w:cs="Times New Roman"/>
                <w:szCs w:val="28"/>
              </w:rPr>
              <w:t>«Похожие, но разные мы» (6 минут).</w:t>
            </w:r>
          </w:p>
          <w:p w:rsidR="009E7303" w:rsidRPr="00CB2757" w:rsidRDefault="009E7303" w:rsidP="00C30622">
            <w:pPr>
              <w:spacing w:line="360" w:lineRule="auto"/>
              <w:ind w:firstLine="34"/>
              <w:rPr>
                <w:rFonts w:cs="Times New Roman"/>
                <w:szCs w:val="28"/>
              </w:rPr>
            </w:pPr>
            <w:r w:rsidRPr="00CB2757">
              <w:rPr>
                <w:rFonts w:cs="Times New Roman"/>
                <w:szCs w:val="28"/>
              </w:rPr>
              <w:t>Упражнения:</w:t>
            </w:r>
          </w:p>
          <w:p w:rsidR="009E7303" w:rsidRPr="00CB2757" w:rsidRDefault="009E7303" w:rsidP="009673F5">
            <w:pPr>
              <w:pStyle w:val="a6"/>
              <w:numPr>
                <w:ilvl w:val="0"/>
                <w:numId w:val="18"/>
              </w:numPr>
              <w:spacing w:line="360" w:lineRule="auto"/>
              <w:ind w:left="34" w:firstLine="0"/>
              <w:rPr>
                <w:rFonts w:cs="Times New Roman"/>
                <w:szCs w:val="28"/>
              </w:rPr>
            </w:pPr>
            <w:r w:rsidRPr="00CB2757">
              <w:rPr>
                <w:rFonts w:cs="Times New Roman"/>
                <w:szCs w:val="28"/>
              </w:rPr>
              <w:t>«Что из чего?» (6 минут);</w:t>
            </w:r>
          </w:p>
          <w:p w:rsidR="009E7303" w:rsidRPr="00CB2757" w:rsidRDefault="009E7303" w:rsidP="009673F5">
            <w:pPr>
              <w:pStyle w:val="a6"/>
              <w:numPr>
                <w:ilvl w:val="0"/>
                <w:numId w:val="18"/>
              </w:numPr>
              <w:spacing w:line="360" w:lineRule="auto"/>
              <w:ind w:left="34" w:firstLine="0"/>
              <w:rPr>
                <w:rFonts w:cs="Times New Roman"/>
                <w:szCs w:val="28"/>
              </w:rPr>
            </w:pPr>
            <w:r w:rsidRPr="00CB2757">
              <w:rPr>
                <w:rFonts w:cs="Times New Roman"/>
                <w:szCs w:val="28"/>
              </w:rPr>
              <w:t>«Как совместить несовместимое» (6 минут);</w:t>
            </w:r>
          </w:p>
          <w:p w:rsidR="009E7303" w:rsidRPr="00CB2757" w:rsidRDefault="009E7303" w:rsidP="009673F5">
            <w:pPr>
              <w:pStyle w:val="a6"/>
              <w:numPr>
                <w:ilvl w:val="0"/>
                <w:numId w:val="18"/>
              </w:numPr>
              <w:spacing w:line="360" w:lineRule="auto"/>
              <w:ind w:left="34" w:firstLine="0"/>
              <w:rPr>
                <w:rFonts w:cs="Times New Roman"/>
                <w:szCs w:val="28"/>
              </w:rPr>
            </w:pPr>
            <w:r w:rsidRPr="00CB2757">
              <w:rPr>
                <w:rFonts w:cs="Times New Roman"/>
                <w:szCs w:val="28"/>
              </w:rPr>
              <w:t xml:space="preserve">Групповое творческое задание на создание костюма и </w:t>
            </w:r>
            <w:r w:rsidR="00561351" w:rsidRPr="00CB2757">
              <w:rPr>
                <w:rFonts w:cs="Times New Roman"/>
                <w:szCs w:val="28"/>
              </w:rPr>
              <w:t>грима (</w:t>
            </w:r>
            <w:r w:rsidRPr="00CB2757">
              <w:rPr>
                <w:rFonts w:cs="Times New Roman"/>
                <w:szCs w:val="28"/>
              </w:rPr>
              <w:t>20 минут).</w:t>
            </w:r>
          </w:p>
          <w:p w:rsidR="009E7303" w:rsidRPr="00CB2757" w:rsidRDefault="009E7303" w:rsidP="00C30622">
            <w:pPr>
              <w:spacing w:line="360" w:lineRule="auto"/>
              <w:rPr>
                <w:rFonts w:cs="Times New Roman"/>
                <w:szCs w:val="28"/>
              </w:rPr>
            </w:pPr>
            <w:r w:rsidRPr="00CB2757">
              <w:rPr>
                <w:rFonts w:cs="Times New Roman"/>
                <w:szCs w:val="28"/>
              </w:rPr>
              <w:t>Ритуал прощания (2 минуты).</w:t>
            </w:r>
          </w:p>
        </w:tc>
        <w:tc>
          <w:tcPr>
            <w:tcW w:w="850" w:type="dxa"/>
          </w:tcPr>
          <w:p w:rsidR="009E7303" w:rsidRPr="00CB2757" w:rsidRDefault="009E7303" w:rsidP="00C30622">
            <w:pPr>
              <w:spacing w:line="360" w:lineRule="auto"/>
              <w:rPr>
                <w:rFonts w:cs="Times New Roman"/>
                <w:szCs w:val="28"/>
              </w:rPr>
            </w:pPr>
          </w:p>
          <w:p w:rsidR="009E7303" w:rsidRPr="00CB2757" w:rsidRDefault="009E7303" w:rsidP="00C30622">
            <w:pPr>
              <w:spacing w:line="360" w:lineRule="auto"/>
              <w:jc w:val="center"/>
              <w:rPr>
                <w:rFonts w:cs="Times New Roman"/>
                <w:szCs w:val="28"/>
              </w:rPr>
            </w:pPr>
            <w:r w:rsidRPr="00CB2757">
              <w:rPr>
                <w:rFonts w:cs="Times New Roman"/>
                <w:szCs w:val="28"/>
              </w:rPr>
              <w:t>3</w:t>
            </w:r>
          </w:p>
        </w:tc>
      </w:tr>
      <w:tr w:rsidR="009E7303" w:rsidRPr="00CB2757" w:rsidTr="007E0BE5">
        <w:tc>
          <w:tcPr>
            <w:tcW w:w="851" w:type="dxa"/>
          </w:tcPr>
          <w:p w:rsidR="008E4862" w:rsidRPr="00CB2757" w:rsidRDefault="009E7303" w:rsidP="00C30622">
            <w:pPr>
              <w:spacing w:line="360" w:lineRule="auto"/>
              <w:ind w:firstLine="709"/>
              <w:jc w:val="center"/>
              <w:rPr>
                <w:rFonts w:cs="Times New Roman"/>
                <w:shadow/>
                <w:szCs w:val="28"/>
              </w:rPr>
            </w:pPr>
            <w:r w:rsidRPr="00CB2757">
              <w:rPr>
                <w:rFonts w:cs="Times New Roman"/>
                <w:shadow/>
                <w:szCs w:val="28"/>
              </w:rPr>
              <w:t>3</w:t>
            </w:r>
            <w:r w:rsidRPr="00CB2757">
              <w:rPr>
                <w:rFonts w:cs="Times New Roman"/>
                <w:shadow/>
                <w:szCs w:val="28"/>
                <w:lang w:val="en-US"/>
              </w:rPr>
              <w:t>1</w:t>
            </w:r>
            <w:r w:rsidRPr="00CB2757">
              <w:rPr>
                <w:rFonts w:cs="Times New Roman"/>
                <w:shadow/>
                <w:szCs w:val="28"/>
              </w:rPr>
              <w:t>4</w:t>
            </w:r>
            <w:r w:rsidRPr="00CB2757">
              <w:rPr>
                <w:rFonts w:cs="Times New Roman"/>
                <w:shadow/>
                <w:szCs w:val="28"/>
                <w:lang w:val="en-US"/>
              </w:rPr>
              <w:t xml:space="preserve">  </w:t>
            </w:r>
          </w:p>
          <w:p w:rsidR="00B836B5" w:rsidRPr="00CB2757" w:rsidRDefault="009E7303" w:rsidP="00B836B5">
            <w:pPr>
              <w:spacing w:line="360" w:lineRule="auto"/>
              <w:jc w:val="center"/>
              <w:rPr>
                <w:rFonts w:cs="Times New Roman"/>
                <w:shadow/>
                <w:szCs w:val="28"/>
              </w:rPr>
            </w:pPr>
            <w:r w:rsidRPr="00CB2757">
              <w:rPr>
                <w:rFonts w:cs="Times New Roman"/>
                <w:shadow/>
                <w:szCs w:val="28"/>
                <w:lang w:val="en-US"/>
              </w:rPr>
              <w:t>1</w:t>
            </w:r>
            <w:r w:rsidR="00B836B5" w:rsidRPr="00CB2757">
              <w:rPr>
                <w:rFonts w:cs="Times New Roman"/>
                <w:shadow/>
                <w:szCs w:val="28"/>
              </w:rPr>
              <w:t>5</w:t>
            </w:r>
          </w:p>
          <w:p w:rsidR="009E7303" w:rsidRPr="00CB2757" w:rsidRDefault="009E7303" w:rsidP="00B836B5">
            <w:pPr>
              <w:spacing w:line="360" w:lineRule="auto"/>
              <w:jc w:val="center"/>
              <w:rPr>
                <w:rFonts w:cs="Times New Roman"/>
                <w:shadow/>
                <w:szCs w:val="28"/>
              </w:rPr>
            </w:pPr>
            <w:r w:rsidRPr="00CB2757">
              <w:rPr>
                <w:rFonts w:cs="Times New Roman"/>
                <w:shadow/>
                <w:szCs w:val="28"/>
              </w:rPr>
              <w:t>16</w:t>
            </w:r>
          </w:p>
        </w:tc>
        <w:tc>
          <w:tcPr>
            <w:tcW w:w="2552" w:type="dxa"/>
          </w:tcPr>
          <w:p w:rsidR="009E7303" w:rsidRPr="00CB2757" w:rsidRDefault="009E7303" w:rsidP="00C30622">
            <w:pPr>
              <w:spacing w:line="360" w:lineRule="auto"/>
              <w:ind w:left="34"/>
              <w:rPr>
                <w:rFonts w:cs="Times New Roman"/>
                <w:szCs w:val="28"/>
                <w:lang w:eastAsia="zh-CN"/>
              </w:rPr>
            </w:pPr>
            <w:r w:rsidRPr="00CB2757">
              <w:rPr>
                <w:rFonts w:cs="Times New Roman"/>
                <w:szCs w:val="28"/>
                <w:lang w:eastAsia="zh-CN"/>
              </w:rPr>
              <w:t>Целостность художественного сценического образа.</w:t>
            </w:r>
          </w:p>
        </w:tc>
        <w:tc>
          <w:tcPr>
            <w:tcW w:w="2693" w:type="dxa"/>
          </w:tcPr>
          <w:p w:rsidR="009E7303" w:rsidRPr="00CB2757" w:rsidRDefault="009E7303" w:rsidP="00C30622">
            <w:pPr>
              <w:spacing w:line="360" w:lineRule="auto"/>
              <w:rPr>
                <w:rFonts w:cs="Times New Roman"/>
                <w:szCs w:val="28"/>
              </w:rPr>
            </w:pPr>
            <w:r w:rsidRPr="00CB2757">
              <w:rPr>
                <w:rFonts w:cs="Times New Roman"/>
                <w:szCs w:val="28"/>
              </w:rPr>
              <w:t>Отработка умения генерировать идеи</w:t>
            </w:r>
          </w:p>
          <w:p w:rsidR="009E7303" w:rsidRPr="00CB2757" w:rsidRDefault="009E7303" w:rsidP="00C30622">
            <w:pPr>
              <w:spacing w:line="360" w:lineRule="auto"/>
              <w:rPr>
                <w:rFonts w:cs="Times New Roman"/>
                <w:szCs w:val="28"/>
              </w:rPr>
            </w:pPr>
            <w:r w:rsidRPr="00CB2757">
              <w:rPr>
                <w:rFonts w:cs="Times New Roman"/>
                <w:szCs w:val="28"/>
              </w:rPr>
              <w:t xml:space="preserve">Развитие критического мышления и </w:t>
            </w:r>
            <w:r w:rsidRPr="00CB2757">
              <w:rPr>
                <w:rFonts w:cs="Times New Roman"/>
                <w:szCs w:val="28"/>
              </w:rPr>
              <w:lastRenderedPageBreak/>
              <w:t>гибкости.</w:t>
            </w:r>
          </w:p>
          <w:p w:rsidR="009E7303" w:rsidRPr="00CB2757" w:rsidRDefault="009E7303" w:rsidP="00C30622">
            <w:pPr>
              <w:spacing w:line="360" w:lineRule="auto"/>
              <w:rPr>
                <w:rFonts w:cs="Times New Roman"/>
                <w:szCs w:val="28"/>
              </w:rPr>
            </w:pPr>
            <w:r w:rsidRPr="00CB2757">
              <w:rPr>
                <w:rFonts w:cs="Times New Roman"/>
                <w:szCs w:val="28"/>
              </w:rPr>
              <w:t>Поиск неочевидных вариантов решения поставленной задачи.</w:t>
            </w:r>
          </w:p>
          <w:p w:rsidR="009E7303" w:rsidRPr="00CB2757" w:rsidRDefault="009E7303" w:rsidP="00C30622">
            <w:pPr>
              <w:spacing w:line="360" w:lineRule="auto"/>
              <w:rPr>
                <w:rFonts w:cs="Times New Roman"/>
                <w:szCs w:val="28"/>
              </w:rPr>
            </w:pPr>
            <w:r w:rsidRPr="00CB2757">
              <w:rPr>
                <w:rFonts w:cs="Times New Roman"/>
                <w:szCs w:val="28"/>
              </w:rPr>
              <w:t>Развитие навыков работы в группе, коммуникабельности и толерантного отношения к окружающим.</w:t>
            </w:r>
          </w:p>
        </w:tc>
        <w:tc>
          <w:tcPr>
            <w:tcW w:w="3402" w:type="dxa"/>
          </w:tcPr>
          <w:p w:rsidR="009E7303" w:rsidRPr="00CB2757" w:rsidRDefault="009E7303" w:rsidP="00C30622">
            <w:pPr>
              <w:spacing w:line="360" w:lineRule="auto"/>
              <w:ind w:left="34"/>
              <w:rPr>
                <w:rFonts w:cs="Times New Roman"/>
                <w:szCs w:val="28"/>
              </w:rPr>
            </w:pPr>
            <w:r w:rsidRPr="00CB2757">
              <w:rPr>
                <w:rFonts w:cs="Times New Roman"/>
                <w:szCs w:val="28"/>
              </w:rPr>
              <w:lastRenderedPageBreak/>
              <w:t>Приветствие и сближение коллектива:</w:t>
            </w:r>
          </w:p>
          <w:p w:rsidR="009E7303" w:rsidRPr="00CB2757" w:rsidRDefault="009E7303" w:rsidP="009673F5">
            <w:pPr>
              <w:pStyle w:val="a6"/>
              <w:numPr>
                <w:ilvl w:val="0"/>
                <w:numId w:val="14"/>
              </w:numPr>
              <w:spacing w:line="360" w:lineRule="auto"/>
              <w:ind w:left="34" w:firstLine="0"/>
              <w:rPr>
                <w:rFonts w:cs="Times New Roman"/>
                <w:szCs w:val="28"/>
              </w:rPr>
            </w:pPr>
            <w:r w:rsidRPr="00CB2757">
              <w:rPr>
                <w:rFonts w:cs="Times New Roman"/>
                <w:szCs w:val="28"/>
              </w:rPr>
              <w:t>«Мой друг особенный» (5 минуты).</w:t>
            </w:r>
          </w:p>
          <w:p w:rsidR="009E7303" w:rsidRPr="00CB2757" w:rsidRDefault="009E7303" w:rsidP="00C30622">
            <w:pPr>
              <w:spacing w:line="360" w:lineRule="auto"/>
              <w:rPr>
                <w:rFonts w:cs="Times New Roman"/>
                <w:szCs w:val="28"/>
              </w:rPr>
            </w:pPr>
            <w:r w:rsidRPr="00CB2757">
              <w:rPr>
                <w:rFonts w:cs="Times New Roman"/>
                <w:szCs w:val="28"/>
              </w:rPr>
              <w:t xml:space="preserve">Упражнения: </w:t>
            </w:r>
          </w:p>
          <w:p w:rsidR="009E7303" w:rsidRPr="00CB2757" w:rsidRDefault="009E7303" w:rsidP="009673F5">
            <w:pPr>
              <w:pStyle w:val="a6"/>
              <w:numPr>
                <w:ilvl w:val="0"/>
                <w:numId w:val="14"/>
              </w:numPr>
              <w:spacing w:line="360" w:lineRule="auto"/>
              <w:ind w:left="34" w:firstLine="0"/>
              <w:rPr>
                <w:rFonts w:cs="Times New Roman"/>
                <w:szCs w:val="28"/>
                <w:lang w:eastAsia="zh-CN"/>
              </w:rPr>
            </w:pPr>
            <w:r w:rsidRPr="00CB2757">
              <w:rPr>
                <w:rFonts w:cs="Times New Roman"/>
                <w:szCs w:val="28"/>
                <w:lang w:eastAsia="zh-CN"/>
              </w:rPr>
              <w:lastRenderedPageBreak/>
              <w:t>Мозговой штурм «В единстве сила» (8 минут)</w:t>
            </w:r>
          </w:p>
          <w:p w:rsidR="009E7303" w:rsidRPr="00CB2757" w:rsidRDefault="009E7303" w:rsidP="009673F5">
            <w:pPr>
              <w:pStyle w:val="a6"/>
              <w:numPr>
                <w:ilvl w:val="0"/>
                <w:numId w:val="14"/>
              </w:numPr>
              <w:spacing w:line="360" w:lineRule="auto"/>
              <w:ind w:left="34" w:firstLine="0"/>
              <w:rPr>
                <w:rFonts w:cs="Times New Roman"/>
                <w:szCs w:val="28"/>
                <w:lang w:eastAsia="zh-CN"/>
              </w:rPr>
            </w:pPr>
            <w:r w:rsidRPr="00CB2757">
              <w:rPr>
                <w:rFonts w:cs="Times New Roman"/>
                <w:szCs w:val="28"/>
                <w:lang w:eastAsia="zh-CN"/>
              </w:rPr>
              <w:t>Индивидуальное творческое задание на создание целостного образа (25 минут).</w:t>
            </w:r>
          </w:p>
          <w:p w:rsidR="009E7303" w:rsidRPr="00CB2757" w:rsidRDefault="009E7303" w:rsidP="00C30622">
            <w:pPr>
              <w:spacing w:line="360" w:lineRule="auto"/>
              <w:rPr>
                <w:rFonts w:cs="Times New Roman"/>
                <w:szCs w:val="28"/>
                <w:lang w:eastAsia="zh-CN"/>
              </w:rPr>
            </w:pPr>
            <w:r w:rsidRPr="00CB2757">
              <w:rPr>
                <w:rFonts w:cs="Times New Roman"/>
                <w:szCs w:val="28"/>
              </w:rPr>
              <w:t>Ритуал прощания (2 минуты).</w:t>
            </w:r>
          </w:p>
        </w:tc>
        <w:tc>
          <w:tcPr>
            <w:tcW w:w="850" w:type="dxa"/>
          </w:tcPr>
          <w:p w:rsidR="009E7303" w:rsidRPr="00CB2757" w:rsidRDefault="009E7303" w:rsidP="00C30622">
            <w:pPr>
              <w:spacing w:line="360" w:lineRule="auto"/>
              <w:rPr>
                <w:rFonts w:cs="Times New Roman"/>
                <w:szCs w:val="28"/>
              </w:rPr>
            </w:pPr>
          </w:p>
          <w:p w:rsidR="009E7303" w:rsidRPr="00CB2757" w:rsidRDefault="009E7303" w:rsidP="00C30622">
            <w:pPr>
              <w:spacing w:line="360" w:lineRule="auto"/>
              <w:jc w:val="center"/>
              <w:rPr>
                <w:rFonts w:cs="Times New Roman"/>
                <w:szCs w:val="28"/>
              </w:rPr>
            </w:pPr>
            <w:r w:rsidRPr="00CB2757">
              <w:rPr>
                <w:rFonts w:cs="Times New Roman"/>
                <w:szCs w:val="28"/>
              </w:rPr>
              <w:t>3</w:t>
            </w:r>
          </w:p>
        </w:tc>
      </w:tr>
      <w:tr w:rsidR="009E7303" w:rsidRPr="00CB2757" w:rsidTr="00C30622">
        <w:tc>
          <w:tcPr>
            <w:tcW w:w="851" w:type="dxa"/>
          </w:tcPr>
          <w:p w:rsidR="009E7303" w:rsidRPr="00CB2757" w:rsidRDefault="009E7303" w:rsidP="00C30622">
            <w:pPr>
              <w:spacing w:line="360" w:lineRule="auto"/>
              <w:ind w:firstLine="709"/>
              <w:jc w:val="center"/>
              <w:rPr>
                <w:rFonts w:cs="Times New Roman"/>
                <w:shadow/>
                <w:color w:val="FF0000"/>
                <w:szCs w:val="28"/>
                <w:lang w:val="en-US"/>
              </w:rPr>
            </w:pPr>
          </w:p>
          <w:p w:rsidR="009E7303" w:rsidRPr="00CB2757" w:rsidRDefault="009E7303" w:rsidP="00C30622">
            <w:pPr>
              <w:spacing w:line="360" w:lineRule="auto"/>
              <w:ind w:firstLine="709"/>
              <w:jc w:val="center"/>
              <w:rPr>
                <w:rFonts w:cs="Times New Roman"/>
                <w:shadow/>
                <w:color w:val="FF0000"/>
                <w:szCs w:val="28"/>
              </w:rPr>
            </w:pPr>
            <w:r w:rsidRPr="00CB2757">
              <w:rPr>
                <w:rFonts w:cs="Times New Roman"/>
                <w:shadow/>
                <w:color w:val="FF0000"/>
                <w:szCs w:val="28"/>
              </w:rPr>
              <w:t>4</w:t>
            </w:r>
          </w:p>
        </w:tc>
        <w:tc>
          <w:tcPr>
            <w:tcW w:w="9497" w:type="dxa"/>
            <w:gridSpan w:val="4"/>
          </w:tcPr>
          <w:p w:rsidR="009E7303" w:rsidRPr="00CB2757" w:rsidRDefault="009E7303" w:rsidP="00C30622">
            <w:pPr>
              <w:spacing w:line="360" w:lineRule="auto"/>
              <w:jc w:val="center"/>
              <w:rPr>
                <w:rFonts w:cs="Times New Roman"/>
                <w:szCs w:val="28"/>
              </w:rPr>
            </w:pPr>
            <w:r w:rsidRPr="00CB2757">
              <w:rPr>
                <w:rFonts w:cs="Times New Roman"/>
                <w:b/>
                <w:bCs/>
                <w:szCs w:val="28"/>
              </w:rPr>
              <w:t>Психологическая диагностика уровня креативности детей в творческом объединении «Искра».</w:t>
            </w:r>
          </w:p>
        </w:tc>
      </w:tr>
      <w:tr w:rsidR="009E7303" w:rsidRPr="00CB2757" w:rsidTr="007E0BE5">
        <w:tc>
          <w:tcPr>
            <w:tcW w:w="851" w:type="dxa"/>
          </w:tcPr>
          <w:p w:rsidR="009E7303" w:rsidRPr="00CB2757" w:rsidRDefault="009E7303" w:rsidP="00C30622">
            <w:pPr>
              <w:spacing w:line="360" w:lineRule="auto"/>
              <w:ind w:firstLine="709"/>
              <w:jc w:val="center"/>
              <w:rPr>
                <w:rFonts w:cs="Times New Roman"/>
                <w:shadow/>
                <w:color w:val="FF0000"/>
                <w:szCs w:val="28"/>
              </w:rPr>
            </w:pPr>
          </w:p>
          <w:p w:rsidR="009E7303" w:rsidRPr="00CB2757" w:rsidRDefault="009E7303" w:rsidP="00C30622">
            <w:pPr>
              <w:spacing w:line="360" w:lineRule="auto"/>
              <w:ind w:firstLine="709"/>
              <w:jc w:val="center"/>
              <w:rPr>
                <w:rFonts w:cs="Times New Roman"/>
                <w:shadow/>
                <w:szCs w:val="28"/>
              </w:rPr>
            </w:pPr>
            <w:r w:rsidRPr="00CB2757">
              <w:rPr>
                <w:rFonts w:cs="Times New Roman"/>
                <w:shadow/>
                <w:color w:val="FF0000"/>
                <w:szCs w:val="28"/>
              </w:rPr>
              <w:t>5</w:t>
            </w:r>
            <w:r w:rsidRPr="00CB2757">
              <w:rPr>
                <w:rFonts w:cs="Times New Roman"/>
                <w:shadow/>
                <w:szCs w:val="28"/>
                <w:lang w:val="en-US"/>
              </w:rPr>
              <w:t>1</w:t>
            </w:r>
            <w:r w:rsidRPr="00CB2757">
              <w:rPr>
                <w:rFonts w:cs="Times New Roman"/>
                <w:shadow/>
                <w:szCs w:val="28"/>
              </w:rPr>
              <w:t>7</w:t>
            </w:r>
          </w:p>
        </w:tc>
        <w:tc>
          <w:tcPr>
            <w:tcW w:w="2552" w:type="dxa"/>
          </w:tcPr>
          <w:p w:rsidR="009E7303" w:rsidRPr="00CB2757" w:rsidRDefault="009E7303" w:rsidP="00C30622">
            <w:pPr>
              <w:spacing w:line="360" w:lineRule="auto"/>
              <w:rPr>
                <w:rFonts w:cs="Times New Roman"/>
                <w:szCs w:val="28"/>
              </w:rPr>
            </w:pPr>
            <w:r w:rsidRPr="00CB2757">
              <w:rPr>
                <w:rFonts w:cs="Times New Roman"/>
                <w:szCs w:val="28"/>
              </w:rPr>
              <w:t>Исследование креативности участников творческого объединения «Искра».</w:t>
            </w:r>
            <w:r w:rsidRPr="00CB2757">
              <w:rPr>
                <w:rFonts w:cs="Times New Roman"/>
                <w:color w:val="FF0000"/>
                <w:szCs w:val="28"/>
              </w:rPr>
              <w:t xml:space="preserve"> </w:t>
            </w:r>
          </w:p>
        </w:tc>
        <w:tc>
          <w:tcPr>
            <w:tcW w:w="2693" w:type="dxa"/>
          </w:tcPr>
          <w:p w:rsidR="009E7303" w:rsidRPr="00CB2757" w:rsidRDefault="009E7303" w:rsidP="00C30622">
            <w:pPr>
              <w:spacing w:line="360" w:lineRule="auto"/>
              <w:ind w:left="33"/>
              <w:rPr>
                <w:rFonts w:cs="Times New Roman"/>
                <w:szCs w:val="28"/>
              </w:rPr>
            </w:pPr>
            <w:r w:rsidRPr="00CB2757">
              <w:rPr>
                <w:rFonts w:cs="Times New Roman"/>
                <w:szCs w:val="28"/>
              </w:rPr>
              <w:t>Повторная диагностика детей для выявления динамики в развитии креативности.</w:t>
            </w:r>
          </w:p>
        </w:tc>
        <w:tc>
          <w:tcPr>
            <w:tcW w:w="3402" w:type="dxa"/>
          </w:tcPr>
          <w:p w:rsidR="009E7303" w:rsidRPr="00CB2757" w:rsidRDefault="009E7303" w:rsidP="00561351">
            <w:pPr>
              <w:spacing w:line="360" w:lineRule="auto"/>
              <w:rPr>
                <w:rFonts w:cs="Times New Roman"/>
                <w:szCs w:val="28"/>
              </w:rPr>
            </w:pPr>
            <w:r w:rsidRPr="00CB2757">
              <w:rPr>
                <w:szCs w:val="28"/>
              </w:rPr>
              <w:t xml:space="preserve">Методики: опросник креативности Джонсона, творческий тест Торренса (модифицированный), </w:t>
            </w:r>
            <w:r w:rsidR="00561351">
              <w:rPr>
                <w:szCs w:val="28"/>
              </w:rPr>
              <w:t>Субтест</w:t>
            </w:r>
            <w:r w:rsidRPr="00CB2757">
              <w:rPr>
                <w:szCs w:val="28"/>
              </w:rPr>
              <w:t xml:space="preserve"> Дж.Гилфорда и М. Салливена «</w:t>
            </w:r>
            <w:r w:rsidR="00561351">
              <w:rPr>
                <w:szCs w:val="28"/>
              </w:rPr>
              <w:t>Истории с завршением</w:t>
            </w:r>
            <w:r w:rsidRPr="00CB2757">
              <w:rPr>
                <w:szCs w:val="28"/>
              </w:rPr>
              <w:t>».</w:t>
            </w:r>
          </w:p>
        </w:tc>
        <w:tc>
          <w:tcPr>
            <w:tcW w:w="850" w:type="dxa"/>
          </w:tcPr>
          <w:p w:rsidR="009E7303" w:rsidRPr="00CB2757" w:rsidRDefault="009E7303" w:rsidP="00C30622">
            <w:pPr>
              <w:spacing w:line="360" w:lineRule="auto"/>
              <w:jc w:val="center"/>
              <w:rPr>
                <w:rFonts w:cs="Times New Roman"/>
                <w:szCs w:val="28"/>
              </w:rPr>
            </w:pPr>
          </w:p>
          <w:p w:rsidR="009E7303" w:rsidRPr="00CB2757" w:rsidRDefault="009E7303" w:rsidP="00C30622">
            <w:pPr>
              <w:spacing w:line="360" w:lineRule="auto"/>
              <w:jc w:val="center"/>
              <w:rPr>
                <w:rFonts w:cs="Times New Roman"/>
                <w:szCs w:val="28"/>
              </w:rPr>
            </w:pPr>
          </w:p>
          <w:p w:rsidR="009E7303" w:rsidRPr="00CB2757" w:rsidRDefault="009E7303" w:rsidP="00C30622">
            <w:pPr>
              <w:spacing w:line="360" w:lineRule="auto"/>
              <w:jc w:val="center"/>
              <w:rPr>
                <w:rFonts w:cs="Times New Roman"/>
                <w:szCs w:val="28"/>
                <w:lang w:val="en-US"/>
              </w:rPr>
            </w:pPr>
            <w:r w:rsidRPr="00CB2757">
              <w:rPr>
                <w:rFonts w:cs="Times New Roman"/>
                <w:szCs w:val="28"/>
                <w:lang w:val="en-US"/>
              </w:rPr>
              <w:t>1</w:t>
            </w:r>
          </w:p>
        </w:tc>
      </w:tr>
      <w:tr w:rsidR="009E7303" w:rsidRPr="00CB2757" w:rsidTr="007E0BE5">
        <w:tc>
          <w:tcPr>
            <w:tcW w:w="851" w:type="dxa"/>
          </w:tcPr>
          <w:p w:rsidR="009E7303" w:rsidRPr="00CB2757" w:rsidRDefault="009E7303" w:rsidP="00B836B5">
            <w:pPr>
              <w:spacing w:line="360" w:lineRule="auto"/>
              <w:ind w:firstLine="709"/>
              <w:jc w:val="center"/>
              <w:rPr>
                <w:rFonts w:cs="Times New Roman"/>
                <w:shadow/>
                <w:szCs w:val="28"/>
              </w:rPr>
            </w:pPr>
          </w:p>
        </w:tc>
        <w:tc>
          <w:tcPr>
            <w:tcW w:w="2552" w:type="dxa"/>
          </w:tcPr>
          <w:p w:rsidR="009E7303" w:rsidRPr="00CB2757" w:rsidRDefault="009E7303" w:rsidP="00B836B5">
            <w:pPr>
              <w:spacing w:line="360" w:lineRule="auto"/>
              <w:rPr>
                <w:rFonts w:cs="Times New Roman"/>
                <w:szCs w:val="28"/>
                <w:lang w:val="en-US" w:eastAsia="zh-CN"/>
              </w:rPr>
            </w:pPr>
            <w:r w:rsidRPr="00CB2757">
              <w:rPr>
                <w:rFonts w:cs="Times New Roman"/>
                <w:szCs w:val="28"/>
                <w:lang w:eastAsia="zh-CN"/>
              </w:rPr>
              <w:t>Итого:</w:t>
            </w:r>
          </w:p>
        </w:tc>
        <w:tc>
          <w:tcPr>
            <w:tcW w:w="2693" w:type="dxa"/>
          </w:tcPr>
          <w:p w:rsidR="009E7303" w:rsidRPr="00CB2757" w:rsidRDefault="009E7303" w:rsidP="00B836B5">
            <w:pPr>
              <w:spacing w:line="360" w:lineRule="auto"/>
              <w:rPr>
                <w:rFonts w:cs="Times New Roman"/>
                <w:szCs w:val="28"/>
                <w:lang w:val="en-US"/>
              </w:rPr>
            </w:pPr>
          </w:p>
        </w:tc>
        <w:tc>
          <w:tcPr>
            <w:tcW w:w="3402" w:type="dxa"/>
          </w:tcPr>
          <w:p w:rsidR="009E7303" w:rsidRPr="00CB2757" w:rsidRDefault="009E7303" w:rsidP="00B836B5">
            <w:pPr>
              <w:spacing w:line="360" w:lineRule="auto"/>
              <w:rPr>
                <w:rFonts w:cs="Times New Roman"/>
                <w:szCs w:val="28"/>
                <w:lang w:val="en-US"/>
              </w:rPr>
            </w:pPr>
          </w:p>
        </w:tc>
        <w:tc>
          <w:tcPr>
            <w:tcW w:w="850" w:type="dxa"/>
          </w:tcPr>
          <w:p w:rsidR="009E7303" w:rsidRPr="00CB2757" w:rsidRDefault="009E7303" w:rsidP="00B836B5">
            <w:pPr>
              <w:spacing w:line="360" w:lineRule="auto"/>
              <w:rPr>
                <w:rFonts w:cs="Times New Roman"/>
                <w:szCs w:val="28"/>
              </w:rPr>
            </w:pPr>
            <w:r w:rsidRPr="00CB2757">
              <w:rPr>
                <w:rFonts w:cs="Times New Roman"/>
                <w:szCs w:val="28"/>
              </w:rPr>
              <w:t>17</w:t>
            </w:r>
          </w:p>
        </w:tc>
      </w:tr>
    </w:tbl>
    <w:p w:rsidR="00131B40" w:rsidRPr="00CB2757" w:rsidRDefault="008C6348" w:rsidP="00B836B5">
      <w:pPr>
        <w:pStyle w:val="a6"/>
        <w:spacing w:line="360" w:lineRule="auto"/>
        <w:ind w:left="0" w:firstLine="709"/>
        <w:rPr>
          <w:rFonts w:cs="Times New Roman"/>
          <w:szCs w:val="28"/>
        </w:rPr>
      </w:pPr>
      <w:r w:rsidRPr="00CB2757">
        <w:rPr>
          <w:b/>
          <w:szCs w:val="28"/>
        </w:rPr>
        <w:t>База</w:t>
      </w:r>
      <w:r w:rsidR="00E74FBD" w:rsidRPr="00CB2757">
        <w:rPr>
          <w:b/>
          <w:szCs w:val="28"/>
        </w:rPr>
        <w:t xml:space="preserve"> реализации</w:t>
      </w:r>
      <w:r w:rsidRPr="00CB2757">
        <w:rPr>
          <w:b/>
          <w:szCs w:val="28"/>
        </w:rPr>
        <w:t>:</w:t>
      </w:r>
      <w:r w:rsidRPr="00CB2757">
        <w:rPr>
          <w:szCs w:val="28"/>
        </w:rPr>
        <w:t xml:space="preserve"> </w:t>
      </w:r>
      <w:r w:rsidR="00460336" w:rsidRPr="00CB2757">
        <w:rPr>
          <w:szCs w:val="28"/>
        </w:rPr>
        <w:t>Данная программа была реализована на базе школьного творческого объединения «Искра»</w:t>
      </w:r>
      <w:r w:rsidR="00460336" w:rsidRPr="00CB2757">
        <w:rPr>
          <w:b/>
          <w:szCs w:val="28"/>
        </w:rPr>
        <w:t xml:space="preserve"> </w:t>
      </w:r>
      <w:r w:rsidR="00460336" w:rsidRPr="00CB2757">
        <w:rPr>
          <w:szCs w:val="28"/>
        </w:rPr>
        <w:t>Муниципального бюджетного общеобразовательного учреждения «Полянская средняя школа»</w:t>
      </w:r>
      <w:r w:rsidRPr="00CB2757">
        <w:rPr>
          <w:szCs w:val="28"/>
        </w:rPr>
        <w:t>. Группу составили 20 воспитанников объединения, 13 девочек и 7 мальчиков в возрасте от 12 до 15 лет.</w:t>
      </w:r>
      <w:r w:rsidR="00E74FBD" w:rsidRPr="00CB2757">
        <w:rPr>
          <w:szCs w:val="28"/>
        </w:rPr>
        <w:t xml:space="preserve"> Размер группы</w:t>
      </w:r>
      <w:r w:rsidR="00E0244C" w:rsidRPr="00CB2757">
        <w:rPr>
          <w:szCs w:val="28"/>
        </w:rPr>
        <w:t xml:space="preserve"> и возраст участников</w:t>
      </w:r>
      <w:r w:rsidR="00E74FBD" w:rsidRPr="00CB2757">
        <w:rPr>
          <w:szCs w:val="28"/>
        </w:rPr>
        <w:t xml:space="preserve"> был определен соответственно, и</w:t>
      </w:r>
      <w:r w:rsidR="00CC5AAE" w:rsidRPr="00CB2757">
        <w:rPr>
          <w:szCs w:val="28"/>
        </w:rPr>
        <w:t>спользованным в программе метода</w:t>
      </w:r>
      <w:r w:rsidR="00ED2143" w:rsidRPr="00CB2757">
        <w:rPr>
          <w:szCs w:val="28"/>
        </w:rPr>
        <w:t>м и формам работы.</w:t>
      </w:r>
    </w:p>
    <w:p w:rsidR="00131B40" w:rsidRPr="00CB2757" w:rsidRDefault="00131B40" w:rsidP="00131B40">
      <w:pPr>
        <w:spacing w:after="200" w:line="276" w:lineRule="auto"/>
        <w:jc w:val="left"/>
        <w:rPr>
          <w:rFonts w:eastAsiaTheme="majorEastAsia" w:cs="Times New Roman"/>
          <w:b/>
          <w:bCs/>
          <w:szCs w:val="28"/>
          <w:lang w:eastAsia="ru-RU"/>
        </w:rPr>
      </w:pPr>
      <w:r w:rsidRPr="00CB2757">
        <w:rPr>
          <w:rFonts w:cs="Times New Roman"/>
          <w:szCs w:val="28"/>
        </w:rPr>
        <w:br w:type="page"/>
      </w:r>
    </w:p>
    <w:p w:rsidR="009E7303" w:rsidRPr="00CB2757" w:rsidRDefault="009E7303" w:rsidP="00C30622">
      <w:pPr>
        <w:pStyle w:val="2"/>
        <w:spacing w:before="0" w:line="360" w:lineRule="auto"/>
        <w:rPr>
          <w:rStyle w:val="ac"/>
          <w:rFonts w:cstheme="minorBidi"/>
          <w:spacing w:val="0"/>
          <w:szCs w:val="28"/>
        </w:rPr>
      </w:pPr>
      <w:bookmarkStart w:id="19" w:name="_Toc90540838"/>
      <w:r w:rsidRPr="00CB2757">
        <w:rPr>
          <w:rStyle w:val="ac"/>
          <w:rFonts w:cstheme="minorBidi"/>
          <w:spacing w:val="0"/>
          <w:szCs w:val="28"/>
        </w:rPr>
        <w:lastRenderedPageBreak/>
        <w:t>Приложение 2. Таблицы</w:t>
      </w:r>
      <w:bookmarkEnd w:id="19"/>
    </w:p>
    <w:p w:rsidR="00780812" w:rsidRPr="00DA6167" w:rsidRDefault="00780812" w:rsidP="00DA6167">
      <w:pPr>
        <w:pStyle w:val="a6"/>
        <w:tabs>
          <w:tab w:val="left" w:pos="0"/>
        </w:tabs>
        <w:spacing w:line="360" w:lineRule="auto"/>
        <w:ind w:left="0" w:firstLine="720"/>
        <w:rPr>
          <w:rFonts w:cs="Times New Roman"/>
          <w:szCs w:val="28"/>
        </w:rPr>
      </w:pPr>
      <w:r w:rsidRPr="00DA6167">
        <w:rPr>
          <w:rFonts w:cs="Times New Roman"/>
          <w:szCs w:val="28"/>
        </w:rPr>
        <w:t>Таблица 1. Стартовая диагностика экспериментальная группа.</w:t>
      </w:r>
    </w:p>
    <w:tbl>
      <w:tblPr>
        <w:tblStyle w:val="13"/>
        <w:tblW w:w="5415" w:type="pct"/>
        <w:tblLook w:val="01E0"/>
      </w:tblPr>
      <w:tblGrid>
        <w:gridCol w:w="600"/>
        <w:gridCol w:w="1362"/>
        <w:gridCol w:w="1165"/>
        <w:gridCol w:w="2056"/>
        <w:gridCol w:w="2552"/>
        <w:gridCol w:w="2630"/>
      </w:tblGrid>
      <w:tr w:rsidR="00827E1E" w:rsidRPr="00DA6167" w:rsidTr="00C1008E">
        <w:tc>
          <w:tcPr>
            <w:tcW w:w="600" w:type="dxa"/>
          </w:tcPr>
          <w:p w:rsidR="00827E1E" w:rsidRPr="00DA6167" w:rsidRDefault="00827E1E" w:rsidP="00DA6167">
            <w:pPr>
              <w:spacing w:line="360" w:lineRule="auto"/>
              <w:rPr>
                <w:szCs w:val="28"/>
              </w:rPr>
            </w:pPr>
            <w:r w:rsidRPr="00DA6167">
              <w:rPr>
                <w:szCs w:val="28"/>
              </w:rPr>
              <w:t>№ п/п</w:t>
            </w:r>
          </w:p>
        </w:tc>
        <w:tc>
          <w:tcPr>
            <w:tcW w:w="1362" w:type="dxa"/>
          </w:tcPr>
          <w:p w:rsidR="00827E1E" w:rsidRPr="00DA6167" w:rsidRDefault="00827E1E" w:rsidP="00DA6167">
            <w:pPr>
              <w:spacing w:line="360" w:lineRule="auto"/>
              <w:jc w:val="center"/>
              <w:rPr>
                <w:szCs w:val="28"/>
              </w:rPr>
            </w:pPr>
            <w:r w:rsidRPr="00DA6167">
              <w:rPr>
                <w:szCs w:val="28"/>
              </w:rPr>
              <w:t>Участник</w:t>
            </w:r>
          </w:p>
        </w:tc>
        <w:tc>
          <w:tcPr>
            <w:tcW w:w="1165" w:type="dxa"/>
          </w:tcPr>
          <w:p w:rsidR="00827E1E" w:rsidRPr="00DA6167" w:rsidRDefault="00827E1E" w:rsidP="00DA6167">
            <w:pPr>
              <w:spacing w:line="360" w:lineRule="auto"/>
              <w:jc w:val="center"/>
              <w:rPr>
                <w:szCs w:val="28"/>
              </w:rPr>
            </w:pPr>
            <w:r w:rsidRPr="00DA6167">
              <w:rPr>
                <w:szCs w:val="28"/>
              </w:rPr>
              <w:t>Возраст</w:t>
            </w:r>
          </w:p>
        </w:tc>
        <w:tc>
          <w:tcPr>
            <w:tcW w:w="2056" w:type="dxa"/>
          </w:tcPr>
          <w:p w:rsidR="00827E1E" w:rsidRPr="00DA6167" w:rsidRDefault="00827E1E" w:rsidP="00DA6167">
            <w:pPr>
              <w:spacing w:line="360" w:lineRule="auto"/>
              <w:jc w:val="center"/>
              <w:rPr>
                <w:szCs w:val="28"/>
              </w:rPr>
            </w:pPr>
            <w:r w:rsidRPr="00DA6167">
              <w:rPr>
                <w:szCs w:val="28"/>
              </w:rPr>
              <w:t>Опросник Джонсона</w:t>
            </w:r>
          </w:p>
        </w:tc>
        <w:tc>
          <w:tcPr>
            <w:tcW w:w="2552" w:type="dxa"/>
          </w:tcPr>
          <w:p w:rsidR="00C1008E" w:rsidRPr="00DA6167" w:rsidRDefault="00C1008E" w:rsidP="00DA6167">
            <w:pPr>
              <w:spacing w:line="360" w:lineRule="auto"/>
              <w:jc w:val="center"/>
              <w:rPr>
                <w:szCs w:val="28"/>
              </w:rPr>
            </w:pPr>
            <w:r w:rsidRPr="00DA6167">
              <w:rPr>
                <w:szCs w:val="28"/>
              </w:rPr>
              <w:t xml:space="preserve">Субтест Дж. Гилфорда и </w:t>
            </w:r>
          </w:p>
          <w:p w:rsidR="00827E1E" w:rsidRPr="00DA6167" w:rsidRDefault="00C1008E" w:rsidP="00DA6167">
            <w:pPr>
              <w:spacing w:line="360" w:lineRule="auto"/>
              <w:jc w:val="center"/>
              <w:rPr>
                <w:szCs w:val="28"/>
              </w:rPr>
            </w:pPr>
            <w:r w:rsidRPr="00DA6167">
              <w:rPr>
                <w:szCs w:val="28"/>
              </w:rPr>
              <w:t xml:space="preserve">М. </w:t>
            </w:r>
            <w:r w:rsidR="00827E1E" w:rsidRPr="00DA6167">
              <w:rPr>
                <w:szCs w:val="28"/>
              </w:rPr>
              <w:t>Салливана</w:t>
            </w:r>
          </w:p>
        </w:tc>
        <w:tc>
          <w:tcPr>
            <w:tcW w:w="2630" w:type="dxa"/>
          </w:tcPr>
          <w:p w:rsidR="00827E1E" w:rsidRPr="00DA6167" w:rsidRDefault="00827E1E" w:rsidP="00DA6167">
            <w:pPr>
              <w:spacing w:line="360" w:lineRule="auto"/>
              <w:jc w:val="center"/>
              <w:rPr>
                <w:szCs w:val="28"/>
              </w:rPr>
            </w:pPr>
            <w:r w:rsidRPr="00DA6167">
              <w:rPr>
                <w:szCs w:val="28"/>
              </w:rPr>
              <w:t>Творческий тест Торренса</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w:t>
            </w:r>
          </w:p>
        </w:tc>
        <w:tc>
          <w:tcPr>
            <w:tcW w:w="1362" w:type="dxa"/>
          </w:tcPr>
          <w:p w:rsidR="00827E1E" w:rsidRPr="00DA6167" w:rsidRDefault="00827E1E" w:rsidP="00DA6167">
            <w:pPr>
              <w:spacing w:line="360" w:lineRule="auto"/>
              <w:jc w:val="center"/>
              <w:rPr>
                <w:szCs w:val="28"/>
              </w:rPr>
            </w:pPr>
            <w:r w:rsidRPr="00DA6167">
              <w:rPr>
                <w:szCs w:val="28"/>
              </w:rPr>
              <w:t>А. Б.</w:t>
            </w:r>
          </w:p>
        </w:tc>
        <w:tc>
          <w:tcPr>
            <w:tcW w:w="1165" w:type="dxa"/>
          </w:tcPr>
          <w:p w:rsidR="00827E1E" w:rsidRPr="00DA6167" w:rsidRDefault="00827E1E" w:rsidP="00DA6167">
            <w:pPr>
              <w:spacing w:line="360" w:lineRule="auto"/>
              <w:jc w:val="center"/>
              <w:rPr>
                <w:szCs w:val="28"/>
              </w:rPr>
            </w:pPr>
            <w:r w:rsidRPr="00DA6167">
              <w:rPr>
                <w:szCs w:val="28"/>
              </w:rPr>
              <w:t>14</w:t>
            </w:r>
          </w:p>
        </w:tc>
        <w:tc>
          <w:tcPr>
            <w:tcW w:w="2056" w:type="dxa"/>
          </w:tcPr>
          <w:p w:rsidR="00827E1E" w:rsidRPr="00DA6167" w:rsidRDefault="00827E1E" w:rsidP="00DA6167">
            <w:pPr>
              <w:spacing w:line="360" w:lineRule="auto"/>
              <w:jc w:val="center"/>
              <w:rPr>
                <w:szCs w:val="28"/>
              </w:rPr>
            </w:pPr>
            <w:r w:rsidRPr="00DA6167">
              <w:rPr>
                <w:szCs w:val="28"/>
              </w:rPr>
              <w:t>Очень высокий</w:t>
            </w:r>
          </w:p>
        </w:tc>
        <w:tc>
          <w:tcPr>
            <w:tcW w:w="2552" w:type="dxa"/>
          </w:tcPr>
          <w:p w:rsidR="00827E1E" w:rsidRPr="00DA6167" w:rsidRDefault="00B91160" w:rsidP="00DA6167">
            <w:pPr>
              <w:spacing w:line="360" w:lineRule="auto"/>
              <w:jc w:val="center"/>
              <w:rPr>
                <w:szCs w:val="28"/>
              </w:rPr>
            </w:pPr>
            <w:r w:rsidRPr="00DA6167">
              <w:rPr>
                <w:szCs w:val="28"/>
              </w:rPr>
              <w:t>П</w:t>
            </w:r>
            <w:r w:rsidR="00827E1E" w:rsidRPr="00DA6167">
              <w:rPr>
                <w:szCs w:val="28"/>
              </w:rPr>
              <w:t>онижена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2</w:t>
            </w:r>
          </w:p>
        </w:tc>
        <w:tc>
          <w:tcPr>
            <w:tcW w:w="1362" w:type="dxa"/>
          </w:tcPr>
          <w:p w:rsidR="00827E1E" w:rsidRPr="00DA6167" w:rsidRDefault="00827E1E" w:rsidP="00DA6167">
            <w:pPr>
              <w:spacing w:line="360" w:lineRule="auto"/>
              <w:jc w:val="center"/>
              <w:rPr>
                <w:szCs w:val="28"/>
              </w:rPr>
            </w:pPr>
            <w:r w:rsidRPr="00DA6167">
              <w:rPr>
                <w:szCs w:val="28"/>
              </w:rPr>
              <w:t>Е. Б.</w:t>
            </w:r>
          </w:p>
        </w:tc>
        <w:tc>
          <w:tcPr>
            <w:tcW w:w="1165" w:type="dxa"/>
          </w:tcPr>
          <w:p w:rsidR="00827E1E" w:rsidRPr="00DA6167" w:rsidRDefault="00827E1E" w:rsidP="00DA6167">
            <w:pPr>
              <w:spacing w:line="360" w:lineRule="auto"/>
              <w:jc w:val="center"/>
              <w:rPr>
                <w:szCs w:val="28"/>
              </w:rPr>
            </w:pPr>
            <w:r w:rsidRPr="00DA6167">
              <w:rPr>
                <w:szCs w:val="28"/>
              </w:rPr>
              <w:t>15</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Н</w:t>
            </w:r>
            <w:r w:rsidR="00827E1E" w:rsidRPr="00DA6167">
              <w:rPr>
                <w:szCs w:val="28"/>
              </w:rPr>
              <w:t>орма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3</w:t>
            </w:r>
          </w:p>
        </w:tc>
        <w:tc>
          <w:tcPr>
            <w:tcW w:w="1362" w:type="dxa"/>
          </w:tcPr>
          <w:p w:rsidR="00827E1E" w:rsidRPr="00DA6167" w:rsidRDefault="00827E1E" w:rsidP="00DA6167">
            <w:pPr>
              <w:spacing w:line="360" w:lineRule="auto"/>
              <w:jc w:val="center"/>
              <w:rPr>
                <w:szCs w:val="28"/>
              </w:rPr>
            </w:pPr>
            <w:r w:rsidRPr="00DA6167">
              <w:rPr>
                <w:szCs w:val="28"/>
              </w:rPr>
              <w:t>Е. Д.</w:t>
            </w:r>
          </w:p>
        </w:tc>
        <w:tc>
          <w:tcPr>
            <w:tcW w:w="1165" w:type="dxa"/>
          </w:tcPr>
          <w:p w:rsidR="00827E1E" w:rsidRPr="00DA6167" w:rsidRDefault="00827E1E" w:rsidP="00DA6167">
            <w:pPr>
              <w:spacing w:line="360" w:lineRule="auto"/>
              <w:jc w:val="center"/>
              <w:rPr>
                <w:szCs w:val="28"/>
              </w:rPr>
            </w:pPr>
            <w:r w:rsidRPr="00DA6167">
              <w:rPr>
                <w:szCs w:val="28"/>
              </w:rPr>
              <w:t>14</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B91160" w:rsidP="00DA6167">
            <w:pPr>
              <w:spacing w:line="360" w:lineRule="auto"/>
              <w:jc w:val="center"/>
              <w:rPr>
                <w:szCs w:val="28"/>
              </w:rPr>
            </w:pPr>
            <w:r w:rsidRPr="00DA6167">
              <w:rPr>
                <w:szCs w:val="28"/>
              </w:rPr>
              <w:t>Н</w:t>
            </w:r>
            <w:r w:rsidR="00827E1E" w:rsidRPr="00DA6167">
              <w:rPr>
                <w:szCs w:val="28"/>
              </w:rPr>
              <w:t>орма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4</w:t>
            </w:r>
          </w:p>
        </w:tc>
        <w:tc>
          <w:tcPr>
            <w:tcW w:w="1362" w:type="dxa"/>
          </w:tcPr>
          <w:p w:rsidR="00827E1E" w:rsidRPr="00DA6167" w:rsidRDefault="00827E1E" w:rsidP="00DA6167">
            <w:pPr>
              <w:spacing w:line="360" w:lineRule="auto"/>
              <w:jc w:val="center"/>
              <w:rPr>
                <w:szCs w:val="28"/>
              </w:rPr>
            </w:pPr>
            <w:r w:rsidRPr="00DA6167">
              <w:rPr>
                <w:szCs w:val="28"/>
              </w:rPr>
              <w:t>П. А.</w:t>
            </w:r>
          </w:p>
        </w:tc>
        <w:tc>
          <w:tcPr>
            <w:tcW w:w="1165" w:type="dxa"/>
          </w:tcPr>
          <w:p w:rsidR="00827E1E" w:rsidRPr="00DA6167" w:rsidRDefault="00827E1E" w:rsidP="00DA6167">
            <w:pPr>
              <w:spacing w:line="360" w:lineRule="auto"/>
              <w:jc w:val="center"/>
              <w:rPr>
                <w:szCs w:val="28"/>
              </w:rPr>
            </w:pPr>
            <w:r w:rsidRPr="00DA6167">
              <w:rPr>
                <w:szCs w:val="28"/>
              </w:rPr>
              <w:t>12</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Ч</w:t>
            </w:r>
            <w:r w:rsidR="00827E1E" w:rsidRPr="00DA6167">
              <w:rPr>
                <w:szCs w:val="28"/>
              </w:rPr>
              <w:t>резвычайно понижена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5</w:t>
            </w:r>
          </w:p>
        </w:tc>
        <w:tc>
          <w:tcPr>
            <w:tcW w:w="1362" w:type="dxa"/>
          </w:tcPr>
          <w:p w:rsidR="00827E1E" w:rsidRPr="00DA6167" w:rsidRDefault="00827E1E" w:rsidP="00DA6167">
            <w:pPr>
              <w:spacing w:line="360" w:lineRule="auto"/>
              <w:jc w:val="center"/>
              <w:rPr>
                <w:szCs w:val="28"/>
              </w:rPr>
            </w:pPr>
            <w:r w:rsidRPr="00DA6167">
              <w:rPr>
                <w:szCs w:val="28"/>
              </w:rPr>
              <w:t>И. Б.</w:t>
            </w:r>
          </w:p>
        </w:tc>
        <w:tc>
          <w:tcPr>
            <w:tcW w:w="1165" w:type="dxa"/>
          </w:tcPr>
          <w:p w:rsidR="00827E1E" w:rsidRPr="00DA6167" w:rsidRDefault="00827E1E" w:rsidP="00DA6167">
            <w:pPr>
              <w:spacing w:line="360" w:lineRule="auto"/>
              <w:jc w:val="center"/>
              <w:rPr>
                <w:szCs w:val="28"/>
              </w:rPr>
            </w:pPr>
            <w:r w:rsidRPr="00DA6167">
              <w:rPr>
                <w:szCs w:val="28"/>
              </w:rPr>
              <w:t>12</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Н</w:t>
            </w:r>
            <w:r w:rsidR="00827E1E" w:rsidRPr="00DA6167">
              <w:rPr>
                <w:szCs w:val="28"/>
              </w:rPr>
              <w:t>орма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6</w:t>
            </w:r>
          </w:p>
        </w:tc>
        <w:tc>
          <w:tcPr>
            <w:tcW w:w="1362" w:type="dxa"/>
          </w:tcPr>
          <w:p w:rsidR="00827E1E" w:rsidRPr="00DA6167" w:rsidRDefault="00827E1E" w:rsidP="00DA6167">
            <w:pPr>
              <w:spacing w:line="360" w:lineRule="auto"/>
              <w:jc w:val="center"/>
              <w:rPr>
                <w:szCs w:val="28"/>
              </w:rPr>
            </w:pPr>
            <w:r w:rsidRPr="00DA6167">
              <w:rPr>
                <w:szCs w:val="28"/>
              </w:rPr>
              <w:t>Д. К.</w:t>
            </w:r>
          </w:p>
        </w:tc>
        <w:tc>
          <w:tcPr>
            <w:tcW w:w="1165" w:type="dxa"/>
          </w:tcPr>
          <w:p w:rsidR="00827E1E" w:rsidRPr="00DA6167" w:rsidRDefault="00827E1E" w:rsidP="00DA6167">
            <w:pPr>
              <w:spacing w:line="360" w:lineRule="auto"/>
              <w:jc w:val="center"/>
              <w:rPr>
                <w:szCs w:val="28"/>
              </w:rPr>
            </w:pPr>
            <w:r w:rsidRPr="00DA6167">
              <w:rPr>
                <w:szCs w:val="28"/>
              </w:rPr>
              <w:t>13</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B91160" w:rsidP="00DA6167">
            <w:pPr>
              <w:spacing w:line="360" w:lineRule="auto"/>
              <w:jc w:val="center"/>
              <w:rPr>
                <w:szCs w:val="28"/>
              </w:rPr>
            </w:pPr>
            <w:r w:rsidRPr="00DA6167">
              <w:rPr>
                <w:szCs w:val="28"/>
              </w:rPr>
              <w:t>П</w:t>
            </w:r>
            <w:r w:rsidR="00827E1E" w:rsidRPr="00DA6167">
              <w:rPr>
                <w:szCs w:val="28"/>
              </w:rPr>
              <w:t>онижена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7</w:t>
            </w:r>
          </w:p>
        </w:tc>
        <w:tc>
          <w:tcPr>
            <w:tcW w:w="1362" w:type="dxa"/>
          </w:tcPr>
          <w:p w:rsidR="00827E1E" w:rsidRPr="00DA6167" w:rsidRDefault="00827E1E" w:rsidP="00DA6167">
            <w:pPr>
              <w:spacing w:line="360" w:lineRule="auto"/>
              <w:jc w:val="center"/>
              <w:rPr>
                <w:szCs w:val="28"/>
              </w:rPr>
            </w:pPr>
            <w:r w:rsidRPr="00DA6167">
              <w:rPr>
                <w:szCs w:val="28"/>
              </w:rPr>
              <w:t>Е. Г.</w:t>
            </w:r>
          </w:p>
        </w:tc>
        <w:tc>
          <w:tcPr>
            <w:tcW w:w="1165" w:type="dxa"/>
          </w:tcPr>
          <w:p w:rsidR="00827E1E" w:rsidRPr="00DA6167" w:rsidRDefault="00827E1E" w:rsidP="00DA6167">
            <w:pPr>
              <w:spacing w:line="360" w:lineRule="auto"/>
              <w:jc w:val="center"/>
              <w:rPr>
                <w:szCs w:val="28"/>
              </w:rPr>
            </w:pPr>
            <w:r w:rsidRPr="00DA6167">
              <w:rPr>
                <w:szCs w:val="28"/>
              </w:rPr>
              <w:t>14</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B91160" w:rsidP="00DA6167">
            <w:pPr>
              <w:spacing w:line="360" w:lineRule="auto"/>
              <w:jc w:val="center"/>
              <w:rPr>
                <w:szCs w:val="28"/>
              </w:rPr>
            </w:pPr>
            <w:r w:rsidRPr="00DA6167">
              <w:rPr>
                <w:szCs w:val="28"/>
              </w:rPr>
              <w:t>Н</w:t>
            </w:r>
            <w:r w:rsidR="00827E1E" w:rsidRPr="00DA6167">
              <w:rPr>
                <w:szCs w:val="28"/>
              </w:rPr>
              <w:t>орма</w:t>
            </w:r>
          </w:p>
        </w:tc>
        <w:tc>
          <w:tcPr>
            <w:tcW w:w="2630" w:type="dxa"/>
          </w:tcPr>
          <w:p w:rsidR="00827E1E" w:rsidRPr="00DA6167" w:rsidRDefault="00827E1E" w:rsidP="00DA6167">
            <w:pPr>
              <w:spacing w:line="360" w:lineRule="auto"/>
              <w:jc w:val="center"/>
              <w:rPr>
                <w:szCs w:val="28"/>
              </w:rPr>
            </w:pPr>
            <w:r w:rsidRPr="00DA6167">
              <w:rPr>
                <w:szCs w:val="28"/>
              </w:rPr>
              <w:t>Средний уровень</w:t>
            </w:r>
          </w:p>
        </w:tc>
      </w:tr>
      <w:tr w:rsidR="00827E1E" w:rsidRPr="00DA6167" w:rsidTr="00C1008E">
        <w:trPr>
          <w:trHeight w:val="427"/>
        </w:trPr>
        <w:tc>
          <w:tcPr>
            <w:tcW w:w="600" w:type="dxa"/>
          </w:tcPr>
          <w:p w:rsidR="00827E1E" w:rsidRPr="00DA6167" w:rsidRDefault="00827E1E" w:rsidP="00DA6167">
            <w:pPr>
              <w:spacing w:line="360" w:lineRule="auto"/>
              <w:jc w:val="center"/>
              <w:rPr>
                <w:szCs w:val="28"/>
              </w:rPr>
            </w:pPr>
            <w:r w:rsidRPr="00DA6167">
              <w:rPr>
                <w:szCs w:val="28"/>
              </w:rPr>
              <w:t>8</w:t>
            </w:r>
          </w:p>
        </w:tc>
        <w:tc>
          <w:tcPr>
            <w:tcW w:w="1362" w:type="dxa"/>
          </w:tcPr>
          <w:p w:rsidR="00827E1E" w:rsidRPr="00DA6167" w:rsidRDefault="00827E1E" w:rsidP="00DA6167">
            <w:pPr>
              <w:spacing w:line="360" w:lineRule="auto"/>
              <w:jc w:val="center"/>
              <w:rPr>
                <w:szCs w:val="28"/>
              </w:rPr>
            </w:pPr>
            <w:r w:rsidRPr="00DA6167">
              <w:rPr>
                <w:szCs w:val="28"/>
              </w:rPr>
              <w:t>А. В.</w:t>
            </w:r>
          </w:p>
        </w:tc>
        <w:tc>
          <w:tcPr>
            <w:tcW w:w="1165" w:type="dxa"/>
          </w:tcPr>
          <w:p w:rsidR="00827E1E" w:rsidRPr="00DA6167" w:rsidRDefault="00827E1E" w:rsidP="00DA6167">
            <w:pPr>
              <w:spacing w:line="360" w:lineRule="auto"/>
              <w:jc w:val="center"/>
              <w:rPr>
                <w:szCs w:val="28"/>
              </w:rPr>
            </w:pPr>
            <w:r w:rsidRPr="00DA6167">
              <w:rPr>
                <w:szCs w:val="28"/>
              </w:rPr>
              <w:t>12</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В</w:t>
            </w:r>
            <w:r w:rsidR="00827E1E" w:rsidRPr="00DA6167">
              <w:rPr>
                <w:szCs w:val="28"/>
              </w:rPr>
              <w:t>ысокая</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9</w:t>
            </w:r>
          </w:p>
        </w:tc>
        <w:tc>
          <w:tcPr>
            <w:tcW w:w="1362" w:type="dxa"/>
          </w:tcPr>
          <w:p w:rsidR="00827E1E" w:rsidRPr="00DA6167" w:rsidRDefault="00827E1E" w:rsidP="00DA6167">
            <w:pPr>
              <w:spacing w:line="360" w:lineRule="auto"/>
              <w:jc w:val="center"/>
              <w:rPr>
                <w:szCs w:val="28"/>
              </w:rPr>
            </w:pPr>
            <w:r w:rsidRPr="00DA6167">
              <w:rPr>
                <w:szCs w:val="28"/>
              </w:rPr>
              <w:t>А. Д.</w:t>
            </w:r>
          </w:p>
        </w:tc>
        <w:tc>
          <w:tcPr>
            <w:tcW w:w="1165" w:type="dxa"/>
          </w:tcPr>
          <w:p w:rsidR="00827E1E" w:rsidRPr="00DA6167" w:rsidRDefault="00827E1E" w:rsidP="00DA6167">
            <w:pPr>
              <w:spacing w:line="360" w:lineRule="auto"/>
              <w:jc w:val="center"/>
              <w:rPr>
                <w:szCs w:val="28"/>
              </w:rPr>
            </w:pPr>
            <w:r w:rsidRPr="00DA6167">
              <w:rPr>
                <w:szCs w:val="28"/>
              </w:rPr>
              <w:t>13</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П</w:t>
            </w:r>
            <w:r w:rsidR="00827E1E" w:rsidRPr="00DA6167">
              <w:rPr>
                <w:szCs w:val="28"/>
              </w:rPr>
              <w:t>овышена</w:t>
            </w:r>
          </w:p>
        </w:tc>
        <w:tc>
          <w:tcPr>
            <w:tcW w:w="2630" w:type="dxa"/>
          </w:tcPr>
          <w:p w:rsidR="00827E1E" w:rsidRPr="00DA6167" w:rsidRDefault="00827E1E" w:rsidP="00DA6167">
            <w:pPr>
              <w:spacing w:line="360" w:lineRule="auto"/>
              <w:jc w:val="center"/>
              <w:rPr>
                <w:szCs w:val="28"/>
              </w:rPr>
            </w:pPr>
            <w:r w:rsidRPr="00DA6167">
              <w:rPr>
                <w:szCs w:val="28"/>
              </w:rPr>
              <w:t>Средний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10</w:t>
            </w:r>
          </w:p>
        </w:tc>
        <w:tc>
          <w:tcPr>
            <w:tcW w:w="1362" w:type="dxa"/>
          </w:tcPr>
          <w:p w:rsidR="00827E1E" w:rsidRPr="00DA6167" w:rsidRDefault="00827E1E" w:rsidP="00DA6167">
            <w:pPr>
              <w:spacing w:line="360" w:lineRule="auto"/>
              <w:jc w:val="center"/>
              <w:rPr>
                <w:szCs w:val="28"/>
              </w:rPr>
            </w:pPr>
            <w:r w:rsidRPr="00DA6167">
              <w:rPr>
                <w:szCs w:val="28"/>
              </w:rPr>
              <w:t>A-р.В.</w:t>
            </w:r>
          </w:p>
        </w:tc>
        <w:tc>
          <w:tcPr>
            <w:tcW w:w="1165" w:type="dxa"/>
          </w:tcPr>
          <w:p w:rsidR="00827E1E" w:rsidRPr="00DA6167" w:rsidRDefault="00827E1E" w:rsidP="00DA6167">
            <w:pPr>
              <w:spacing w:line="360" w:lineRule="auto"/>
              <w:jc w:val="center"/>
              <w:rPr>
                <w:szCs w:val="28"/>
              </w:rPr>
            </w:pPr>
            <w:r w:rsidRPr="00DA6167">
              <w:rPr>
                <w:szCs w:val="28"/>
              </w:rPr>
              <w:t>15</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В</w:t>
            </w:r>
            <w:r w:rsidR="00827E1E" w:rsidRPr="00DA6167">
              <w:rPr>
                <w:szCs w:val="28"/>
              </w:rPr>
              <w:t>ысокая</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11</w:t>
            </w:r>
          </w:p>
        </w:tc>
        <w:tc>
          <w:tcPr>
            <w:tcW w:w="1362" w:type="dxa"/>
          </w:tcPr>
          <w:p w:rsidR="00827E1E" w:rsidRPr="00DA6167" w:rsidRDefault="00827E1E" w:rsidP="00DA6167">
            <w:pPr>
              <w:spacing w:line="360" w:lineRule="auto"/>
              <w:jc w:val="center"/>
              <w:rPr>
                <w:szCs w:val="28"/>
              </w:rPr>
            </w:pPr>
            <w:r w:rsidRPr="00DA6167">
              <w:rPr>
                <w:szCs w:val="28"/>
              </w:rPr>
              <w:t>П. К.</w:t>
            </w:r>
          </w:p>
        </w:tc>
        <w:tc>
          <w:tcPr>
            <w:tcW w:w="1165" w:type="dxa"/>
          </w:tcPr>
          <w:p w:rsidR="00827E1E" w:rsidRPr="00DA6167" w:rsidRDefault="00827E1E" w:rsidP="00DA6167">
            <w:pPr>
              <w:spacing w:line="360" w:lineRule="auto"/>
              <w:jc w:val="center"/>
              <w:rPr>
                <w:szCs w:val="28"/>
              </w:rPr>
            </w:pPr>
            <w:r w:rsidRPr="00DA6167">
              <w:rPr>
                <w:szCs w:val="28"/>
              </w:rPr>
              <w:t>13</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B91160" w:rsidP="00DA6167">
            <w:pPr>
              <w:spacing w:line="360" w:lineRule="auto"/>
              <w:jc w:val="center"/>
              <w:rPr>
                <w:szCs w:val="28"/>
              </w:rPr>
            </w:pPr>
            <w:r w:rsidRPr="00DA6167">
              <w:rPr>
                <w:szCs w:val="28"/>
              </w:rPr>
              <w:t>П</w:t>
            </w:r>
            <w:r w:rsidR="00827E1E" w:rsidRPr="00DA6167">
              <w:rPr>
                <w:szCs w:val="28"/>
              </w:rPr>
              <w:t>онижена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12</w:t>
            </w:r>
          </w:p>
        </w:tc>
        <w:tc>
          <w:tcPr>
            <w:tcW w:w="1362" w:type="dxa"/>
          </w:tcPr>
          <w:p w:rsidR="00827E1E" w:rsidRPr="00DA6167" w:rsidRDefault="00827E1E" w:rsidP="00DA6167">
            <w:pPr>
              <w:spacing w:line="360" w:lineRule="auto"/>
              <w:jc w:val="center"/>
              <w:rPr>
                <w:szCs w:val="28"/>
              </w:rPr>
            </w:pPr>
            <w:r w:rsidRPr="00DA6167">
              <w:rPr>
                <w:szCs w:val="28"/>
              </w:rPr>
              <w:t>Ю. С.</w:t>
            </w:r>
          </w:p>
        </w:tc>
        <w:tc>
          <w:tcPr>
            <w:tcW w:w="1165" w:type="dxa"/>
          </w:tcPr>
          <w:p w:rsidR="00827E1E" w:rsidRPr="00DA6167" w:rsidRDefault="00827E1E" w:rsidP="00DA6167">
            <w:pPr>
              <w:spacing w:line="360" w:lineRule="auto"/>
              <w:jc w:val="center"/>
              <w:rPr>
                <w:szCs w:val="28"/>
              </w:rPr>
            </w:pPr>
            <w:r w:rsidRPr="00DA6167">
              <w:rPr>
                <w:szCs w:val="28"/>
              </w:rPr>
              <w:t>12</w:t>
            </w:r>
          </w:p>
        </w:tc>
        <w:tc>
          <w:tcPr>
            <w:tcW w:w="2056" w:type="dxa"/>
          </w:tcPr>
          <w:p w:rsidR="00827E1E" w:rsidRPr="00DA6167" w:rsidRDefault="00827E1E" w:rsidP="00DA6167">
            <w:pPr>
              <w:spacing w:line="360" w:lineRule="auto"/>
              <w:jc w:val="center"/>
              <w:rPr>
                <w:szCs w:val="28"/>
              </w:rPr>
            </w:pPr>
            <w:r w:rsidRPr="00DA6167">
              <w:rPr>
                <w:szCs w:val="28"/>
              </w:rPr>
              <w:t>Очень высокий</w:t>
            </w:r>
          </w:p>
        </w:tc>
        <w:tc>
          <w:tcPr>
            <w:tcW w:w="2552" w:type="dxa"/>
          </w:tcPr>
          <w:p w:rsidR="00827E1E" w:rsidRPr="00DA6167" w:rsidRDefault="00B91160" w:rsidP="00DA6167">
            <w:pPr>
              <w:spacing w:line="360" w:lineRule="auto"/>
              <w:jc w:val="center"/>
              <w:rPr>
                <w:szCs w:val="28"/>
              </w:rPr>
            </w:pPr>
            <w:r w:rsidRPr="00DA6167">
              <w:rPr>
                <w:szCs w:val="28"/>
              </w:rPr>
              <w:t>П</w:t>
            </w:r>
            <w:r w:rsidR="00827E1E" w:rsidRPr="00DA6167">
              <w:rPr>
                <w:szCs w:val="28"/>
              </w:rPr>
              <w:t>овышена</w:t>
            </w:r>
          </w:p>
        </w:tc>
        <w:tc>
          <w:tcPr>
            <w:tcW w:w="2630" w:type="dxa"/>
          </w:tcPr>
          <w:p w:rsidR="00827E1E" w:rsidRPr="00DA6167" w:rsidRDefault="00827E1E" w:rsidP="00DA6167">
            <w:pPr>
              <w:spacing w:line="360" w:lineRule="auto"/>
              <w:jc w:val="center"/>
              <w:rPr>
                <w:szCs w:val="28"/>
              </w:rPr>
            </w:pPr>
            <w:r w:rsidRPr="00DA6167">
              <w:rPr>
                <w:szCs w:val="28"/>
              </w:rPr>
              <w:t>Средний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13</w:t>
            </w:r>
          </w:p>
        </w:tc>
        <w:tc>
          <w:tcPr>
            <w:tcW w:w="1362" w:type="dxa"/>
          </w:tcPr>
          <w:p w:rsidR="00827E1E" w:rsidRPr="00DA6167" w:rsidRDefault="00827E1E" w:rsidP="00DA6167">
            <w:pPr>
              <w:spacing w:line="360" w:lineRule="auto"/>
              <w:jc w:val="center"/>
              <w:rPr>
                <w:szCs w:val="28"/>
              </w:rPr>
            </w:pPr>
            <w:r w:rsidRPr="00DA6167">
              <w:rPr>
                <w:szCs w:val="28"/>
              </w:rPr>
              <w:t>Е. С.</w:t>
            </w:r>
          </w:p>
        </w:tc>
        <w:tc>
          <w:tcPr>
            <w:tcW w:w="1165" w:type="dxa"/>
          </w:tcPr>
          <w:p w:rsidR="00827E1E" w:rsidRPr="00DA6167" w:rsidRDefault="00827E1E" w:rsidP="00DA6167">
            <w:pPr>
              <w:spacing w:line="360" w:lineRule="auto"/>
              <w:jc w:val="center"/>
              <w:rPr>
                <w:szCs w:val="28"/>
              </w:rPr>
            </w:pPr>
            <w:r w:rsidRPr="00DA6167">
              <w:rPr>
                <w:szCs w:val="28"/>
              </w:rPr>
              <w:t>14</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B91160" w:rsidP="00DA6167">
            <w:pPr>
              <w:spacing w:line="360" w:lineRule="auto"/>
              <w:jc w:val="center"/>
              <w:rPr>
                <w:szCs w:val="28"/>
              </w:rPr>
            </w:pPr>
            <w:r w:rsidRPr="00DA6167">
              <w:rPr>
                <w:szCs w:val="28"/>
              </w:rPr>
              <w:t>В</w:t>
            </w:r>
            <w:r w:rsidR="00827E1E" w:rsidRPr="00DA6167">
              <w:rPr>
                <w:szCs w:val="28"/>
              </w:rPr>
              <w:t>ысокая</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14</w:t>
            </w:r>
          </w:p>
        </w:tc>
        <w:tc>
          <w:tcPr>
            <w:tcW w:w="1362" w:type="dxa"/>
          </w:tcPr>
          <w:p w:rsidR="00827E1E" w:rsidRPr="00DA6167" w:rsidRDefault="00827E1E" w:rsidP="00DA6167">
            <w:pPr>
              <w:spacing w:line="360" w:lineRule="auto"/>
              <w:jc w:val="center"/>
              <w:rPr>
                <w:szCs w:val="28"/>
              </w:rPr>
            </w:pPr>
            <w:r w:rsidRPr="00DA6167">
              <w:rPr>
                <w:szCs w:val="28"/>
              </w:rPr>
              <w:t>Е. М.</w:t>
            </w:r>
          </w:p>
        </w:tc>
        <w:tc>
          <w:tcPr>
            <w:tcW w:w="1165" w:type="dxa"/>
          </w:tcPr>
          <w:p w:rsidR="00827E1E" w:rsidRPr="00DA6167" w:rsidRDefault="00827E1E" w:rsidP="00DA6167">
            <w:pPr>
              <w:spacing w:line="360" w:lineRule="auto"/>
              <w:jc w:val="center"/>
              <w:rPr>
                <w:szCs w:val="28"/>
              </w:rPr>
            </w:pPr>
            <w:r w:rsidRPr="00DA6167">
              <w:rPr>
                <w:szCs w:val="28"/>
              </w:rPr>
              <w:t>14</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П</w:t>
            </w:r>
            <w:r w:rsidR="00827E1E" w:rsidRPr="00DA6167">
              <w:rPr>
                <w:szCs w:val="28"/>
              </w:rPr>
              <w:t>онижена</w:t>
            </w:r>
          </w:p>
        </w:tc>
        <w:tc>
          <w:tcPr>
            <w:tcW w:w="2630" w:type="dxa"/>
          </w:tcPr>
          <w:p w:rsidR="00827E1E" w:rsidRPr="00DA6167" w:rsidRDefault="00827E1E" w:rsidP="00DA6167">
            <w:pPr>
              <w:spacing w:line="360" w:lineRule="auto"/>
              <w:jc w:val="center"/>
              <w:rPr>
                <w:szCs w:val="28"/>
              </w:rPr>
            </w:pPr>
            <w:r w:rsidRPr="00DA6167">
              <w:rPr>
                <w:szCs w:val="28"/>
              </w:rPr>
              <w:t>Средний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15</w:t>
            </w:r>
          </w:p>
        </w:tc>
        <w:tc>
          <w:tcPr>
            <w:tcW w:w="1362" w:type="dxa"/>
          </w:tcPr>
          <w:p w:rsidR="00827E1E" w:rsidRPr="00DA6167" w:rsidRDefault="00827E1E" w:rsidP="00DA6167">
            <w:pPr>
              <w:spacing w:line="360" w:lineRule="auto"/>
              <w:jc w:val="center"/>
              <w:rPr>
                <w:szCs w:val="28"/>
              </w:rPr>
            </w:pPr>
            <w:r w:rsidRPr="00DA6167">
              <w:rPr>
                <w:szCs w:val="28"/>
              </w:rPr>
              <w:t>Д. К.</w:t>
            </w:r>
          </w:p>
        </w:tc>
        <w:tc>
          <w:tcPr>
            <w:tcW w:w="1165" w:type="dxa"/>
          </w:tcPr>
          <w:p w:rsidR="00827E1E" w:rsidRPr="00DA6167" w:rsidRDefault="00827E1E" w:rsidP="00DA6167">
            <w:pPr>
              <w:spacing w:line="360" w:lineRule="auto"/>
              <w:jc w:val="center"/>
              <w:rPr>
                <w:szCs w:val="28"/>
              </w:rPr>
            </w:pPr>
            <w:r w:rsidRPr="00DA6167">
              <w:rPr>
                <w:szCs w:val="28"/>
              </w:rPr>
              <w:t>14</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B91160" w:rsidP="00DA6167">
            <w:pPr>
              <w:spacing w:line="360" w:lineRule="auto"/>
              <w:jc w:val="center"/>
              <w:rPr>
                <w:szCs w:val="28"/>
              </w:rPr>
            </w:pPr>
            <w:r w:rsidRPr="00DA6167">
              <w:rPr>
                <w:szCs w:val="28"/>
              </w:rPr>
              <w:t>Н</w:t>
            </w:r>
            <w:r w:rsidR="00827E1E" w:rsidRPr="00DA6167">
              <w:rPr>
                <w:szCs w:val="28"/>
              </w:rPr>
              <w:t>орма</w:t>
            </w:r>
          </w:p>
        </w:tc>
        <w:tc>
          <w:tcPr>
            <w:tcW w:w="2630" w:type="dxa"/>
          </w:tcPr>
          <w:p w:rsidR="00827E1E" w:rsidRPr="00DA6167" w:rsidRDefault="00827E1E" w:rsidP="00DA6167">
            <w:pPr>
              <w:spacing w:line="360" w:lineRule="auto"/>
              <w:jc w:val="center"/>
              <w:rPr>
                <w:szCs w:val="28"/>
              </w:rPr>
            </w:pPr>
            <w:r w:rsidRPr="00DA6167">
              <w:rPr>
                <w:szCs w:val="28"/>
              </w:rPr>
              <w:t>Средний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16</w:t>
            </w:r>
          </w:p>
        </w:tc>
        <w:tc>
          <w:tcPr>
            <w:tcW w:w="1362" w:type="dxa"/>
          </w:tcPr>
          <w:p w:rsidR="00827E1E" w:rsidRPr="00DA6167" w:rsidRDefault="00827E1E" w:rsidP="00DA6167">
            <w:pPr>
              <w:spacing w:line="360" w:lineRule="auto"/>
              <w:jc w:val="center"/>
              <w:rPr>
                <w:szCs w:val="28"/>
              </w:rPr>
            </w:pPr>
            <w:r w:rsidRPr="00DA6167">
              <w:rPr>
                <w:szCs w:val="28"/>
              </w:rPr>
              <w:t>В. М.</w:t>
            </w:r>
          </w:p>
        </w:tc>
        <w:tc>
          <w:tcPr>
            <w:tcW w:w="1165" w:type="dxa"/>
          </w:tcPr>
          <w:p w:rsidR="00827E1E" w:rsidRPr="00DA6167" w:rsidRDefault="00827E1E" w:rsidP="00DA6167">
            <w:pPr>
              <w:spacing w:line="360" w:lineRule="auto"/>
              <w:jc w:val="center"/>
              <w:rPr>
                <w:szCs w:val="28"/>
              </w:rPr>
            </w:pPr>
            <w:r w:rsidRPr="00DA6167">
              <w:rPr>
                <w:szCs w:val="28"/>
              </w:rPr>
              <w:t>15</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F4409B" w:rsidP="00DA6167">
            <w:pPr>
              <w:spacing w:line="360" w:lineRule="auto"/>
              <w:jc w:val="center"/>
              <w:rPr>
                <w:szCs w:val="28"/>
              </w:rPr>
            </w:pPr>
            <w:r w:rsidRPr="00DA6167">
              <w:rPr>
                <w:szCs w:val="28"/>
              </w:rPr>
              <w:t>В</w:t>
            </w:r>
            <w:r w:rsidR="00827E1E" w:rsidRPr="00DA6167">
              <w:rPr>
                <w:szCs w:val="28"/>
              </w:rPr>
              <w:t>ысокая</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17</w:t>
            </w:r>
          </w:p>
        </w:tc>
        <w:tc>
          <w:tcPr>
            <w:tcW w:w="1362" w:type="dxa"/>
          </w:tcPr>
          <w:p w:rsidR="00827E1E" w:rsidRPr="00DA6167" w:rsidRDefault="00827E1E" w:rsidP="00DA6167">
            <w:pPr>
              <w:spacing w:line="360" w:lineRule="auto"/>
              <w:jc w:val="center"/>
              <w:rPr>
                <w:szCs w:val="28"/>
              </w:rPr>
            </w:pPr>
            <w:r w:rsidRPr="00DA6167">
              <w:rPr>
                <w:szCs w:val="28"/>
              </w:rPr>
              <w:t>А. З.</w:t>
            </w:r>
          </w:p>
        </w:tc>
        <w:tc>
          <w:tcPr>
            <w:tcW w:w="1165" w:type="dxa"/>
          </w:tcPr>
          <w:p w:rsidR="00827E1E" w:rsidRPr="00DA6167" w:rsidRDefault="00827E1E" w:rsidP="00DA6167">
            <w:pPr>
              <w:spacing w:line="360" w:lineRule="auto"/>
              <w:jc w:val="center"/>
              <w:rPr>
                <w:szCs w:val="28"/>
              </w:rPr>
            </w:pPr>
            <w:r w:rsidRPr="00DA6167">
              <w:rPr>
                <w:szCs w:val="28"/>
              </w:rPr>
              <w:t>13</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F4409B" w:rsidP="00DA6167">
            <w:pPr>
              <w:spacing w:line="360" w:lineRule="auto"/>
              <w:jc w:val="center"/>
              <w:rPr>
                <w:szCs w:val="28"/>
              </w:rPr>
            </w:pPr>
            <w:r w:rsidRPr="00DA6167">
              <w:rPr>
                <w:szCs w:val="28"/>
              </w:rPr>
              <w:t>П</w:t>
            </w:r>
            <w:r w:rsidR="00827E1E" w:rsidRPr="00DA6167">
              <w:rPr>
                <w:szCs w:val="28"/>
              </w:rPr>
              <w:t>овышена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18</w:t>
            </w:r>
          </w:p>
        </w:tc>
        <w:tc>
          <w:tcPr>
            <w:tcW w:w="1362" w:type="dxa"/>
          </w:tcPr>
          <w:p w:rsidR="00827E1E" w:rsidRPr="00DA6167" w:rsidRDefault="00827E1E" w:rsidP="00DA6167">
            <w:pPr>
              <w:spacing w:line="360" w:lineRule="auto"/>
              <w:jc w:val="center"/>
              <w:rPr>
                <w:szCs w:val="28"/>
              </w:rPr>
            </w:pPr>
            <w:r w:rsidRPr="00DA6167">
              <w:rPr>
                <w:szCs w:val="28"/>
              </w:rPr>
              <w:t>С. Р.</w:t>
            </w:r>
          </w:p>
        </w:tc>
        <w:tc>
          <w:tcPr>
            <w:tcW w:w="1165" w:type="dxa"/>
          </w:tcPr>
          <w:p w:rsidR="00827E1E" w:rsidRPr="00DA6167" w:rsidRDefault="00827E1E" w:rsidP="00DA6167">
            <w:pPr>
              <w:spacing w:line="360" w:lineRule="auto"/>
              <w:jc w:val="center"/>
              <w:rPr>
                <w:szCs w:val="28"/>
              </w:rPr>
            </w:pPr>
            <w:r w:rsidRPr="00DA6167">
              <w:rPr>
                <w:szCs w:val="28"/>
              </w:rPr>
              <w:t>13</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F4409B" w:rsidP="00DA6167">
            <w:pPr>
              <w:spacing w:line="360" w:lineRule="auto"/>
              <w:jc w:val="center"/>
              <w:rPr>
                <w:szCs w:val="28"/>
              </w:rPr>
            </w:pPr>
            <w:r w:rsidRPr="00DA6167">
              <w:rPr>
                <w:szCs w:val="28"/>
              </w:rPr>
              <w:t>Ч</w:t>
            </w:r>
            <w:r w:rsidR="00827E1E" w:rsidRPr="00DA6167">
              <w:rPr>
                <w:szCs w:val="28"/>
              </w:rPr>
              <w:t>резвычайно понижена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19</w:t>
            </w:r>
          </w:p>
        </w:tc>
        <w:tc>
          <w:tcPr>
            <w:tcW w:w="1362" w:type="dxa"/>
          </w:tcPr>
          <w:p w:rsidR="00827E1E" w:rsidRPr="00DA6167" w:rsidRDefault="00827E1E" w:rsidP="00DA6167">
            <w:pPr>
              <w:spacing w:line="360" w:lineRule="auto"/>
              <w:jc w:val="center"/>
              <w:rPr>
                <w:szCs w:val="28"/>
              </w:rPr>
            </w:pPr>
            <w:r w:rsidRPr="00DA6167">
              <w:rPr>
                <w:szCs w:val="28"/>
              </w:rPr>
              <w:t>И. Б.</w:t>
            </w:r>
          </w:p>
        </w:tc>
        <w:tc>
          <w:tcPr>
            <w:tcW w:w="1165" w:type="dxa"/>
          </w:tcPr>
          <w:p w:rsidR="00827E1E" w:rsidRPr="00DA6167" w:rsidRDefault="00827E1E" w:rsidP="00DA6167">
            <w:pPr>
              <w:spacing w:line="360" w:lineRule="auto"/>
              <w:jc w:val="center"/>
              <w:rPr>
                <w:szCs w:val="28"/>
              </w:rPr>
            </w:pPr>
            <w:r w:rsidRPr="00DA6167">
              <w:rPr>
                <w:szCs w:val="28"/>
              </w:rPr>
              <w:t>12</w:t>
            </w:r>
          </w:p>
        </w:tc>
        <w:tc>
          <w:tcPr>
            <w:tcW w:w="2056" w:type="dxa"/>
          </w:tcPr>
          <w:p w:rsidR="00827E1E" w:rsidRPr="00DA6167" w:rsidRDefault="00B71594" w:rsidP="00DA6167">
            <w:pPr>
              <w:spacing w:line="360" w:lineRule="auto"/>
              <w:jc w:val="center"/>
              <w:rPr>
                <w:szCs w:val="28"/>
              </w:rPr>
            </w:pPr>
            <w:r w:rsidRPr="00DA6167">
              <w:rPr>
                <w:szCs w:val="28"/>
              </w:rPr>
              <w:t>Средний</w:t>
            </w:r>
          </w:p>
        </w:tc>
        <w:tc>
          <w:tcPr>
            <w:tcW w:w="2552" w:type="dxa"/>
          </w:tcPr>
          <w:p w:rsidR="00827E1E" w:rsidRPr="00DA6167" w:rsidRDefault="00F4409B" w:rsidP="00DA6167">
            <w:pPr>
              <w:spacing w:line="360" w:lineRule="auto"/>
              <w:jc w:val="center"/>
              <w:rPr>
                <w:szCs w:val="28"/>
              </w:rPr>
            </w:pPr>
            <w:r w:rsidRPr="00DA6167">
              <w:rPr>
                <w:szCs w:val="28"/>
              </w:rPr>
              <w:t>Н</w:t>
            </w:r>
            <w:r w:rsidR="00827E1E" w:rsidRPr="00DA6167">
              <w:rPr>
                <w:szCs w:val="28"/>
              </w:rPr>
              <w:t>орма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r w:rsidR="00827E1E" w:rsidRPr="00DA6167" w:rsidTr="00C1008E">
        <w:tc>
          <w:tcPr>
            <w:tcW w:w="600" w:type="dxa"/>
          </w:tcPr>
          <w:p w:rsidR="00827E1E" w:rsidRPr="00DA6167" w:rsidRDefault="00827E1E" w:rsidP="00DA6167">
            <w:pPr>
              <w:spacing w:line="360" w:lineRule="auto"/>
              <w:jc w:val="center"/>
              <w:rPr>
                <w:szCs w:val="28"/>
              </w:rPr>
            </w:pPr>
            <w:r w:rsidRPr="00DA6167">
              <w:rPr>
                <w:szCs w:val="28"/>
              </w:rPr>
              <w:t>20</w:t>
            </w:r>
          </w:p>
        </w:tc>
        <w:tc>
          <w:tcPr>
            <w:tcW w:w="1362" w:type="dxa"/>
          </w:tcPr>
          <w:p w:rsidR="00827E1E" w:rsidRPr="00DA6167" w:rsidRDefault="00827E1E" w:rsidP="00DA6167">
            <w:pPr>
              <w:spacing w:line="360" w:lineRule="auto"/>
              <w:jc w:val="center"/>
              <w:rPr>
                <w:szCs w:val="28"/>
              </w:rPr>
            </w:pPr>
            <w:r w:rsidRPr="00DA6167">
              <w:rPr>
                <w:szCs w:val="28"/>
              </w:rPr>
              <w:t>С. К.</w:t>
            </w:r>
          </w:p>
        </w:tc>
        <w:tc>
          <w:tcPr>
            <w:tcW w:w="1165" w:type="dxa"/>
          </w:tcPr>
          <w:p w:rsidR="00827E1E" w:rsidRPr="00DA6167" w:rsidRDefault="00827E1E" w:rsidP="00DA6167">
            <w:pPr>
              <w:spacing w:line="360" w:lineRule="auto"/>
              <w:jc w:val="center"/>
              <w:rPr>
                <w:szCs w:val="28"/>
              </w:rPr>
            </w:pPr>
            <w:r w:rsidRPr="00DA6167">
              <w:rPr>
                <w:szCs w:val="28"/>
              </w:rPr>
              <w:t>13</w:t>
            </w:r>
          </w:p>
        </w:tc>
        <w:tc>
          <w:tcPr>
            <w:tcW w:w="2056" w:type="dxa"/>
          </w:tcPr>
          <w:p w:rsidR="00827E1E" w:rsidRPr="00DA6167" w:rsidRDefault="00827E1E" w:rsidP="00DA6167">
            <w:pPr>
              <w:spacing w:line="360" w:lineRule="auto"/>
              <w:jc w:val="center"/>
              <w:rPr>
                <w:szCs w:val="28"/>
              </w:rPr>
            </w:pPr>
            <w:r w:rsidRPr="00DA6167">
              <w:rPr>
                <w:szCs w:val="28"/>
              </w:rPr>
              <w:t>Высокий</w:t>
            </w:r>
          </w:p>
        </w:tc>
        <w:tc>
          <w:tcPr>
            <w:tcW w:w="2552" w:type="dxa"/>
          </w:tcPr>
          <w:p w:rsidR="00827E1E" w:rsidRPr="00DA6167" w:rsidRDefault="00F4409B" w:rsidP="00DA6167">
            <w:pPr>
              <w:spacing w:line="360" w:lineRule="auto"/>
              <w:jc w:val="center"/>
              <w:rPr>
                <w:szCs w:val="28"/>
              </w:rPr>
            </w:pPr>
            <w:r w:rsidRPr="00DA6167">
              <w:rPr>
                <w:szCs w:val="28"/>
              </w:rPr>
              <w:t>П</w:t>
            </w:r>
            <w:r w:rsidR="00827E1E" w:rsidRPr="00DA6167">
              <w:rPr>
                <w:szCs w:val="28"/>
              </w:rPr>
              <w:t>овышена</w:t>
            </w:r>
          </w:p>
        </w:tc>
        <w:tc>
          <w:tcPr>
            <w:tcW w:w="2630" w:type="dxa"/>
          </w:tcPr>
          <w:p w:rsidR="00827E1E" w:rsidRPr="00DA6167" w:rsidRDefault="00827E1E" w:rsidP="00DA6167">
            <w:pPr>
              <w:spacing w:line="360" w:lineRule="auto"/>
              <w:jc w:val="center"/>
              <w:rPr>
                <w:szCs w:val="28"/>
              </w:rPr>
            </w:pPr>
            <w:r w:rsidRPr="00DA6167">
              <w:rPr>
                <w:szCs w:val="28"/>
              </w:rPr>
              <w:t>Высокий уровень</w:t>
            </w:r>
          </w:p>
        </w:tc>
      </w:tr>
    </w:tbl>
    <w:p w:rsidR="00780812" w:rsidRPr="00DA6167" w:rsidRDefault="008E29D9" w:rsidP="00DA6167">
      <w:pPr>
        <w:tabs>
          <w:tab w:val="left" w:pos="0"/>
        </w:tabs>
        <w:spacing w:line="360" w:lineRule="auto"/>
        <w:ind w:firstLine="709"/>
        <w:rPr>
          <w:rFonts w:cs="Times New Roman"/>
          <w:szCs w:val="28"/>
        </w:rPr>
      </w:pPr>
      <w:r w:rsidRPr="00DA6167">
        <w:rPr>
          <w:rFonts w:cs="Times New Roman"/>
          <w:szCs w:val="28"/>
        </w:rPr>
        <w:t>Т</w:t>
      </w:r>
      <w:r w:rsidR="00780812" w:rsidRPr="00DA6167">
        <w:rPr>
          <w:rFonts w:cs="Times New Roman"/>
          <w:szCs w:val="28"/>
        </w:rPr>
        <w:t xml:space="preserve">аблица 2. </w:t>
      </w:r>
      <w:r w:rsidRPr="00DA6167">
        <w:rPr>
          <w:rFonts w:cs="Times New Roman"/>
          <w:szCs w:val="28"/>
        </w:rPr>
        <w:t xml:space="preserve">Стартовая </w:t>
      </w:r>
      <w:r w:rsidR="00780812" w:rsidRPr="00DA6167">
        <w:rPr>
          <w:rFonts w:cs="Times New Roman"/>
          <w:szCs w:val="28"/>
        </w:rPr>
        <w:t xml:space="preserve">диагностика </w:t>
      </w:r>
      <w:r w:rsidR="00DD3AA4" w:rsidRPr="00DA6167">
        <w:rPr>
          <w:rFonts w:cs="Times New Roman"/>
          <w:szCs w:val="28"/>
        </w:rPr>
        <w:t>контрольная</w:t>
      </w:r>
      <w:r w:rsidR="00780812" w:rsidRPr="00DA6167">
        <w:rPr>
          <w:rFonts w:cs="Times New Roman"/>
          <w:szCs w:val="28"/>
        </w:rPr>
        <w:t xml:space="preserve"> группа</w:t>
      </w:r>
      <w:r w:rsidR="005430DF" w:rsidRPr="00DA6167">
        <w:rPr>
          <w:rFonts w:cs="Times New Roman"/>
          <w:szCs w:val="28"/>
        </w:rPr>
        <w:t>.</w:t>
      </w:r>
    </w:p>
    <w:tbl>
      <w:tblPr>
        <w:tblStyle w:val="13"/>
        <w:tblW w:w="5399" w:type="pct"/>
        <w:tblLook w:val="01E0"/>
      </w:tblPr>
      <w:tblGrid>
        <w:gridCol w:w="630"/>
        <w:gridCol w:w="1362"/>
        <w:gridCol w:w="1272"/>
        <w:gridCol w:w="1965"/>
        <w:gridCol w:w="2526"/>
        <w:gridCol w:w="2580"/>
      </w:tblGrid>
      <w:tr w:rsidR="005430DF" w:rsidRPr="00DA6167" w:rsidTr="009E7BF5">
        <w:tc>
          <w:tcPr>
            <w:tcW w:w="632" w:type="dxa"/>
          </w:tcPr>
          <w:p w:rsidR="00BB6382" w:rsidRPr="00DA6167" w:rsidRDefault="00BB6382" w:rsidP="00DA6167">
            <w:pPr>
              <w:spacing w:line="360" w:lineRule="auto"/>
              <w:rPr>
                <w:szCs w:val="28"/>
              </w:rPr>
            </w:pPr>
            <w:r w:rsidRPr="00DA6167">
              <w:rPr>
                <w:szCs w:val="28"/>
              </w:rPr>
              <w:t xml:space="preserve">№ </w:t>
            </w:r>
            <w:r w:rsidRPr="00DA6167">
              <w:rPr>
                <w:szCs w:val="28"/>
              </w:rPr>
              <w:lastRenderedPageBreak/>
              <w:t>п/п</w:t>
            </w:r>
          </w:p>
        </w:tc>
        <w:tc>
          <w:tcPr>
            <w:tcW w:w="1276" w:type="dxa"/>
          </w:tcPr>
          <w:p w:rsidR="00BB6382" w:rsidRPr="00DA6167" w:rsidRDefault="00BB6382" w:rsidP="00DA6167">
            <w:pPr>
              <w:spacing w:line="360" w:lineRule="auto"/>
              <w:jc w:val="center"/>
              <w:rPr>
                <w:szCs w:val="28"/>
              </w:rPr>
            </w:pPr>
            <w:r w:rsidRPr="00DA6167">
              <w:rPr>
                <w:szCs w:val="28"/>
              </w:rPr>
              <w:lastRenderedPageBreak/>
              <w:t>Участник</w:t>
            </w:r>
          </w:p>
        </w:tc>
        <w:tc>
          <w:tcPr>
            <w:tcW w:w="1276" w:type="dxa"/>
          </w:tcPr>
          <w:p w:rsidR="00BB6382" w:rsidRPr="00DA6167" w:rsidRDefault="00BB6382" w:rsidP="00DA6167">
            <w:pPr>
              <w:spacing w:line="360" w:lineRule="auto"/>
              <w:jc w:val="center"/>
              <w:rPr>
                <w:szCs w:val="28"/>
              </w:rPr>
            </w:pPr>
            <w:r w:rsidRPr="00DA6167">
              <w:rPr>
                <w:szCs w:val="28"/>
              </w:rPr>
              <w:t>Возраст</w:t>
            </w:r>
          </w:p>
        </w:tc>
        <w:tc>
          <w:tcPr>
            <w:tcW w:w="1984" w:type="dxa"/>
          </w:tcPr>
          <w:p w:rsidR="00BB6382" w:rsidRPr="00DA6167" w:rsidRDefault="00BB6382" w:rsidP="00DA6167">
            <w:pPr>
              <w:spacing w:line="360" w:lineRule="auto"/>
              <w:jc w:val="center"/>
              <w:rPr>
                <w:szCs w:val="28"/>
              </w:rPr>
            </w:pPr>
            <w:r w:rsidRPr="00DA6167">
              <w:rPr>
                <w:szCs w:val="28"/>
              </w:rPr>
              <w:t xml:space="preserve">Опросник </w:t>
            </w:r>
            <w:r w:rsidRPr="00DA6167">
              <w:rPr>
                <w:szCs w:val="28"/>
              </w:rPr>
              <w:lastRenderedPageBreak/>
              <w:t>Джонсона</w:t>
            </w:r>
          </w:p>
        </w:tc>
        <w:tc>
          <w:tcPr>
            <w:tcW w:w="2552" w:type="dxa"/>
          </w:tcPr>
          <w:p w:rsidR="00BB6382" w:rsidRPr="00DA6167" w:rsidRDefault="00BB6382" w:rsidP="00DA6167">
            <w:pPr>
              <w:spacing w:line="360" w:lineRule="auto"/>
              <w:jc w:val="center"/>
              <w:rPr>
                <w:szCs w:val="28"/>
              </w:rPr>
            </w:pPr>
            <w:r w:rsidRPr="00DA6167">
              <w:rPr>
                <w:szCs w:val="28"/>
              </w:rPr>
              <w:lastRenderedPageBreak/>
              <w:t xml:space="preserve">Субтест Дж. </w:t>
            </w:r>
            <w:r w:rsidRPr="00DA6167">
              <w:rPr>
                <w:szCs w:val="28"/>
              </w:rPr>
              <w:lastRenderedPageBreak/>
              <w:t xml:space="preserve">Гилфорда и </w:t>
            </w:r>
          </w:p>
          <w:p w:rsidR="00BB6382" w:rsidRPr="00DA6167" w:rsidRDefault="00BB6382" w:rsidP="00DA6167">
            <w:pPr>
              <w:spacing w:line="360" w:lineRule="auto"/>
              <w:jc w:val="center"/>
              <w:rPr>
                <w:szCs w:val="28"/>
              </w:rPr>
            </w:pPr>
            <w:r w:rsidRPr="00DA6167">
              <w:rPr>
                <w:szCs w:val="28"/>
              </w:rPr>
              <w:t>М. Салливана</w:t>
            </w:r>
          </w:p>
        </w:tc>
        <w:tc>
          <w:tcPr>
            <w:tcW w:w="2615" w:type="dxa"/>
          </w:tcPr>
          <w:p w:rsidR="00BB6382" w:rsidRPr="00DA6167" w:rsidRDefault="005430DF" w:rsidP="00DA6167">
            <w:pPr>
              <w:spacing w:line="360" w:lineRule="auto"/>
              <w:jc w:val="center"/>
              <w:rPr>
                <w:szCs w:val="28"/>
              </w:rPr>
            </w:pPr>
            <w:r w:rsidRPr="00DA6167">
              <w:rPr>
                <w:szCs w:val="28"/>
              </w:rPr>
              <w:lastRenderedPageBreak/>
              <w:t xml:space="preserve">Творческий тест </w:t>
            </w:r>
            <w:r w:rsidRPr="00DA6167">
              <w:rPr>
                <w:szCs w:val="28"/>
              </w:rPr>
              <w:lastRenderedPageBreak/>
              <w:t>Торренса</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lastRenderedPageBreak/>
              <w:t>1</w:t>
            </w:r>
          </w:p>
        </w:tc>
        <w:tc>
          <w:tcPr>
            <w:tcW w:w="1276" w:type="dxa"/>
          </w:tcPr>
          <w:p w:rsidR="00BB6382" w:rsidRPr="00DA6167" w:rsidRDefault="00BB6382" w:rsidP="00DA6167">
            <w:pPr>
              <w:spacing w:line="360" w:lineRule="auto"/>
              <w:jc w:val="center"/>
              <w:rPr>
                <w:szCs w:val="28"/>
              </w:rPr>
            </w:pPr>
            <w:r w:rsidRPr="00DA6167">
              <w:rPr>
                <w:szCs w:val="28"/>
              </w:rPr>
              <w:t>Б.И.</w:t>
            </w:r>
          </w:p>
        </w:tc>
        <w:tc>
          <w:tcPr>
            <w:tcW w:w="1276" w:type="dxa"/>
          </w:tcPr>
          <w:p w:rsidR="00BB6382" w:rsidRPr="00DA6167" w:rsidRDefault="00BB6382" w:rsidP="00DA6167">
            <w:pPr>
              <w:spacing w:line="360" w:lineRule="auto"/>
              <w:jc w:val="center"/>
              <w:rPr>
                <w:szCs w:val="28"/>
              </w:rPr>
            </w:pPr>
            <w:r w:rsidRPr="00DA6167">
              <w:rPr>
                <w:szCs w:val="28"/>
              </w:rPr>
              <w:t>14</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Ч</w:t>
            </w:r>
            <w:r w:rsidR="00BB6382" w:rsidRPr="00DA6167">
              <w:rPr>
                <w:szCs w:val="28"/>
              </w:rPr>
              <w:t>резвычайно понижена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2</w:t>
            </w:r>
          </w:p>
        </w:tc>
        <w:tc>
          <w:tcPr>
            <w:tcW w:w="1276" w:type="dxa"/>
          </w:tcPr>
          <w:p w:rsidR="00BB6382" w:rsidRPr="00DA6167" w:rsidRDefault="00BB6382" w:rsidP="00DA6167">
            <w:pPr>
              <w:spacing w:line="360" w:lineRule="auto"/>
              <w:jc w:val="center"/>
              <w:rPr>
                <w:szCs w:val="28"/>
              </w:rPr>
            </w:pPr>
            <w:r w:rsidRPr="00DA6167">
              <w:rPr>
                <w:szCs w:val="28"/>
              </w:rPr>
              <w:t>Е. Б.</w:t>
            </w:r>
          </w:p>
        </w:tc>
        <w:tc>
          <w:tcPr>
            <w:tcW w:w="1276" w:type="dxa"/>
          </w:tcPr>
          <w:p w:rsidR="00BB6382" w:rsidRPr="00DA6167" w:rsidRDefault="00BB6382" w:rsidP="00DA6167">
            <w:pPr>
              <w:spacing w:line="360" w:lineRule="auto"/>
              <w:jc w:val="center"/>
              <w:rPr>
                <w:szCs w:val="28"/>
              </w:rPr>
            </w:pPr>
            <w:r w:rsidRPr="00DA6167">
              <w:rPr>
                <w:szCs w:val="28"/>
              </w:rPr>
              <w:t>15</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3</w:t>
            </w:r>
          </w:p>
        </w:tc>
        <w:tc>
          <w:tcPr>
            <w:tcW w:w="1276" w:type="dxa"/>
          </w:tcPr>
          <w:p w:rsidR="00BB6382" w:rsidRPr="00DA6167" w:rsidRDefault="00BB6382" w:rsidP="00DA6167">
            <w:pPr>
              <w:spacing w:line="360" w:lineRule="auto"/>
              <w:jc w:val="center"/>
              <w:rPr>
                <w:szCs w:val="28"/>
              </w:rPr>
            </w:pPr>
            <w:r w:rsidRPr="00DA6167">
              <w:rPr>
                <w:szCs w:val="28"/>
              </w:rPr>
              <w:t>Е. Д.</w:t>
            </w:r>
          </w:p>
        </w:tc>
        <w:tc>
          <w:tcPr>
            <w:tcW w:w="1276" w:type="dxa"/>
          </w:tcPr>
          <w:p w:rsidR="00BB6382" w:rsidRPr="00DA6167" w:rsidRDefault="00BB6382" w:rsidP="00DA6167">
            <w:pPr>
              <w:spacing w:line="360" w:lineRule="auto"/>
              <w:jc w:val="center"/>
              <w:rPr>
                <w:szCs w:val="28"/>
              </w:rPr>
            </w:pPr>
            <w:r w:rsidRPr="00DA6167">
              <w:rPr>
                <w:szCs w:val="28"/>
              </w:rPr>
              <w:t>14</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4</w:t>
            </w:r>
          </w:p>
        </w:tc>
        <w:tc>
          <w:tcPr>
            <w:tcW w:w="1276" w:type="dxa"/>
          </w:tcPr>
          <w:p w:rsidR="00BB6382" w:rsidRPr="00DA6167" w:rsidRDefault="00BB6382" w:rsidP="00DA6167">
            <w:pPr>
              <w:spacing w:line="360" w:lineRule="auto"/>
              <w:jc w:val="center"/>
              <w:rPr>
                <w:szCs w:val="28"/>
              </w:rPr>
            </w:pPr>
            <w:r w:rsidRPr="00DA6167">
              <w:rPr>
                <w:szCs w:val="28"/>
              </w:rPr>
              <w:t>П. А.</w:t>
            </w:r>
          </w:p>
        </w:tc>
        <w:tc>
          <w:tcPr>
            <w:tcW w:w="1276" w:type="dxa"/>
          </w:tcPr>
          <w:p w:rsidR="00BB6382" w:rsidRPr="00DA6167" w:rsidRDefault="00BB6382" w:rsidP="00DA6167">
            <w:pPr>
              <w:spacing w:line="360" w:lineRule="auto"/>
              <w:jc w:val="center"/>
              <w:rPr>
                <w:szCs w:val="28"/>
              </w:rPr>
            </w:pPr>
            <w:r w:rsidRPr="00DA6167">
              <w:rPr>
                <w:szCs w:val="28"/>
              </w:rPr>
              <w:t>12</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Ч</w:t>
            </w:r>
            <w:r w:rsidR="00BB6382" w:rsidRPr="00DA6167">
              <w:rPr>
                <w:szCs w:val="28"/>
              </w:rPr>
              <w:t>резвычайно понижена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5</w:t>
            </w:r>
          </w:p>
        </w:tc>
        <w:tc>
          <w:tcPr>
            <w:tcW w:w="1276" w:type="dxa"/>
          </w:tcPr>
          <w:p w:rsidR="00BB6382" w:rsidRPr="00DA6167" w:rsidRDefault="00BB6382" w:rsidP="00DA6167">
            <w:pPr>
              <w:spacing w:line="360" w:lineRule="auto"/>
              <w:jc w:val="center"/>
              <w:rPr>
                <w:szCs w:val="28"/>
              </w:rPr>
            </w:pPr>
            <w:r w:rsidRPr="00DA6167">
              <w:rPr>
                <w:szCs w:val="28"/>
              </w:rPr>
              <w:t>И. Б.</w:t>
            </w:r>
          </w:p>
        </w:tc>
        <w:tc>
          <w:tcPr>
            <w:tcW w:w="1276" w:type="dxa"/>
          </w:tcPr>
          <w:p w:rsidR="00BB6382" w:rsidRPr="00DA6167" w:rsidRDefault="00BB6382" w:rsidP="00DA6167">
            <w:pPr>
              <w:spacing w:line="360" w:lineRule="auto"/>
              <w:jc w:val="center"/>
              <w:rPr>
                <w:szCs w:val="28"/>
              </w:rPr>
            </w:pPr>
            <w:r w:rsidRPr="00DA6167">
              <w:rPr>
                <w:szCs w:val="28"/>
              </w:rPr>
              <w:t>12</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Н</w:t>
            </w:r>
            <w:r w:rsidR="00BB6382" w:rsidRPr="00DA6167">
              <w:rPr>
                <w:szCs w:val="28"/>
              </w:rPr>
              <w:t>орма</w:t>
            </w:r>
          </w:p>
        </w:tc>
        <w:tc>
          <w:tcPr>
            <w:tcW w:w="2615" w:type="dxa"/>
          </w:tcPr>
          <w:p w:rsidR="00BB6382" w:rsidRPr="00DA6167" w:rsidRDefault="00BB6382" w:rsidP="00DA6167">
            <w:pPr>
              <w:spacing w:line="360" w:lineRule="auto"/>
              <w:jc w:val="center"/>
              <w:rPr>
                <w:szCs w:val="28"/>
              </w:rPr>
            </w:pPr>
            <w:r w:rsidRPr="00DA6167">
              <w:rPr>
                <w:szCs w:val="28"/>
              </w:rPr>
              <w:t>Средний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6</w:t>
            </w:r>
          </w:p>
        </w:tc>
        <w:tc>
          <w:tcPr>
            <w:tcW w:w="1276" w:type="dxa"/>
          </w:tcPr>
          <w:p w:rsidR="00BB6382" w:rsidRPr="00DA6167" w:rsidRDefault="00BB6382" w:rsidP="00DA6167">
            <w:pPr>
              <w:spacing w:line="360" w:lineRule="auto"/>
              <w:jc w:val="center"/>
              <w:rPr>
                <w:szCs w:val="28"/>
              </w:rPr>
            </w:pPr>
            <w:r w:rsidRPr="00DA6167">
              <w:rPr>
                <w:szCs w:val="28"/>
              </w:rPr>
              <w:t>Д. К.</w:t>
            </w:r>
          </w:p>
        </w:tc>
        <w:tc>
          <w:tcPr>
            <w:tcW w:w="1276" w:type="dxa"/>
          </w:tcPr>
          <w:p w:rsidR="00BB6382" w:rsidRPr="00DA6167" w:rsidRDefault="00BB6382" w:rsidP="00DA6167">
            <w:pPr>
              <w:spacing w:line="360" w:lineRule="auto"/>
              <w:jc w:val="center"/>
              <w:rPr>
                <w:szCs w:val="28"/>
              </w:rPr>
            </w:pPr>
            <w:r w:rsidRPr="00DA6167">
              <w:rPr>
                <w:szCs w:val="28"/>
              </w:rPr>
              <w:t>13</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Н</w:t>
            </w:r>
            <w:r w:rsidR="00BB6382" w:rsidRPr="00DA6167">
              <w:rPr>
                <w:szCs w:val="28"/>
              </w:rPr>
              <w:t>орма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7</w:t>
            </w:r>
          </w:p>
        </w:tc>
        <w:tc>
          <w:tcPr>
            <w:tcW w:w="1276" w:type="dxa"/>
          </w:tcPr>
          <w:p w:rsidR="00BB6382" w:rsidRPr="00DA6167" w:rsidRDefault="00BB6382" w:rsidP="00DA6167">
            <w:pPr>
              <w:spacing w:line="360" w:lineRule="auto"/>
              <w:jc w:val="center"/>
              <w:rPr>
                <w:szCs w:val="28"/>
              </w:rPr>
            </w:pPr>
            <w:r w:rsidRPr="00DA6167">
              <w:rPr>
                <w:szCs w:val="28"/>
              </w:rPr>
              <w:t>Е. Г.</w:t>
            </w:r>
          </w:p>
        </w:tc>
        <w:tc>
          <w:tcPr>
            <w:tcW w:w="1276" w:type="dxa"/>
          </w:tcPr>
          <w:p w:rsidR="00BB6382" w:rsidRPr="00DA6167" w:rsidRDefault="00BB6382" w:rsidP="00DA6167">
            <w:pPr>
              <w:spacing w:line="360" w:lineRule="auto"/>
              <w:jc w:val="center"/>
              <w:rPr>
                <w:szCs w:val="28"/>
              </w:rPr>
            </w:pPr>
            <w:r w:rsidRPr="00DA6167">
              <w:rPr>
                <w:szCs w:val="28"/>
              </w:rPr>
              <w:t>14</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овышена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rPr>
          <w:trHeight w:val="427"/>
        </w:trPr>
        <w:tc>
          <w:tcPr>
            <w:tcW w:w="632" w:type="dxa"/>
          </w:tcPr>
          <w:p w:rsidR="00BB6382" w:rsidRPr="00DA6167" w:rsidRDefault="00BB6382" w:rsidP="00DA6167">
            <w:pPr>
              <w:spacing w:line="360" w:lineRule="auto"/>
              <w:jc w:val="center"/>
              <w:rPr>
                <w:szCs w:val="28"/>
              </w:rPr>
            </w:pPr>
            <w:r w:rsidRPr="00DA6167">
              <w:rPr>
                <w:szCs w:val="28"/>
              </w:rPr>
              <w:t>8</w:t>
            </w:r>
          </w:p>
        </w:tc>
        <w:tc>
          <w:tcPr>
            <w:tcW w:w="1276" w:type="dxa"/>
          </w:tcPr>
          <w:p w:rsidR="00BB6382" w:rsidRPr="00DA6167" w:rsidRDefault="00BB6382" w:rsidP="00DA6167">
            <w:pPr>
              <w:spacing w:line="360" w:lineRule="auto"/>
              <w:jc w:val="center"/>
              <w:rPr>
                <w:szCs w:val="28"/>
              </w:rPr>
            </w:pPr>
            <w:r w:rsidRPr="00DA6167">
              <w:rPr>
                <w:szCs w:val="28"/>
              </w:rPr>
              <w:t>А. В.</w:t>
            </w:r>
          </w:p>
        </w:tc>
        <w:tc>
          <w:tcPr>
            <w:tcW w:w="1276" w:type="dxa"/>
          </w:tcPr>
          <w:p w:rsidR="00BB6382" w:rsidRPr="00DA6167" w:rsidRDefault="00BB6382" w:rsidP="00DA6167">
            <w:pPr>
              <w:spacing w:line="360" w:lineRule="auto"/>
              <w:jc w:val="center"/>
              <w:rPr>
                <w:szCs w:val="28"/>
              </w:rPr>
            </w:pPr>
            <w:r w:rsidRPr="00DA6167">
              <w:rPr>
                <w:szCs w:val="28"/>
              </w:rPr>
              <w:t>12</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овышена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9</w:t>
            </w:r>
          </w:p>
        </w:tc>
        <w:tc>
          <w:tcPr>
            <w:tcW w:w="1276" w:type="dxa"/>
          </w:tcPr>
          <w:p w:rsidR="00BB6382" w:rsidRPr="00DA6167" w:rsidRDefault="00BB6382" w:rsidP="00DA6167">
            <w:pPr>
              <w:spacing w:line="360" w:lineRule="auto"/>
              <w:jc w:val="center"/>
              <w:rPr>
                <w:szCs w:val="28"/>
              </w:rPr>
            </w:pPr>
            <w:r w:rsidRPr="00DA6167">
              <w:rPr>
                <w:szCs w:val="28"/>
              </w:rPr>
              <w:t>А. Д.</w:t>
            </w:r>
          </w:p>
        </w:tc>
        <w:tc>
          <w:tcPr>
            <w:tcW w:w="1276" w:type="dxa"/>
          </w:tcPr>
          <w:p w:rsidR="00BB6382" w:rsidRPr="00DA6167" w:rsidRDefault="00BB6382" w:rsidP="00DA6167">
            <w:pPr>
              <w:spacing w:line="360" w:lineRule="auto"/>
              <w:jc w:val="center"/>
              <w:rPr>
                <w:szCs w:val="28"/>
              </w:rPr>
            </w:pPr>
            <w:r w:rsidRPr="00DA6167">
              <w:rPr>
                <w:szCs w:val="28"/>
              </w:rPr>
              <w:t>13</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Ч</w:t>
            </w:r>
            <w:r w:rsidR="00BB6382" w:rsidRPr="00DA6167">
              <w:rPr>
                <w:szCs w:val="28"/>
              </w:rPr>
              <w:t>резвычайно понижена</w:t>
            </w:r>
          </w:p>
        </w:tc>
        <w:tc>
          <w:tcPr>
            <w:tcW w:w="2615" w:type="dxa"/>
          </w:tcPr>
          <w:p w:rsidR="00BB6382" w:rsidRPr="00DA6167" w:rsidRDefault="00BB6382" w:rsidP="00DA6167">
            <w:pPr>
              <w:spacing w:line="360" w:lineRule="auto"/>
              <w:jc w:val="center"/>
              <w:rPr>
                <w:szCs w:val="28"/>
              </w:rPr>
            </w:pPr>
            <w:r w:rsidRPr="00DA6167">
              <w:rPr>
                <w:szCs w:val="28"/>
              </w:rPr>
              <w:t>Средний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10</w:t>
            </w:r>
          </w:p>
        </w:tc>
        <w:tc>
          <w:tcPr>
            <w:tcW w:w="1276" w:type="dxa"/>
          </w:tcPr>
          <w:p w:rsidR="00BB6382" w:rsidRPr="00DA6167" w:rsidRDefault="00BB6382" w:rsidP="00DA6167">
            <w:pPr>
              <w:spacing w:line="360" w:lineRule="auto"/>
              <w:jc w:val="center"/>
              <w:rPr>
                <w:szCs w:val="28"/>
              </w:rPr>
            </w:pPr>
            <w:r w:rsidRPr="00DA6167">
              <w:rPr>
                <w:szCs w:val="28"/>
              </w:rPr>
              <w:t>A-р.В.</w:t>
            </w:r>
          </w:p>
        </w:tc>
        <w:tc>
          <w:tcPr>
            <w:tcW w:w="1276" w:type="dxa"/>
          </w:tcPr>
          <w:p w:rsidR="00BB6382" w:rsidRPr="00DA6167" w:rsidRDefault="00BB6382" w:rsidP="00DA6167">
            <w:pPr>
              <w:spacing w:line="360" w:lineRule="auto"/>
              <w:jc w:val="center"/>
              <w:rPr>
                <w:szCs w:val="28"/>
              </w:rPr>
            </w:pPr>
            <w:r w:rsidRPr="00DA6167">
              <w:rPr>
                <w:szCs w:val="28"/>
              </w:rPr>
              <w:t>15</w:t>
            </w:r>
          </w:p>
        </w:tc>
        <w:tc>
          <w:tcPr>
            <w:tcW w:w="1984" w:type="dxa"/>
          </w:tcPr>
          <w:p w:rsidR="00BB6382" w:rsidRPr="00DA6167" w:rsidRDefault="00BB6382" w:rsidP="00DA6167">
            <w:pPr>
              <w:spacing w:line="360" w:lineRule="auto"/>
              <w:jc w:val="center"/>
              <w:rPr>
                <w:szCs w:val="28"/>
              </w:rPr>
            </w:pPr>
            <w:r w:rsidRPr="00DA6167">
              <w:rPr>
                <w:szCs w:val="28"/>
              </w:rPr>
              <w:t>Очень низкий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11</w:t>
            </w:r>
          </w:p>
        </w:tc>
        <w:tc>
          <w:tcPr>
            <w:tcW w:w="1276" w:type="dxa"/>
          </w:tcPr>
          <w:p w:rsidR="00BB6382" w:rsidRPr="00DA6167" w:rsidRDefault="00BB6382" w:rsidP="00DA6167">
            <w:pPr>
              <w:spacing w:line="360" w:lineRule="auto"/>
              <w:jc w:val="center"/>
              <w:rPr>
                <w:szCs w:val="28"/>
              </w:rPr>
            </w:pPr>
            <w:r w:rsidRPr="00DA6167">
              <w:rPr>
                <w:szCs w:val="28"/>
              </w:rPr>
              <w:t>П. К.</w:t>
            </w:r>
          </w:p>
        </w:tc>
        <w:tc>
          <w:tcPr>
            <w:tcW w:w="1276" w:type="dxa"/>
          </w:tcPr>
          <w:p w:rsidR="00BB6382" w:rsidRPr="00DA6167" w:rsidRDefault="00BB6382" w:rsidP="00DA6167">
            <w:pPr>
              <w:spacing w:line="360" w:lineRule="auto"/>
              <w:jc w:val="center"/>
              <w:rPr>
                <w:szCs w:val="28"/>
              </w:rPr>
            </w:pPr>
            <w:r w:rsidRPr="00DA6167">
              <w:rPr>
                <w:szCs w:val="28"/>
              </w:rPr>
              <w:t>13</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Н</w:t>
            </w:r>
            <w:r w:rsidR="00BB6382" w:rsidRPr="00DA6167">
              <w:rPr>
                <w:szCs w:val="28"/>
              </w:rPr>
              <w:t>орма</w:t>
            </w:r>
          </w:p>
        </w:tc>
        <w:tc>
          <w:tcPr>
            <w:tcW w:w="2615" w:type="dxa"/>
          </w:tcPr>
          <w:p w:rsidR="00BB6382" w:rsidRPr="00DA6167" w:rsidRDefault="00BB6382" w:rsidP="00DA6167">
            <w:pPr>
              <w:spacing w:line="360" w:lineRule="auto"/>
              <w:jc w:val="center"/>
              <w:rPr>
                <w:szCs w:val="28"/>
              </w:rPr>
            </w:pPr>
            <w:r w:rsidRPr="00DA6167">
              <w:rPr>
                <w:szCs w:val="28"/>
              </w:rPr>
              <w:t>Средний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12</w:t>
            </w:r>
          </w:p>
        </w:tc>
        <w:tc>
          <w:tcPr>
            <w:tcW w:w="1276" w:type="dxa"/>
          </w:tcPr>
          <w:p w:rsidR="00BB6382" w:rsidRPr="00DA6167" w:rsidRDefault="00BB6382" w:rsidP="00DA6167">
            <w:pPr>
              <w:spacing w:line="360" w:lineRule="auto"/>
              <w:jc w:val="center"/>
              <w:rPr>
                <w:szCs w:val="28"/>
              </w:rPr>
            </w:pPr>
            <w:r w:rsidRPr="00DA6167">
              <w:rPr>
                <w:szCs w:val="28"/>
              </w:rPr>
              <w:t>Ю. С.</w:t>
            </w:r>
          </w:p>
        </w:tc>
        <w:tc>
          <w:tcPr>
            <w:tcW w:w="1276" w:type="dxa"/>
          </w:tcPr>
          <w:p w:rsidR="00BB6382" w:rsidRPr="00DA6167" w:rsidRDefault="00BB6382" w:rsidP="00DA6167">
            <w:pPr>
              <w:spacing w:line="360" w:lineRule="auto"/>
              <w:jc w:val="center"/>
              <w:rPr>
                <w:szCs w:val="28"/>
              </w:rPr>
            </w:pPr>
            <w:r w:rsidRPr="00DA6167">
              <w:rPr>
                <w:szCs w:val="28"/>
              </w:rPr>
              <w:t>12</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По</w:t>
            </w:r>
            <w:r w:rsidR="00BB6382" w:rsidRPr="00DA6167">
              <w:rPr>
                <w:szCs w:val="28"/>
              </w:rPr>
              <w:t>вышена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13</w:t>
            </w:r>
          </w:p>
        </w:tc>
        <w:tc>
          <w:tcPr>
            <w:tcW w:w="1276" w:type="dxa"/>
          </w:tcPr>
          <w:p w:rsidR="00BB6382" w:rsidRPr="00DA6167" w:rsidRDefault="00BB6382" w:rsidP="00DA6167">
            <w:pPr>
              <w:spacing w:line="360" w:lineRule="auto"/>
              <w:jc w:val="center"/>
              <w:rPr>
                <w:szCs w:val="28"/>
              </w:rPr>
            </w:pPr>
            <w:r w:rsidRPr="00DA6167">
              <w:rPr>
                <w:szCs w:val="28"/>
              </w:rPr>
              <w:t>Е. С.</w:t>
            </w:r>
          </w:p>
        </w:tc>
        <w:tc>
          <w:tcPr>
            <w:tcW w:w="1276" w:type="dxa"/>
          </w:tcPr>
          <w:p w:rsidR="00BB6382" w:rsidRPr="00DA6167" w:rsidRDefault="00BB6382" w:rsidP="00DA6167">
            <w:pPr>
              <w:spacing w:line="360" w:lineRule="auto"/>
              <w:jc w:val="center"/>
              <w:rPr>
                <w:szCs w:val="28"/>
              </w:rPr>
            </w:pPr>
            <w:r w:rsidRPr="00DA6167">
              <w:rPr>
                <w:szCs w:val="28"/>
              </w:rPr>
              <w:t>14</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овышена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14</w:t>
            </w:r>
          </w:p>
        </w:tc>
        <w:tc>
          <w:tcPr>
            <w:tcW w:w="1276" w:type="dxa"/>
          </w:tcPr>
          <w:p w:rsidR="00BB6382" w:rsidRPr="00DA6167" w:rsidRDefault="00BB6382" w:rsidP="00DA6167">
            <w:pPr>
              <w:spacing w:line="360" w:lineRule="auto"/>
              <w:jc w:val="center"/>
              <w:rPr>
                <w:szCs w:val="28"/>
              </w:rPr>
            </w:pPr>
            <w:r w:rsidRPr="00DA6167">
              <w:rPr>
                <w:szCs w:val="28"/>
              </w:rPr>
              <w:t>Е. М.</w:t>
            </w:r>
          </w:p>
        </w:tc>
        <w:tc>
          <w:tcPr>
            <w:tcW w:w="1276" w:type="dxa"/>
          </w:tcPr>
          <w:p w:rsidR="00BB6382" w:rsidRPr="00DA6167" w:rsidRDefault="00BB6382" w:rsidP="00DA6167">
            <w:pPr>
              <w:spacing w:line="360" w:lineRule="auto"/>
              <w:jc w:val="center"/>
              <w:rPr>
                <w:szCs w:val="28"/>
              </w:rPr>
            </w:pPr>
            <w:r w:rsidRPr="00DA6167">
              <w:rPr>
                <w:szCs w:val="28"/>
              </w:rPr>
              <w:t>14</w:t>
            </w:r>
          </w:p>
        </w:tc>
        <w:tc>
          <w:tcPr>
            <w:tcW w:w="1984" w:type="dxa"/>
          </w:tcPr>
          <w:p w:rsidR="00BB6382" w:rsidRPr="00DA6167" w:rsidRDefault="00BB6382" w:rsidP="00DA6167">
            <w:pPr>
              <w:spacing w:line="360" w:lineRule="auto"/>
              <w:jc w:val="center"/>
              <w:rPr>
                <w:szCs w:val="28"/>
              </w:rPr>
            </w:pPr>
            <w:r w:rsidRPr="00DA6167">
              <w:rPr>
                <w:szCs w:val="28"/>
              </w:rPr>
              <w:t>Низкий</w:t>
            </w:r>
          </w:p>
        </w:tc>
        <w:tc>
          <w:tcPr>
            <w:tcW w:w="2552" w:type="dxa"/>
          </w:tcPr>
          <w:p w:rsidR="00BB6382" w:rsidRPr="00DA6167" w:rsidRDefault="00F4409B" w:rsidP="00DA6167">
            <w:pPr>
              <w:spacing w:line="360" w:lineRule="auto"/>
              <w:jc w:val="center"/>
              <w:rPr>
                <w:szCs w:val="28"/>
              </w:rPr>
            </w:pPr>
            <w:r w:rsidRPr="00DA6167">
              <w:rPr>
                <w:szCs w:val="28"/>
              </w:rPr>
              <w:t>Ч</w:t>
            </w:r>
            <w:r w:rsidR="00BB6382" w:rsidRPr="00DA6167">
              <w:rPr>
                <w:szCs w:val="28"/>
              </w:rPr>
              <w:t>резвычайно понижена</w:t>
            </w:r>
          </w:p>
        </w:tc>
        <w:tc>
          <w:tcPr>
            <w:tcW w:w="2615" w:type="dxa"/>
          </w:tcPr>
          <w:p w:rsidR="00BB6382" w:rsidRPr="00DA6167" w:rsidRDefault="00BB6382" w:rsidP="00DA6167">
            <w:pPr>
              <w:spacing w:line="360" w:lineRule="auto"/>
              <w:jc w:val="center"/>
              <w:rPr>
                <w:szCs w:val="28"/>
              </w:rPr>
            </w:pPr>
            <w:r w:rsidRPr="00DA6167">
              <w:rPr>
                <w:szCs w:val="28"/>
              </w:rPr>
              <w:t>Средний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15</w:t>
            </w:r>
          </w:p>
        </w:tc>
        <w:tc>
          <w:tcPr>
            <w:tcW w:w="1276" w:type="dxa"/>
          </w:tcPr>
          <w:p w:rsidR="00BB6382" w:rsidRPr="00DA6167" w:rsidRDefault="00BB6382" w:rsidP="00DA6167">
            <w:pPr>
              <w:spacing w:line="360" w:lineRule="auto"/>
              <w:jc w:val="center"/>
              <w:rPr>
                <w:szCs w:val="28"/>
              </w:rPr>
            </w:pPr>
            <w:r w:rsidRPr="00DA6167">
              <w:rPr>
                <w:szCs w:val="28"/>
              </w:rPr>
              <w:t>Д. К.</w:t>
            </w:r>
          </w:p>
        </w:tc>
        <w:tc>
          <w:tcPr>
            <w:tcW w:w="1276" w:type="dxa"/>
          </w:tcPr>
          <w:p w:rsidR="00BB6382" w:rsidRPr="00DA6167" w:rsidRDefault="00BB6382" w:rsidP="00DA6167">
            <w:pPr>
              <w:spacing w:line="360" w:lineRule="auto"/>
              <w:jc w:val="center"/>
              <w:rPr>
                <w:szCs w:val="28"/>
              </w:rPr>
            </w:pPr>
            <w:r w:rsidRPr="00DA6167">
              <w:rPr>
                <w:szCs w:val="28"/>
              </w:rPr>
              <w:t>14</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16</w:t>
            </w:r>
          </w:p>
        </w:tc>
        <w:tc>
          <w:tcPr>
            <w:tcW w:w="1276" w:type="dxa"/>
          </w:tcPr>
          <w:p w:rsidR="00BB6382" w:rsidRPr="00DA6167" w:rsidRDefault="00BB6382" w:rsidP="00DA6167">
            <w:pPr>
              <w:spacing w:line="360" w:lineRule="auto"/>
              <w:jc w:val="center"/>
              <w:rPr>
                <w:szCs w:val="28"/>
              </w:rPr>
            </w:pPr>
            <w:r w:rsidRPr="00DA6167">
              <w:rPr>
                <w:szCs w:val="28"/>
              </w:rPr>
              <w:t>В. М.</w:t>
            </w:r>
          </w:p>
        </w:tc>
        <w:tc>
          <w:tcPr>
            <w:tcW w:w="1276" w:type="dxa"/>
          </w:tcPr>
          <w:p w:rsidR="00BB6382" w:rsidRPr="00DA6167" w:rsidRDefault="00BB6382" w:rsidP="00DA6167">
            <w:pPr>
              <w:spacing w:line="360" w:lineRule="auto"/>
              <w:jc w:val="center"/>
              <w:rPr>
                <w:szCs w:val="28"/>
              </w:rPr>
            </w:pPr>
            <w:r w:rsidRPr="00DA6167">
              <w:rPr>
                <w:szCs w:val="28"/>
              </w:rPr>
              <w:t>15</w:t>
            </w:r>
          </w:p>
        </w:tc>
        <w:tc>
          <w:tcPr>
            <w:tcW w:w="1984" w:type="dxa"/>
          </w:tcPr>
          <w:p w:rsidR="00BB6382" w:rsidRPr="00DA6167" w:rsidRDefault="00BB6382" w:rsidP="00DA6167">
            <w:pPr>
              <w:spacing w:line="360" w:lineRule="auto"/>
              <w:jc w:val="center"/>
              <w:rPr>
                <w:szCs w:val="28"/>
              </w:rPr>
            </w:pPr>
            <w:r w:rsidRPr="00DA6167">
              <w:rPr>
                <w:szCs w:val="28"/>
              </w:rPr>
              <w:t>Средний</w:t>
            </w:r>
          </w:p>
        </w:tc>
        <w:tc>
          <w:tcPr>
            <w:tcW w:w="2552" w:type="dxa"/>
          </w:tcPr>
          <w:p w:rsidR="00BB6382" w:rsidRPr="00DA6167" w:rsidRDefault="00F4409B" w:rsidP="00DA6167">
            <w:pPr>
              <w:spacing w:line="360" w:lineRule="auto"/>
              <w:jc w:val="center"/>
              <w:rPr>
                <w:szCs w:val="28"/>
              </w:rPr>
            </w:pPr>
            <w:r w:rsidRPr="00DA6167">
              <w:rPr>
                <w:szCs w:val="28"/>
              </w:rPr>
              <w:t>Н</w:t>
            </w:r>
            <w:r w:rsidR="00BB6382" w:rsidRPr="00DA6167">
              <w:rPr>
                <w:szCs w:val="28"/>
              </w:rPr>
              <w:t>орма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17</w:t>
            </w:r>
          </w:p>
        </w:tc>
        <w:tc>
          <w:tcPr>
            <w:tcW w:w="1276" w:type="dxa"/>
          </w:tcPr>
          <w:p w:rsidR="00BB6382" w:rsidRPr="00DA6167" w:rsidRDefault="00BB6382" w:rsidP="00DA6167">
            <w:pPr>
              <w:spacing w:line="360" w:lineRule="auto"/>
              <w:jc w:val="center"/>
              <w:rPr>
                <w:szCs w:val="28"/>
              </w:rPr>
            </w:pPr>
            <w:r w:rsidRPr="00DA6167">
              <w:rPr>
                <w:szCs w:val="28"/>
              </w:rPr>
              <w:t>А. З.</w:t>
            </w:r>
          </w:p>
        </w:tc>
        <w:tc>
          <w:tcPr>
            <w:tcW w:w="1276" w:type="dxa"/>
          </w:tcPr>
          <w:p w:rsidR="00BB6382" w:rsidRPr="00DA6167" w:rsidRDefault="00BB6382" w:rsidP="00DA6167">
            <w:pPr>
              <w:spacing w:line="360" w:lineRule="auto"/>
              <w:jc w:val="center"/>
              <w:rPr>
                <w:szCs w:val="28"/>
              </w:rPr>
            </w:pPr>
            <w:r w:rsidRPr="00DA6167">
              <w:rPr>
                <w:szCs w:val="28"/>
              </w:rPr>
              <w:t>13</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18</w:t>
            </w:r>
          </w:p>
        </w:tc>
        <w:tc>
          <w:tcPr>
            <w:tcW w:w="1276" w:type="dxa"/>
          </w:tcPr>
          <w:p w:rsidR="00BB6382" w:rsidRPr="00DA6167" w:rsidRDefault="00BB6382" w:rsidP="00DA6167">
            <w:pPr>
              <w:spacing w:line="360" w:lineRule="auto"/>
              <w:jc w:val="center"/>
              <w:rPr>
                <w:szCs w:val="28"/>
              </w:rPr>
            </w:pPr>
            <w:r w:rsidRPr="00DA6167">
              <w:rPr>
                <w:szCs w:val="28"/>
              </w:rPr>
              <w:t>С. Р.</w:t>
            </w:r>
          </w:p>
        </w:tc>
        <w:tc>
          <w:tcPr>
            <w:tcW w:w="1276" w:type="dxa"/>
          </w:tcPr>
          <w:p w:rsidR="00BB6382" w:rsidRPr="00DA6167" w:rsidRDefault="00BB6382" w:rsidP="00DA6167">
            <w:pPr>
              <w:spacing w:line="360" w:lineRule="auto"/>
              <w:jc w:val="center"/>
              <w:rPr>
                <w:szCs w:val="28"/>
              </w:rPr>
            </w:pPr>
            <w:r w:rsidRPr="00DA6167">
              <w:rPr>
                <w:szCs w:val="28"/>
              </w:rPr>
              <w:t>13</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Средний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19</w:t>
            </w:r>
          </w:p>
        </w:tc>
        <w:tc>
          <w:tcPr>
            <w:tcW w:w="1276" w:type="dxa"/>
          </w:tcPr>
          <w:p w:rsidR="00BB6382" w:rsidRPr="00DA6167" w:rsidRDefault="00BB6382" w:rsidP="00DA6167">
            <w:pPr>
              <w:spacing w:line="360" w:lineRule="auto"/>
              <w:jc w:val="center"/>
              <w:rPr>
                <w:szCs w:val="28"/>
              </w:rPr>
            </w:pPr>
            <w:r w:rsidRPr="00DA6167">
              <w:rPr>
                <w:szCs w:val="28"/>
              </w:rPr>
              <w:t>И. Б.</w:t>
            </w:r>
          </w:p>
        </w:tc>
        <w:tc>
          <w:tcPr>
            <w:tcW w:w="1276" w:type="dxa"/>
          </w:tcPr>
          <w:p w:rsidR="00BB6382" w:rsidRPr="00DA6167" w:rsidRDefault="00BB6382" w:rsidP="00DA6167">
            <w:pPr>
              <w:spacing w:line="360" w:lineRule="auto"/>
              <w:jc w:val="center"/>
              <w:rPr>
                <w:szCs w:val="28"/>
              </w:rPr>
            </w:pPr>
            <w:r w:rsidRPr="00DA6167">
              <w:rPr>
                <w:szCs w:val="28"/>
              </w:rPr>
              <w:t>12</w:t>
            </w:r>
          </w:p>
        </w:tc>
        <w:tc>
          <w:tcPr>
            <w:tcW w:w="1984" w:type="dxa"/>
          </w:tcPr>
          <w:p w:rsidR="00BB6382" w:rsidRPr="00DA6167" w:rsidRDefault="00BB6382" w:rsidP="00DA6167">
            <w:pPr>
              <w:spacing w:line="360" w:lineRule="auto"/>
              <w:jc w:val="center"/>
              <w:rPr>
                <w:szCs w:val="28"/>
              </w:rPr>
            </w:pPr>
            <w:r w:rsidRPr="00DA6167">
              <w:rPr>
                <w:szCs w:val="28"/>
              </w:rPr>
              <w:t>Очень низкий</w:t>
            </w:r>
          </w:p>
        </w:tc>
        <w:tc>
          <w:tcPr>
            <w:tcW w:w="2552" w:type="dxa"/>
          </w:tcPr>
          <w:p w:rsidR="00BB6382" w:rsidRPr="00DA6167" w:rsidRDefault="00F4409B" w:rsidP="00DA6167">
            <w:pPr>
              <w:spacing w:line="360" w:lineRule="auto"/>
              <w:jc w:val="center"/>
              <w:rPr>
                <w:szCs w:val="28"/>
              </w:rPr>
            </w:pPr>
            <w:r w:rsidRPr="00DA6167">
              <w:rPr>
                <w:szCs w:val="28"/>
              </w:rPr>
              <w:t>П</w:t>
            </w:r>
            <w:r w:rsidR="00BB6382" w:rsidRPr="00DA6167">
              <w:rPr>
                <w:szCs w:val="28"/>
              </w:rPr>
              <w:t>онижена</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r w:rsidR="005430DF" w:rsidRPr="00DA6167" w:rsidTr="009E7BF5">
        <w:tc>
          <w:tcPr>
            <w:tcW w:w="632" w:type="dxa"/>
          </w:tcPr>
          <w:p w:rsidR="00BB6382" w:rsidRPr="00DA6167" w:rsidRDefault="00BB6382" w:rsidP="00DA6167">
            <w:pPr>
              <w:spacing w:line="360" w:lineRule="auto"/>
              <w:jc w:val="center"/>
              <w:rPr>
                <w:szCs w:val="28"/>
              </w:rPr>
            </w:pPr>
            <w:r w:rsidRPr="00DA6167">
              <w:rPr>
                <w:szCs w:val="28"/>
              </w:rPr>
              <w:t>20</w:t>
            </w:r>
          </w:p>
        </w:tc>
        <w:tc>
          <w:tcPr>
            <w:tcW w:w="1276" w:type="dxa"/>
          </w:tcPr>
          <w:p w:rsidR="00BB6382" w:rsidRPr="00DA6167" w:rsidRDefault="00BB6382" w:rsidP="00DA6167">
            <w:pPr>
              <w:spacing w:line="360" w:lineRule="auto"/>
              <w:jc w:val="center"/>
              <w:rPr>
                <w:szCs w:val="28"/>
              </w:rPr>
            </w:pPr>
            <w:r w:rsidRPr="00DA6167">
              <w:rPr>
                <w:szCs w:val="28"/>
              </w:rPr>
              <w:t>С. К.</w:t>
            </w:r>
          </w:p>
        </w:tc>
        <w:tc>
          <w:tcPr>
            <w:tcW w:w="1276" w:type="dxa"/>
          </w:tcPr>
          <w:p w:rsidR="00BB6382" w:rsidRPr="00DA6167" w:rsidRDefault="00BB6382" w:rsidP="00DA6167">
            <w:pPr>
              <w:spacing w:line="360" w:lineRule="auto"/>
              <w:jc w:val="center"/>
              <w:rPr>
                <w:szCs w:val="28"/>
              </w:rPr>
            </w:pPr>
            <w:r w:rsidRPr="00DA6167">
              <w:rPr>
                <w:szCs w:val="28"/>
              </w:rPr>
              <w:t>13</w:t>
            </w:r>
          </w:p>
        </w:tc>
        <w:tc>
          <w:tcPr>
            <w:tcW w:w="1984" w:type="dxa"/>
          </w:tcPr>
          <w:p w:rsidR="00BB6382" w:rsidRPr="00DA6167" w:rsidRDefault="00BB6382" w:rsidP="00DA6167">
            <w:pPr>
              <w:spacing w:line="360" w:lineRule="auto"/>
              <w:jc w:val="center"/>
              <w:rPr>
                <w:szCs w:val="28"/>
              </w:rPr>
            </w:pPr>
            <w:r w:rsidRPr="00DA6167">
              <w:rPr>
                <w:szCs w:val="28"/>
              </w:rPr>
              <w:t>Высокий</w:t>
            </w:r>
          </w:p>
        </w:tc>
        <w:tc>
          <w:tcPr>
            <w:tcW w:w="2552" w:type="dxa"/>
          </w:tcPr>
          <w:p w:rsidR="00BB6382" w:rsidRPr="00DA6167" w:rsidRDefault="00F4409B" w:rsidP="00DA6167">
            <w:pPr>
              <w:spacing w:line="360" w:lineRule="auto"/>
              <w:jc w:val="center"/>
              <w:rPr>
                <w:szCs w:val="28"/>
              </w:rPr>
            </w:pPr>
            <w:r w:rsidRPr="00DA6167">
              <w:rPr>
                <w:szCs w:val="28"/>
              </w:rPr>
              <w:t>В</w:t>
            </w:r>
            <w:r w:rsidR="00BB6382" w:rsidRPr="00DA6167">
              <w:rPr>
                <w:szCs w:val="28"/>
              </w:rPr>
              <w:t>ысокая</w:t>
            </w:r>
          </w:p>
        </w:tc>
        <w:tc>
          <w:tcPr>
            <w:tcW w:w="2615" w:type="dxa"/>
          </w:tcPr>
          <w:p w:rsidR="00BB6382" w:rsidRPr="00DA6167" w:rsidRDefault="00BB6382" w:rsidP="00DA6167">
            <w:pPr>
              <w:spacing w:line="360" w:lineRule="auto"/>
              <w:jc w:val="center"/>
              <w:rPr>
                <w:szCs w:val="28"/>
              </w:rPr>
            </w:pPr>
            <w:r w:rsidRPr="00DA6167">
              <w:rPr>
                <w:szCs w:val="28"/>
              </w:rPr>
              <w:t>Высокий уровень</w:t>
            </w:r>
          </w:p>
        </w:tc>
      </w:tr>
    </w:tbl>
    <w:p w:rsidR="007F2DAA" w:rsidRDefault="007F2DAA" w:rsidP="00DA6167">
      <w:pPr>
        <w:pStyle w:val="14"/>
        <w:spacing w:line="360" w:lineRule="auto"/>
        <w:ind w:firstLine="709"/>
        <w:jc w:val="both"/>
        <w:rPr>
          <w:sz w:val="28"/>
          <w:szCs w:val="28"/>
        </w:rPr>
      </w:pPr>
    </w:p>
    <w:p w:rsidR="007F2DAA" w:rsidRDefault="007F2DAA">
      <w:pPr>
        <w:spacing w:after="200" w:line="276" w:lineRule="auto"/>
        <w:jc w:val="left"/>
        <w:rPr>
          <w:rFonts w:eastAsia="Times New Roman" w:cs="Times New Roman"/>
          <w:szCs w:val="28"/>
          <w:lang w:eastAsia="ru-RU"/>
        </w:rPr>
      </w:pPr>
      <w:r>
        <w:rPr>
          <w:szCs w:val="28"/>
        </w:rPr>
        <w:br w:type="page"/>
      </w:r>
    </w:p>
    <w:p w:rsidR="00BE70F2" w:rsidRDefault="00BE70F2" w:rsidP="007F2DAA">
      <w:pPr>
        <w:pStyle w:val="14"/>
        <w:spacing w:line="360" w:lineRule="auto"/>
        <w:ind w:firstLine="709"/>
        <w:jc w:val="both"/>
        <w:rPr>
          <w:sz w:val="28"/>
          <w:szCs w:val="28"/>
        </w:rPr>
      </w:pPr>
      <w:r w:rsidRPr="00DA6167">
        <w:rPr>
          <w:sz w:val="28"/>
          <w:szCs w:val="28"/>
        </w:rPr>
        <w:lastRenderedPageBreak/>
        <w:t>Таблица 3 Сравнительный анализ различий показателей креат</w:t>
      </w:r>
      <w:r w:rsidR="004A7AA9" w:rsidRPr="00DA6167">
        <w:rPr>
          <w:sz w:val="28"/>
          <w:szCs w:val="28"/>
        </w:rPr>
        <w:t xml:space="preserve">ивности </w:t>
      </w:r>
      <w:r w:rsidRPr="00DA6167">
        <w:rPr>
          <w:sz w:val="28"/>
          <w:szCs w:val="28"/>
        </w:rPr>
        <w:t>по методике Д. Джонсона экспериментальной и контрольной группы стартовая диагностика.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693"/>
        <w:gridCol w:w="1417"/>
        <w:gridCol w:w="1560"/>
        <w:gridCol w:w="1637"/>
      </w:tblGrid>
      <w:tr w:rsidR="00183829" w:rsidRPr="00DA6167" w:rsidTr="009533D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Характеристика / 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183829" w:rsidRPr="00DA6167" w:rsidRDefault="000C3CC0" w:rsidP="009533D1">
            <w:pPr>
              <w:pStyle w:val="14"/>
              <w:spacing w:line="360" w:lineRule="auto"/>
              <w:rPr>
                <w:color w:val="000000"/>
                <w:sz w:val="28"/>
                <w:szCs w:val="28"/>
              </w:rPr>
            </w:pPr>
            <w:r>
              <w:rPr>
                <w:color w:val="000000"/>
                <w:sz w:val="28"/>
                <w:szCs w:val="28"/>
              </w:rPr>
              <w:t>Тестируемая группа</w:t>
            </w:r>
          </w:p>
        </w:tc>
        <w:tc>
          <w:tcPr>
            <w:tcW w:w="141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Средние</w:t>
            </w:r>
          </w:p>
          <w:p w:rsidR="00183829" w:rsidRPr="00DA6167" w:rsidRDefault="00183829" w:rsidP="009533D1">
            <w:pPr>
              <w:pStyle w:val="14"/>
              <w:spacing w:line="360" w:lineRule="auto"/>
              <w:rPr>
                <w:color w:val="000000"/>
                <w:sz w:val="28"/>
                <w:szCs w:val="28"/>
              </w:rPr>
            </w:pPr>
            <w:r w:rsidRPr="00DA6167">
              <w:rPr>
                <w:color w:val="000000"/>
                <w:sz w:val="28"/>
                <w:szCs w:val="28"/>
              </w:rPr>
              <w:t>значения</w:t>
            </w:r>
          </w:p>
        </w:tc>
        <w:tc>
          <w:tcPr>
            <w:tcW w:w="1560"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Значимость</w:t>
            </w:r>
          </w:p>
          <w:p w:rsidR="00183829" w:rsidRPr="00DA6167" w:rsidRDefault="00183829" w:rsidP="009533D1">
            <w:pPr>
              <w:pStyle w:val="14"/>
              <w:spacing w:line="360" w:lineRule="auto"/>
              <w:rPr>
                <w:color w:val="000000"/>
                <w:sz w:val="28"/>
                <w:szCs w:val="28"/>
              </w:rPr>
            </w:pPr>
            <w:r w:rsidRPr="00DA6167">
              <w:rPr>
                <w:color w:val="000000"/>
                <w:sz w:val="28"/>
                <w:szCs w:val="28"/>
              </w:rPr>
              <w:t>различий /p/</w:t>
            </w:r>
          </w:p>
        </w:tc>
      </w:tr>
      <w:tr w:rsidR="001172A6" w:rsidRPr="004144D5" w:rsidTr="009533D1">
        <w:trPr>
          <w:cantSplit/>
          <w:trHeight w:val="249"/>
          <w:tblHeader/>
          <w:jc w:val="center"/>
        </w:trPr>
        <w:tc>
          <w:tcPr>
            <w:tcW w:w="2207" w:type="dxa"/>
            <w:vMerge w:val="restart"/>
            <w:tcBorders>
              <w:top w:val="single" w:sz="4" w:space="0" w:color="000000"/>
              <w:left w:val="single" w:sz="4" w:space="0" w:color="000000"/>
              <w:right w:val="single" w:sz="4" w:space="0" w:color="000000"/>
            </w:tcBorders>
            <w:vAlign w:val="center"/>
            <w:hideMark/>
          </w:tcPr>
          <w:p w:rsidR="001172A6" w:rsidRPr="00DA6167" w:rsidRDefault="001172A6" w:rsidP="009533D1">
            <w:pPr>
              <w:pStyle w:val="14"/>
              <w:spacing w:line="360" w:lineRule="auto"/>
              <w:rPr>
                <w:color w:val="000000"/>
                <w:sz w:val="28"/>
                <w:szCs w:val="28"/>
              </w:rPr>
            </w:pPr>
            <w:r>
              <w:rPr>
                <w:color w:val="000000"/>
                <w:sz w:val="28"/>
                <w:szCs w:val="28"/>
              </w:rPr>
              <w:t>Креативность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1172A6" w:rsidP="009533D1">
            <w:pPr>
              <w:pStyle w:val="14"/>
              <w:spacing w:line="360" w:lineRule="auto"/>
              <w:rPr>
                <w:color w:val="000000"/>
                <w:sz w:val="28"/>
                <w:szCs w:val="28"/>
              </w:rPr>
            </w:pPr>
            <w:r w:rsidRPr="00BC6AD3">
              <w:rPr>
                <w:color w:val="000000"/>
                <w:sz w:val="28"/>
                <w:szCs w:val="28"/>
              </w:rPr>
              <w:t>Экспериментальная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2B5214" w:rsidP="006D0F2D">
            <w:pPr>
              <w:pStyle w:val="14"/>
              <w:spacing w:line="360" w:lineRule="auto"/>
              <w:ind w:left="60" w:right="60"/>
              <w:jc w:val="center"/>
              <w:rPr>
                <w:sz w:val="28"/>
                <w:szCs w:val="28"/>
              </w:rPr>
            </w:pPr>
            <w:r w:rsidRPr="00BD1D6E">
              <w:rPr>
                <w:sz w:val="28"/>
                <w:szCs w:val="28"/>
              </w:rPr>
              <w:t>27,9000</w:t>
            </w:r>
          </w:p>
        </w:tc>
        <w:tc>
          <w:tcPr>
            <w:tcW w:w="1560" w:type="dxa"/>
            <w:vMerge w:val="restart"/>
            <w:tcBorders>
              <w:top w:val="single" w:sz="4" w:space="0" w:color="000000"/>
              <w:left w:val="single" w:sz="4" w:space="0" w:color="000000"/>
              <w:right w:val="single" w:sz="4" w:space="0" w:color="000000"/>
            </w:tcBorders>
            <w:vAlign w:val="center"/>
            <w:hideMark/>
          </w:tcPr>
          <w:p w:rsidR="001172A6" w:rsidRPr="00BC6AD3" w:rsidRDefault="001172A6" w:rsidP="006D0F2D">
            <w:pPr>
              <w:pStyle w:val="14"/>
              <w:spacing w:line="360" w:lineRule="auto"/>
              <w:jc w:val="center"/>
              <w:rPr>
                <w:b/>
                <w:sz w:val="28"/>
                <w:szCs w:val="28"/>
                <w:highlight w:val="yellow"/>
              </w:rPr>
            </w:pPr>
            <w:r w:rsidRPr="00BC6AD3">
              <w:rPr>
                <w:sz w:val="28"/>
                <w:szCs w:val="28"/>
              </w:rPr>
              <w:t>2,176</w:t>
            </w:r>
          </w:p>
        </w:tc>
        <w:tc>
          <w:tcPr>
            <w:tcW w:w="1637" w:type="dxa"/>
            <w:vMerge w:val="restart"/>
            <w:tcBorders>
              <w:top w:val="single" w:sz="4" w:space="0" w:color="000000"/>
              <w:left w:val="single" w:sz="4" w:space="0" w:color="000000"/>
              <w:right w:val="single" w:sz="4" w:space="0" w:color="000000"/>
            </w:tcBorders>
            <w:vAlign w:val="center"/>
          </w:tcPr>
          <w:p w:rsidR="001172A6" w:rsidRPr="00BC6AD3" w:rsidRDefault="001172A6" w:rsidP="006D0F2D">
            <w:pPr>
              <w:pStyle w:val="14"/>
              <w:spacing w:line="360" w:lineRule="auto"/>
              <w:jc w:val="center"/>
              <w:rPr>
                <w:sz w:val="28"/>
                <w:szCs w:val="28"/>
              </w:rPr>
            </w:pPr>
            <w:r w:rsidRPr="00BC6AD3">
              <w:rPr>
                <w:sz w:val="28"/>
                <w:szCs w:val="28"/>
              </w:rPr>
              <w:t>,207</w:t>
            </w:r>
          </w:p>
        </w:tc>
      </w:tr>
      <w:tr w:rsidR="001172A6" w:rsidRPr="004144D5" w:rsidTr="009533D1">
        <w:trPr>
          <w:cantSplit/>
          <w:trHeight w:val="249"/>
          <w:tblHeader/>
          <w:jc w:val="center"/>
        </w:trPr>
        <w:tc>
          <w:tcPr>
            <w:tcW w:w="2207" w:type="dxa"/>
            <w:vMerge/>
            <w:tcBorders>
              <w:left w:val="single" w:sz="4" w:space="0" w:color="000000"/>
              <w:right w:val="single" w:sz="4" w:space="0" w:color="000000"/>
            </w:tcBorders>
            <w:vAlign w:val="center"/>
            <w:hideMark/>
          </w:tcPr>
          <w:p w:rsidR="001172A6" w:rsidRDefault="001172A6" w:rsidP="009533D1">
            <w:pPr>
              <w:pStyle w:val="14"/>
              <w:spacing w:line="360" w:lineRule="auto"/>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1172A6" w:rsidP="009533D1">
            <w:pPr>
              <w:pStyle w:val="14"/>
              <w:spacing w:line="360" w:lineRule="auto"/>
              <w:rPr>
                <w:color w:val="000000"/>
                <w:sz w:val="28"/>
                <w:szCs w:val="28"/>
              </w:rPr>
            </w:pPr>
            <w:r w:rsidRPr="00BC6AD3">
              <w:rPr>
                <w:color w:val="000000"/>
                <w:sz w:val="28"/>
                <w:szCs w:val="28"/>
              </w:rPr>
              <w:t>Контрольная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2B5214" w:rsidP="00BC6AD3">
            <w:pPr>
              <w:pStyle w:val="14"/>
              <w:spacing w:line="360" w:lineRule="auto"/>
              <w:ind w:left="60" w:right="60"/>
              <w:jc w:val="center"/>
              <w:rPr>
                <w:sz w:val="28"/>
                <w:szCs w:val="28"/>
              </w:rPr>
            </w:pPr>
            <w:r w:rsidRPr="002B5214">
              <w:rPr>
                <w:sz w:val="28"/>
                <w:szCs w:val="28"/>
              </w:rPr>
              <w:t>29,1000</w:t>
            </w:r>
          </w:p>
        </w:tc>
        <w:tc>
          <w:tcPr>
            <w:tcW w:w="1560" w:type="dxa"/>
            <w:vMerge/>
            <w:tcBorders>
              <w:left w:val="single" w:sz="4" w:space="0" w:color="000000"/>
              <w:right w:val="single" w:sz="4" w:space="0" w:color="000000"/>
            </w:tcBorders>
            <w:vAlign w:val="center"/>
            <w:hideMark/>
          </w:tcPr>
          <w:p w:rsidR="001172A6" w:rsidRPr="00BC6AD3" w:rsidRDefault="001172A6" w:rsidP="009533D1">
            <w:pPr>
              <w:pStyle w:val="14"/>
              <w:spacing w:line="360" w:lineRule="auto"/>
              <w:rPr>
                <w:b/>
                <w:sz w:val="28"/>
                <w:szCs w:val="28"/>
                <w:highlight w:val="yellow"/>
              </w:rPr>
            </w:pPr>
          </w:p>
        </w:tc>
        <w:tc>
          <w:tcPr>
            <w:tcW w:w="1637" w:type="dxa"/>
            <w:vMerge/>
            <w:tcBorders>
              <w:left w:val="single" w:sz="4" w:space="0" w:color="000000"/>
              <w:right w:val="single" w:sz="4" w:space="0" w:color="000000"/>
            </w:tcBorders>
            <w:vAlign w:val="center"/>
          </w:tcPr>
          <w:p w:rsidR="001172A6" w:rsidRPr="00BC6AD3" w:rsidRDefault="001172A6" w:rsidP="009533D1">
            <w:pPr>
              <w:pStyle w:val="14"/>
              <w:spacing w:line="360" w:lineRule="auto"/>
              <w:rPr>
                <w:sz w:val="28"/>
                <w:szCs w:val="28"/>
              </w:rPr>
            </w:pPr>
          </w:p>
        </w:tc>
      </w:tr>
    </w:tbl>
    <w:p w:rsidR="00B027A3" w:rsidRDefault="00CC0DF6" w:rsidP="00183829">
      <w:pPr>
        <w:pStyle w:val="14"/>
        <w:spacing w:line="360" w:lineRule="auto"/>
        <w:ind w:firstLine="709"/>
        <w:jc w:val="both"/>
        <w:rPr>
          <w:sz w:val="28"/>
          <w:szCs w:val="28"/>
        </w:rPr>
      </w:pPr>
      <w:r w:rsidRPr="00DA6167">
        <w:rPr>
          <w:sz w:val="28"/>
          <w:szCs w:val="28"/>
        </w:rPr>
        <w:t>Таблица 4</w:t>
      </w:r>
      <w:r w:rsidR="001404CF" w:rsidRPr="00DA6167">
        <w:rPr>
          <w:sz w:val="28"/>
          <w:szCs w:val="28"/>
        </w:rPr>
        <w:t>. Сравнительный анализ различий показателей социального интеллекта Субтест Дж. Гилфорда и М. Салливена «Истории с завершением» экспериментальной и контрольной группы стартовая диагностика.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693"/>
        <w:gridCol w:w="1417"/>
        <w:gridCol w:w="1560"/>
        <w:gridCol w:w="1637"/>
      </w:tblGrid>
      <w:tr w:rsidR="00183829" w:rsidRPr="00DA6167" w:rsidTr="009533D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Характеристика / 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183829" w:rsidRPr="00DA6167" w:rsidRDefault="000C3CC0" w:rsidP="009533D1">
            <w:pPr>
              <w:pStyle w:val="14"/>
              <w:spacing w:line="360" w:lineRule="auto"/>
              <w:rPr>
                <w:color w:val="000000"/>
                <w:sz w:val="28"/>
                <w:szCs w:val="28"/>
              </w:rPr>
            </w:pPr>
            <w:r>
              <w:rPr>
                <w:color w:val="000000"/>
                <w:sz w:val="28"/>
                <w:szCs w:val="28"/>
              </w:rPr>
              <w:t>Тестируемая группа</w:t>
            </w:r>
            <w:r w:rsidR="00183829" w:rsidRPr="00DA6167">
              <w:rPr>
                <w:color w:val="000000"/>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Средние</w:t>
            </w:r>
          </w:p>
          <w:p w:rsidR="00183829" w:rsidRPr="00DA6167" w:rsidRDefault="00183829" w:rsidP="009533D1">
            <w:pPr>
              <w:pStyle w:val="14"/>
              <w:spacing w:line="360" w:lineRule="auto"/>
              <w:rPr>
                <w:color w:val="000000"/>
                <w:sz w:val="28"/>
                <w:szCs w:val="28"/>
              </w:rPr>
            </w:pPr>
            <w:r w:rsidRPr="00DA6167">
              <w:rPr>
                <w:color w:val="000000"/>
                <w:sz w:val="28"/>
                <w:szCs w:val="28"/>
              </w:rPr>
              <w:t>значения</w:t>
            </w:r>
          </w:p>
        </w:tc>
        <w:tc>
          <w:tcPr>
            <w:tcW w:w="1560"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Значимость</w:t>
            </w:r>
          </w:p>
          <w:p w:rsidR="00183829" w:rsidRPr="00DA6167" w:rsidRDefault="00183829" w:rsidP="009533D1">
            <w:pPr>
              <w:pStyle w:val="14"/>
              <w:spacing w:line="360" w:lineRule="auto"/>
              <w:rPr>
                <w:color w:val="000000"/>
                <w:sz w:val="28"/>
                <w:szCs w:val="28"/>
              </w:rPr>
            </w:pPr>
            <w:r w:rsidRPr="00DA6167">
              <w:rPr>
                <w:color w:val="000000"/>
                <w:sz w:val="28"/>
                <w:szCs w:val="28"/>
              </w:rPr>
              <w:t>различий /p/</w:t>
            </w:r>
          </w:p>
        </w:tc>
      </w:tr>
      <w:tr w:rsidR="001172A6" w:rsidRPr="004144D5" w:rsidTr="009533D1">
        <w:trPr>
          <w:cantSplit/>
          <w:trHeight w:val="249"/>
          <w:tblHeader/>
          <w:jc w:val="center"/>
        </w:trPr>
        <w:tc>
          <w:tcPr>
            <w:tcW w:w="2207" w:type="dxa"/>
            <w:vMerge w:val="restart"/>
            <w:tcBorders>
              <w:top w:val="single" w:sz="4" w:space="0" w:color="000000"/>
              <w:left w:val="single" w:sz="4" w:space="0" w:color="000000"/>
              <w:right w:val="single" w:sz="4" w:space="0" w:color="000000"/>
            </w:tcBorders>
            <w:vAlign w:val="center"/>
            <w:hideMark/>
          </w:tcPr>
          <w:p w:rsidR="001172A6" w:rsidRPr="00DA6167" w:rsidRDefault="001172A6" w:rsidP="009533D1">
            <w:pPr>
              <w:pStyle w:val="14"/>
              <w:spacing w:line="360" w:lineRule="auto"/>
              <w:rPr>
                <w:color w:val="000000"/>
                <w:sz w:val="28"/>
                <w:szCs w:val="28"/>
              </w:rPr>
            </w:pPr>
            <w:r>
              <w:rPr>
                <w:color w:val="000000"/>
                <w:sz w:val="28"/>
                <w:szCs w:val="28"/>
              </w:rPr>
              <w:t>Социальный интеллект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1172A6" w:rsidP="009533D1">
            <w:pPr>
              <w:pStyle w:val="14"/>
              <w:spacing w:line="360" w:lineRule="auto"/>
              <w:rPr>
                <w:color w:val="000000"/>
                <w:sz w:val="28"/>
                <w:szCs w:val="28"/>
              </w:rPr>
            </w:pPr>
            <w:r w:rsidRPr="00BC6AD3">
              <w:rPr>
                <w:color w:val="000000"/>
                <w:sz w:val="28"/>
                <w:szCs w:val="28"/>
              </w:rPr>
              <w:t>Экспериментальная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2B5214" w:rsidP="006D0F2D">
            <w:pPr>
              <w:pStyle w:val="14"/>
              <w:spacing w:line="360" w:lineRule="auto"/>
              <w:ind w:left="60" w:right="60"/>
              <w:jc w:val="center"/>
              <w:rPr>
                <w:sz w:val="28"/>
                <w:szCs w:val="28"/>
              </w:rPr>
            </w:pPr>
            <w:r w:rsidRPr="00DA6167">
              <w:rPr>
                <w:sz w:val="28"/>
                <w:szCs w:val="28"/>
              </w:rPr>
              <w:t>10,1500</w:t>
            </w:r>
          </w:p>
        </w:tc>
        <w:tc>
          <w:tcPr>
            <w:tcW w:w="1560" w:type="dxa"/>
            <w:vMerge w:val="restart"/>
            <w:tcBorders>
              <w:top w:val="single" w:sz="4" w:space="0" w:color="000000"/>
              <w:left w:val="single" w:sz="4" w:space="0" w:color="000000"/>
              <w:right w:val="single" w:sz="4" w:space="0" w:color="000000"/>
            </w:tcBorders>
            <w:vAlign w:val="center"/>
            <w:hideMark/>
          </w:tcPr>
          <w:p w:rsidR="001172A6" w:rsidRPr="00BC6AD3" w:rsidRDefault="001172A6" w:rsidP="006D0F2D">
            <w:pPr>
              <w:pStyle w:val="14"/>
              <w:spacing w:line="360" w:lineRule="auto"/>
              <w:jc w:val="center"/>
              <w:rPr>
                <w:b/>
                <w:sz w:val="28"/>
                <w:szCs w:val="28"/>
                <w:highlight w:val="yellow"/>
              </w:rPr>
            </w:pPr>
            <w:r w:rsidRPr="00BC6AD3">
              <w:rPr>
                <w:sz w:val="28"/>
                <w:szCs w:val="28"/>
              </w:rPr>
              <w:t>2,181</w:t>
            </w:r>
          </w:p>
        </w:tc>
        <w:tc>
          <w:tcPr>
            <w:tcW w:w="1637" w:type="dxa"/>
            <w:vMerge w:val="restart"/>
            <w:tcBorders>
              <w:top w:val="single" w:sz="4" w:space="0" w:color="000000"/>
              <w:left w:val="single" w:sz="4" w:space="0" w:color="000000"/>
              <w:right w:val="single" w:sz="4" w:space="0" w:color="000000"/>
            </w:tcBorders>
            <w:vAlign w:val="center"/>
          </w:tcPr>
          <w:p w:rsidR="001172A6" w:rsidRPr="00BC6AD3" w:rsidRDefault="001172A6" w:rsidP="006D0F2D">
            <w:pPr>
              <w:pStyle w:val="14"/>
              <w:spacing w:line="360" w:lineRule="auto"/>
              <w:jc w:val="center"/>
              <w:rPr>
                <w:b/>
                <w:sz w:val="28"/>
                <w:szCs w:val="28"/>
                <w:highlight w:val="yellow"/>
              </w:rPr>
            </w:pPr>
            <w:r w:rsidRPr="00BC6AD3">
              <w:rPr>
                <w:sz w:val="28"/>
                <w:szCs w:val="28"/>
              </w:rPr>
              <w:t>,163</w:t>
            </w:r>
          </w:p>
        </w:tc>
      </w:tr>
      <w:tr w:rsidR="001172A6" w:rsidRPr="004144D5" w:rsidTr="009533D1">
        <w:trPr>
          <w:cantSplit/>
          <w:trHeight w:val="249"/>
          <w:tblHeader/>
          <w:jc w:val="center"/>
        </w:trPr>
        <w:tc>
          <w:tcPr>
            <w:tcW w:w="2207" w:type="dxa"/>
            <w:vMerge/>
            <w:tcBorders>
              <w:left w:val="single" w:sz="4" w:space="0" w:color="000000"/>
              <w:right w:val="single" w:sz="4" w:space="0" w:color="000000"/>
            </w:tcBorders>
            <w:vAlign w:val="center"/>
            <w:hideMark/>
          </w:tcPr>
          <w:p w:rsidR="001172A6" w:rsidRDefault="001172A6" w:rsidP="009533D1">
            <w:pPr>
              <w:pStyle w:val="14"/>
              <w:spacing w:line="360" w:lineRule="auto"/>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1172A6" w:rsidP="009533D1">
            <w:pPr>
              <w:pStyle w:val="14"/>
              <w:spacing w:line="360" w:lineRule="auto"/>
              <w:rPr>
                <w:color w:val="000000"/>
                <w:sz w:val="28"/>
                <w:szCs w:val="28"/>
              </w:rPr>
            </w:pPr>
            <w:r w:rsidRPr="00BC6AD3">
              <w:rPr>
                <w:color w:val="000000"/>
                <w:sz w:val="28"/>
                <w:szCs w:val="28"/>
              </w:rPr>
              <w:t>Контрольная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6D0F2D" w:rsidP="00BC6AD3">
            <w:pPr>
              <w:pStyle w:val="14"/>
              <w:spacing w:line="360" w:lineRule="auto"/>
              <w:ind w:left="60" w:right="60"/>
              <w:jc w:val="center"/>
              <w:rPr>
                <w:sz w:val="28"/>
                <w:szCs w:val="28"/>
              </w:rPr>
            </w:pPr>
            <w:r w:rsidRPr="002B5214">
              <w:rPr>
                <w:sz w:val="28"/>
                <w:szCs w:val="28"/>
              </w:rPr>
              <w:t>10,9000</w:t>
            </w:r>
          </w:p>
        </w:tc>
        <w:tc>
          <w:tcPr>
            <w:tcW w:w="1560" w:type="dxa"/>
            <w:vMerge/>
            <w:tcBorders>
              <w:left w:val="single" w:sz="4" w:space="0" w:color="000000"/>
              <w:right w:val="single" w:sz="4" w:space="0" w:color="000000"/>
            </w:tcBorders>
            <w:vAlign w:val="center"/>
            <w:hideMark/>
          </w:tcPr>
          <w:p w:rsidR="001172A6" w:rsidRPr="00BC6AD3" w:rsidRDefault="001172A6" w:rsidP="009533D1">
            <w:pPr>
              <w:pStyle w:val="14"/>
              <w:spacing w:line="360" w:lineRule="auto"/>
              <w:rPr>
                <w:b/>
                <w:sz w:val="28"/>
                <w:szCs w:val="28"/>
                <w:highlight w:val="yellow"/>
              </w:rPr>
            </w:pPr>
          </w:p>
        </w:tc>
        <w:tc>
          <w:tcPr>
            <w:tcW w:w="1637" w:type="dxa"/>
            <w:vMerge/>
            <w:tcBorders>
              <w:left w:val="single" w:sz="4" w:space="0" w:color="000000"/>
              <w:right w:val="single" w:sz="4" w:space="0" w:color="000000"/>
            </w:tcBorders>
            <w:vAlign w:val="center"/>
          </w:tcPr>
          <w:p w:rsidR="001172A6" w:rsidRPr="00BC6AD3" w:rsidRDefault="001172A6" w:rsidP="009533D1">
            <w:pPr>
              <w:pStyle w:val="14"/>
              <w:spacing w:line="360" w:lineRule="auto"/>
              <w:rPr>
                <w:b/>
                <w:sz w:val="28"/>
                <w:szCs w:val="28"/>
                <w:highlight w:val="yellow"/>
              </w:rPr>
            </w:pPr>
          </w:p>
        </w:tc>
      </w:tr>
    </w:tbl>
    <w:p w:rsidR="00CE1C36" w:rsidRDefault="00CC0DF6" w:rsidP="00183829">
      <w:pPr>
        <w:pStyle w:val="14"/>
        <w:spacing w:line="360" w:lineRule="auto"/>
        <w:ind w:firstLine="709"/>
        <w:jc w:val="both"/>
        <w:rPr>
          <w:sz w:val="28"/>
          <w:szCs w:val="28"/>
        </w:rPr>
      </w:pPr>
      <w:r w:rsidRPr="00DA6167">
        <w:rPr>
          <w:sz w:val="28"/>
          <w:szCs w:val="28"/>
        </w:rPr>
        <w:t>Таблица 5</w:t>
      </w:r>
      <w:r w:rsidR="00CE1C36" w:rsidRPr="00DA6167">
        <w:rPr>
          <w:sz w:val="28"/>
          <w:szCs w:val="28"/>
        </w:rPr>
        <w:t xml:space="preserve">. Сравнительный анализ различий показателей </w:t>
      </w:r>
      <w:r w:rsidR="00D64554" w:rsidRPr="00DA6167">
        <w:rPr>
          <w:sz w:val="28"/>
          <w:szCs w:val="28"/>
        </w:rPr>
        <w:t xml:space="preserve">креативности </w:t>
      </w:r>
      <w:r w:rsidR="00CE1C36" w:rsidRPr="00DA6167">
        <w:rPr>
          <w:sz w:val="28"/>
          <w:szCs w:val="28"/>
        </w:rPr>
        <w:t>(по методике Т. Торренса) экспериментальной и контрольной группы стартовая диагностика.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693"/>
        <w:gridCol w:w="1417"/>
        <w:gridCol w:w="1560"/>
        <w:gridCol w:w="1637"/>
      </w:tblGrid>
      <w:tr w:rsidR="00183829" w:rsidRPr="00DA6167" w:rsidTr="009533D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Характеристика / 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183829" w:rsidRPr="00DA6167" w:rsidRDefault="000C3CC0" w:rsidP="009533D1">
            <w:pPr>
              <w:pStyle w:val="14"/>
              <w:spacing w:line="360" w:lineRule="auto"/>
              <w:rPr>
                <w:color w:val="000000"/>
                <w:sz w:val="28"/>
                <w:szCs w:val="28"/>
              </w:rPr>
            </w:pPr>
            <w:r>
              <w:rPr>
                <w:color w:val="000000"/>
                <w:sz w:val="28"/>
                <w:szCs w:val="28"/>
              </w:rPr>
              <w:t>Тестируемая группа</w:t>
            </w:r>
          </w:p>
        </w:tc>
        <w:tc>
          <w:tcPr>
            <w:tcW w:w="141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Средние</w:t>
            </w:r>
          </w:p>
          <w:p w:rsidR="00183829" w:rsidRPr="00DA6167" w:rsidRDefault="00183829" w:rsidP="009533D1">
            <w:pPr>
              <w:pStyle w:val="14"/>
              <w:spacing w:line="360" w:lineRule="auto"/>
              <w:rPr>
                <w:color w:val="000000"/>
                <w:sz w:val="28"/>
                <w:szCs w:val="28"/>
              </w:rPr>
            </w:pPr>
            <w:r w:rsidRPr="00DA6167">
              <w:rPr>
                <w:color w:val="000000"/>
                <w:sz w:val="28"/>
                <w:szCs w:val="28"/>
              </w:rPr>
              <w:t>значения</w:t>
            </w:r>
          </w:p>
        </w:tc>
        <w:tc>
          <w:tcPr>
            <w:tcW w:w="1560"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183829" w:rsidRPr="00DA6167" w:rsidRDefault="00183829" w:rsidP="009533D1">
            <w:pPr>
              <w:pStyle w:val="14"/>
              <w:spacing w:line="360" w:lineRule="auto"/>
              <w:rPr>
                <w:color w:val="000000"/>
                <w:sz w:val="28"/>
                <w:szCs w:val="28"/>
              </w:rPr>
            </w:pPr>
            <w:r w:rsidRPr="00DA6167">
              <w:rPr>
                <w:color w:val="000000"/>
                <w:sz w:val="28"/>
                <w:szCs w:val="28"/>
              </w:rPr>
              <w:t>Значимость</w:t>
            </w:r>
          </w:p>
          <w:p w:rsidR="00183829" w:rsidRPr="00DA6167" w:rsidRDefault="00183829" w:rsidP="009533D1">
            <w:pPr>
              <w:pStyle w:val="14"/>
              <w:spacing w:line="360" w:lineRule="auto"/>
              <w:rPr>
                <w:color w:val="000000"/>
                <w:sz w:val="28"/>
                <w:szCs w:val="28"/>
              </w:rPr>
            </w:pPr>
            <w:r w:rsidRPr="00DA6167">
              <w:rPr>
                <w:color w:val="000000"/>
                <w:sz w:val="28"/>
                <w:szCs w:val="28"/>
              </w:rPr>
              <w:t>различий /p/</w:t>
            </w:r>
          </w:p>
        </w:tc>
      </w:tr>
      <w:tr w:rsidR="001172A6" w:rsidRPr="004144D5" w:rsidTr="009533D1">
        <w:trPr>
          <w:cantSplit/>
          <w:trHeight w:val="249"/>
          <w:tblHeader/>
          <w:jc w:val="center"/>
        </w:trPr>
        <w:tc>
          <w:tcPr>
            <w:tcW w:w="2207" w:type="dxa"/>
            <w:vMerge w:val="restart"/>
            <w:tcBorders>
              <w:top w:val="single" w:sz="4" w:space="0" w:color="000000"/>
              <w:left w:val="single" w:sz="4" w:space="0" w:color="000000"/>
              <w:right w:val="single" w:sz="4" w:space="0" w:color="000000"/>
            </w:tcBorders>
            <w:vAlign w:val="center"/>
            <w:hideMark/>
          </w:tcPr>
          <w:p w:rsidR="001172A6" w:rsidRPr="00DA6167" w:rsidRDefault="001172A6" w:rsidP="009533D1">
            <w:pPr>
              <w:pStyle w:val="14"/>
              <w:spacing w:line="360" w:lineRule="auto"/>
              <w:rPr>
                <w:color w:val="000000"/>
                <w:sz w:val="28"/>
                <w:szCs w:val="28"/>
              </w:rPr>
            </w:pPr>
            <w:r>
              <w:rPr>
                <w:color w:val="000000"/>
                <w:sz w:val="28"/>
                <w:szCs w:val="28"/>
              </w:rPr>
              <w:t>Творческая одаренность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1172A6" w:rsidP="009533D1">
            <w:pPr>
              <w:pStyle w:val="14"/>
              <w:spacing w:line="360" w:lineRule="auto"/>
              <w:rPr>
                <w:color w:val="000000"/>
                <w:sz w:val="28"/>
                <w:szCs w:val="28"/>
              </w:rPr>
            </w:pPr>
            <w:r w:rsidRPr="00BC6AD3">
              <w:rPr>
                <w:color w:val="000000"/>
                <w:sz w:val="28"/>
                <w:szCs w:val="28"/>
              </w:rPr>
              <w:t>Экспериментальная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D108D9" w:rsidP="006D0F2D">
            <w:pPr>
              <w:pStyle w:val="14"/>
              <w:spacing w:line="360" w:lineRule="auto"/>
              <w:ind w:left="60" w:right="60"/>
              <w:rPr>
                <w:sz w:val="28"/>
                <w:szCs w:val="28"/>
              </w:rPr>
            </w:pPr>
            <w:r w:rsidRPr="00DA6167">
              <w:rPr>
                <w:sz w:val="28"/>
                <w:szCs w:val="28"/>
              </w:rPr>
              <w:t>122,2700</w:t>
            </w:r>
          </w:p>
        </w:tc>
        <w:tc>
          <w:tcPr>
            <w:tcW w:w="1560" w:type="dxa"/>
            <w:vMerge w:val="restart"/>
            <w:tcBorders>
              <w:top w:val="single" w:sz="4" w:space="0" w:color="000000"/>
              <w:left w:val="single" w:sz="4" w:space="0" w:color="000000"/>
              <w:right w:val="single" w:sz="4" w:space="0" w:color="000000"/>
            </w:tcBorders>
            <w:vAlign w:val="center"/>
            <w:hideMark/>
          </w:tcPr>
          <w:p w:rsidR="001172A6" w:rsidRPr="00BC6AD3" w:rsidRDefault="001172A6" w:rsidP="006D0F2D">
            <w:pPr>
              <w:pStyle w:val="14"/>
              <w:spacing w:line="360" w:lineRule="auto"/>
              <w:jc w:val="center"/>
              <w:rPr>
                <w:b/>
                <w:sz w:val="28"/>
                <w:szCs w:val="28"/>
                <w:highlight w:val="yellow"/>
              </w:rPr>
            </w:pPr>
            <w:r w:rsidRPr="00BC6AD3">
              <w:rPr>
                <w:sz w:val="28"/>
                <w:szCs w:val="28"/>
              </w:rPr>
              <w:t>2,148</w:t>
            </w:r>
          </w:p>
        </w:tc>
        <w:tc>
          <w:tcPr>
            <w:tcW w:w="1637" w:type="dxa"/>
            <w:vMerge w:val="restart"/>
            <w:tcBorders>
              <w:top w:val="single" w:sz="4" w:space="0" w:color="000000"/>
              <w:left w:val="single" w:sz="4" w:space="0" w:color="000000"/>
              <w:right w:val="single" w:sz="4" w:space="0" w:color="000000"/>
            </w:tcBorders>
            <w:vAlign w:val="center"/>
          </w:tcPr>
          <w:p w:rsidR="001172A6" w:rsidRPr="00BC6AD3" w:rsidRDefault="001172A6" w:rsidP="006D0F2D">
            <w:pPr>
              <w:pStyle w:val="14"/>
              <w:spacing w:line="360" w:lineRule="auto"/>
              <w:jc w:val="center"/>
              <w:rPr>
                <w:b/>
                <w:sz w:val="28"/>
                <w:szCs w:val="28"/>
                <w:highlight w:val="yellow"/>
              </w:rPr>
            </w:pPr>
            <w:r w:rsidRPr="00BC6AD3">
              <w:rPr>
                <w:sz w:val="28"/>
                <w:szCs w:val="28"/>
              </w:rPr>
              <w:t>,656</w:t>
            </w:r>
          </w:p>
        </w:tc>
      </w:tr>
      <w:tr w:rsidR="001172A6" w:rsidRPr="004144D5" w:rsidTr="009B57F6">
        <w:trPr>
          <w:cantSplit/>
          <w:trHeight w:val="79"/>
          <w:tblHeader/>
          <w:jc w:val="center"/>
        </w:trPr>
        <w:tc>
          <w:tcPr>
            <w:tcW w:w="2207" w:type="dxa"/>
            <w:vMerge/>
            <w:tcBorders>
              <w:left w:val="single" w:sz="4" w:space="0" w:color="000000"/>
              <w:right w:val="single" w:sz="4" w:space="0" w:color="000000"/>
            </w:tcBorders>
            <w:vAlign w:val="center"/>
            <w:hideMark/>
          </w:tcPr>
          <w:p w:rsidR="001172A6" w:rsidRDefault="001172A6" w:rsidP="009533D1">
            <w:pPr>
              <w:pStyle w:val="14"/>
              <w:spacing w:line="360" w:lineRule="auto"/>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1172A6" w:rsidP="009533D1">
            <w:pPr>
              <w:pStyle w:val="14"/>
              <w:spacing w:line="360" w:lineRule="auto"/>
              <w:rPr>
                <w:color w:val="000000"/>
                <w:sz w:val="28"/>
                <w:szCs w:val="28"/>
              </w:rPr>
            </w:pPr>
            <w:r w:rsidRPr="00BC6AD3">
              <w:rPr>
                <w:color w:val="000000"/>
                <w:sz w:val="28"/>
                <w:szCs w:val="28"/>
              </w:rPr>
              <w:t>Контрольная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C6AD3" w:rsidRDefault="00D108D9" w:rsidP="006D0F2D">
            <w:pPr>
              <w:pStyle w:val="14"/>
              <w:spacing w:line="360" w:lineRule="auto"/>
              <w:ind w:left="60" w:right="60"/>
              <w:rPr>
                <w:sz w:val="28"/>
                <w:szCs w:val="28"/>
              </w:rPr>
            </w:pPr>
            <w:r w:rsidRPr="002B5214">
              <w:rPr>
                <w:sz w:val="28"/>
                <w:szCs w:val="28"/>
              </w:rPr>
              <w:t>125,7450</w:t>
            </w:r>
          </w:p>
        </w:tc>
        <w:tc>
          <w:tcPr>
            <w:tcW w:w="1560" w:type="dxa"/>
            <w:vMerge/>
            <w:tcBorders>
              <w:left w:val="single" w:sz="4" w:space="0" w:color="000000"/>
              <w:right w:val="single" w:sz="4" w:space="0" w:color="000000"/>
            </w:tcBorders>
            <w:vAlign w:val="center"/>
            <w:hideMark/>
          </w:tcPr>
          <w:p w:rsidR="001172A6" w:rsidRPr="00BC6AD3" w:rsidRDefault="001172A6" w:rsidP="009533D1">
            <w:pPr>
              <w:pStyle w:val="14"/>
              <w:spacing w:line="360" w:lineRule="auto"/>
              <w:rPr>
                <w:b/>
                <w:sz w:val="28"/>
                <w:szCs w:val="28"/>
                <w:highlight w:val="yellow"/>
              </w:rPr>
            </w:pPr>
          </w:p>
        </w:tc>
        <w:tc>
          <w:tcPr>
            <w:tcW w:w="1637" w:type="dxa"/>
            <w:vMerge/>
            <w:tcBorders>
              <w:left w:val="single" w:sz="4" w:space="0" w:color="000000"/>
              <w:right w:val="single" w:sz="4" w:space="0" w:color="000000"/>
            </w:tcBorders>
            <w:vAlign w:val="center"/>
          </w:tcPr>
          <w:p w:rsidR="001172A6" w:rsidRPr="00BC6AD3" w:rsidRDefault="001172A6" w:rsidP="009533D1">
            <w:pPr>
              <w:pStyle w:val="14"/>
              <w:spacing w:line="360" w:lineRule="auto"/>
              <w:rPr>
                <w:b/>
                <w:sz w:val="28"/>
                <w:szCs w:val="28"/>
                <w:highlight w:val="yellow"/>
              </w:rPr>
            </w:pPr>
          </w:p>
        </w:tc>
      </w:tr>
    </w:tbl>
    <w:p w:rsidR="007F2DAA" w:rsidRDefault="007F2DAA" w:rsidP="00183829">
      <w:pPr>
        <w:spacing w:line="360" w:lineRule="auto"/>
        <w:ind w:firstLine="709"/>
        <w:rPr>
          <w:rFonts w:cs="Times New Roman"/>
          <w:szCs w:val="28"/>
        </w:rPr>
      </w:pPr>
    </w:p>
    <w:p w:rsidR="007F2DAA" w:rsidRDefault="007F2DAA">
      <w:pPr>
        <w:spacing w:after="200" w:line="276" w:lineRule="auto"/>
        <w:jc w:val="left"/>
        <w:rPr>
          <w:rFonts w:cs="Times New Roman"/>
          <w:szCs w:val="28"/>
        </w:rPr>
      </w:pPr>
      <w:r>
        <w:rPr>
          <w:rFonts w:cs="Times New Roman"/>
          <w:szCs w:val="28"/>
        </w:rPr>
        <w:br w:type="page"/>
      </w:r>
    </w:p>
    <w:p w:rsidR="00CE1C36" w:rsidRPr="00DA6167" w:rsidRDefault="00B65591" w:rsidP="007F2DAA">
      <w:pPr>
        <w:spacing w:line="360" w:lineRule="auto"/>
        <w:rPr>
          <w:rFonts w:cs="Times New Roman"/>
          <w:szCs w:val="28"/>
        </w:rPr>
      </w:pPr>
      <w:r w:rsidRPr="00DA6167">
        <w:rPr>
          <w:rFonts w:cs="Times New Roman"/>
          <w:szCs w:val="28"/>
        </w:rPr>
        <w:lastRenderedPageBreak/>
        <w:t>Таблица 6</w:t>
      </w:r>
      <w:r w:rsidR="00CE1C36" w:rsidRPr="00DA6167">
        <w:rPr>
          <w:rFonts w:cs="Times New Roman"/>
          <w:szCs w:val="28"/>
        </w:rPr>
        <w:t>. Итоговая диагн</w:t>
      </w:r>
      <w:r w:rsidR="003D1861" w:rsidRPr="00DA6167">
        <w:rPr>
          <w:rFonts w:cs="Times New Roman"/>
          <w:szCs w:val="28"/>
        </w:rPr>
        <w:t>остика экспериментальная группа</w:t>
      </w:r>
      <w:r w:rsidR="00CE1C36" w:rsidRPr="00DA6167">
        <w:rPr>
          <w:rFonts w:cs="Times New Roman"/>
          <w:szCs w:val="28"/>
        </w:rPr>
        <w:t xml:space="preserve">. </w:t>
      </w:r>
    </w:p>
    <w:tbl>
      <w:tblPr>
        <w:tblStyle w:val="13"/>
        <w:tblW w:w="5359" w:type="pct"/>
        <w:tblLook w:val="01E0"/>
      </w:tblPr>
      <w:tblGrid>
        <w:gridCol w:w="594"/>
        <w:gridCol w:w="1362"/>
        <w:gridCol w:w="1165"/>
        <w:gridCol w:w="2009"/>
        <w:gridCol w:w="2360"/>
        <w:gridCol w:w="2768"/>
      </w:tblGrid>
      <w:tr w:rsidR="00B23BC2" w:rsidRPr="00DA6167" w:rsidTr="003D1861">
        <w:tc>
          <w:tcPr>
            <w:tcW w:w="594" w:type="dxa"/>
          </w:tcPr>
          <w:p w:rsidR="003172F7" w:rsidRPr="00DA6167" w:rsidRDefault="003172F7" w:rsidP="00DA6167">
            <w:pPr>
              <w:spacing w:line="360" w:lineRule="auto"/>
              <w:rPr>
                <w:szCs w:val="28"/>
              </w:rPr>
            </w:pPr>
            <w:r w:rsidRPr="00DA6167">
              <w:rPr>
                <w:szCs w:val="28"/>
              </w:rPr>
              <w:t>№ п/п</w:t>
            </w:r>
          </w:p>
        </w:tc>
        <w:tc>
          <w:tcPr>
            <w:tcW w:w="1362" w:type="dxa"/>
          </w:tcPr>
          <w:p w:rsidR="003172F7" w:rsidRPr="00DA6167" w:rsidRDefault="003172F7" w:rsidP="00DA6167">
            <w:pPr>
              <w:spacing w:line="360" w:lineRule="auto"/>
              <w:jc w:val="center"/>
              <w:rPr>
                <w:szCs w:val="28"/>
              </w:rPr>
            </w:pPr>
            <w:r w:rsidRPr="00DA6167">
              <w:rPr>
                <w:szCs w:val="28"/>
              </w:rPr>
              <w:t>Участник</w:t>
            </w:r>
          </w:p>
        </w:tc>
        <w:tc>
          <w:tcPr>
            <w:tcW w:w="1165" w:type="dxa"/>
          </w:tcPr>
          <w:p w:rsidR="003172F7" w:rsidRPr="00DA6167" w:rsidRDefault="003172F7" w:rsidP="00DA6167">
            <w:pPr>
              <w:spacing w:line="360" w:lineRule="auto"/>
              <w:jc w:val="center"/>
              <w:rPr>
                <w:szCs w:val="28"/>
              </w:rPr>
            </w:pPr>
            <w:r w:rsidRPr="00DA6167">
              <w:rPr>
                <w:szCs w:val="28"/>
              </w:rPr>
              <w:t>Возраст</w:t>
            </w:r>
          </w:p>
        </w:tc>
        <w:tc>
          <w:tcPr>
            <w:tcW w:w="2009" w:type="dxa"/>
          </w:tcPr>
          <w:p w:rsidR="003172F7" w:rsidRPr="00DA6167" w:rsidRDefault="003172F7" w:rsidP="00DA6167">
            <w:pPr>
              <w:spacing w:line="360" w:lineRule="auto"/>
              <w:jc w:val="center"/>
              <w:rPr>
                <w:szCs w:val="28"/>
              </w:rPr>
            </w:pPr>
            <w:r w:rsidRPr="00DA6167">
              <w:rPr>
                <w:szCs w:val="28"/>
              </w:rPr>
              <w:t>Опросник Джонсона</w:t>
            </w:r>
          </w:p>
        </w:tc>
        <w:tc>
          <w:tcPr>
            <w:tcW w:w="2360" w:type="dxa"/>
          </w:tcPr>
          <w:p w:rsidR="003172F7" w:rsidRPr="00DA6167" w:rsidRDefault="003172F7" w:rsidP="00DA6167">
            <w:pPr>
              <w:spacing w:line="360" w:lineRule="auto"/>
              <w:jc w:val="center"/>
              <w:rPr>
                <w:szCs w:val="28"/>
              </w:rPr>
            </w:pPr>
            <w:r w:rsidRPr="00DA6167">
              <w:rPr>
                <w:szCs w:val="28"/>
              </w:rPr>
              <w:t xml:space="preserve">Субтест Дж. Гилфорда и </w:t>
            </w:r>
          </w:p>
          <w:p w:rsidR="003172F7" w:rsidRPr="00DA6167" w:rsidRDefault="003172F7" w:rsidP="00DA6167">
            <w:pPr>
              <w:spacing w:line="360" w:lineRule="auto"/>
              <w:jc w:val="center"/>
              <w:rPr>
                <w:szCs w:val="28"/>
              </w:rPr>
            </w:pPr>
            <w:r w:rsidRPr="00DA6167">
              <w:rPr>
                <w:szCs w:val="28"/>
              </w:rPr>
              <w:t>М. Салливана</w:t>
            </w:r>
          </w:p>
        </w:tc>
        <w:tc>
          <w:tcPr>
            <w:tcW w:w="2768" w:type="dxa"/>
          </w:tcPr>
          <w:p w:rsidR="003172F7" w:rsidRPr="00DA6167" w:rsidRDefault="00B23BC2" w:rsidP="00DA6167">
            <w:pPr>
              <w:spacing w:line="360" w:lineRule="auto"/>
              <w:jc w:val="center"/>
              <w:rPr>
                <w:szCs w:val="28"/>
              </w:rPr>
            </w:pPr>
            <w:r w:rsidRPr="00DA6167">
              <w:rPr>
                <w:szCs w:val="28"/>
              </w:rPr>
              <w:t>Творческий тест Торренса</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w:t>
            </w:r>
          </w:p>
        </w:tc>
        <w:tc>
          <w:tcPr>
            <w:tcW w:w="1362" w:type="dxa"/>
          </w:tcPr>
          <w:p w:rsidR="003172F7" w:rsidRPr="00DA6167" w:rsidRDefault="003172F7" w:rsidP="00DA6167">
            <w:pPr>
              <w:spacing w:line="360" w:lineRule="auto"/>
              <w:jc w:val="center"/>
              <w:rPr>
                <w:szCs w:val="28"/>
              </w:rPr>
            </w:pPr>
            <w:r w:rsidRPr="00DA6167">
              <w:rPr>
                <w:szCs w:val="28"/>
              </w:rPr>
              <w:t>А. Б.</w:t>
            </w:r>
          </w:p>
        </w:tc>
        <w:tc>
          <w:tcPr>
            <w:tcW w:w="1165" w:type="dxa"/>
          </w:tcPr>
          <w:p w:rsidR="003172F7" w:rsidRPr="00DA6167" w:rsidRDefault="003172F7" w:rsidP="00DA6167">
            <w:pPr>
              <w:spacing w:line="360" w:lineRule="auto"/>
              <w:jc w:val="center"/>
              <w:rPr>
                <w:szCs w:val="28"/>
              </w:rPr>
            </w:pPr>
            <w:r w:rsidRPr="00DA6167">
              <w:rPr>
                <w:szCs w:val="28"/>
              </w:rPr>
              <w:t>14</w:t>
            </w:r>
          </w:p>
        </w:tc>
        <w:tc>
          <w:tcPr>
            <w:tcW w:w="2009" w:type="dxa"/>
          </w:tcPr>
          <w:p w:rsidR="003172F7" w:rsidRPr="00DA6167" w:rsidRDefault="003172F7" w:rsidP="00DA6167">
            <w:pPr>
              <w:spacing w:line="360" w:lineRule="auto"/>
              <w:jc w:val="center"/>
              <w:rPr>
                <w:szCs w:val="28"/>
              </w:rPr>
            </w:pPr>
            <w:r w:rsidRPr="00DA6167">
              <w:rPr>
                <w:szCs w:val="28"/>
              </w:rPr>
              <w:t>Очень высокий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онижена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2</w:t>
            </w:r>
          </w:p>
        </w:tc>
        <w:tc>
          <w:tcPr>
            <w:tcW w:w="1362" w:type="dxa"/>
          </w:tcPr>
          <w:p w:rsidR="003172F7" w:rsidRPr="00DA6167" w:rsidRDefault="003172F7" w:rsidP="00DA6167">
            <w:pPr>
              <w:spacing w:line="360" w:lineRule="auto"/>
              <w:jc w:val="center"/>
              <w:rPr>
                <w:szCs w:val="28"/>
              </w:rPr>
            </w:pPr>
            <w:r w:rsidRPr="00DA6167">
              <w:rPr>
                <w:szCs w:val="28"/>
              </w:rPr>
              <w:t>Е. Б.</w:t>
            </w:r>
          </w:p>
        </w:tc>
        <w:tc>
          <w:tcPr>
            <w:tcW w:w="1165" w:type="dxa"/>
          </w:tcPr>
          <w:p w:rsidR="003172F7" w:rsidRPr="00DA6167" w:rsidRDefault="003172F7" w:rsidP="00DA6167">
            <w:pPr>
              <w:spacing w:line="360" w:lineRule="auto"/>
              <w:jc w:val="center"/>
              <w:rPr>
                <w:szCs w:val="28"/>
              </w:rPr>
            </w:pPr>
            <w:r w:rsidRPr="00DA6167">
              <w:rPr>
                <w:szCs w:val="28"/>
              </w:rPr>
              <w:t>15</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Н</w:t>
            </w:r>
            <w:r w:rsidR="003172F7" w:rsidRPr="00DA6167">
              <w:rPr>
                <w:szCs w:val="28"/>
              </w:rPr>
              <w:t>орма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3</w:t>
            </w:r>
          </w:p>
        </w:tc>
        <w:tc>
          <w:tcPr>
            <w:tcW w:w="1362" w:type="dxa"/>
          </w:tcPr>
          <w:p w:rsidR="003172F7" w:rsidRPr="00DA6167" w:rsidRDefault="003172F7" w:rsidP="00DA6167">
            <w:pPr>
              <w:spacing w:line="360" w:lineRule="auto"/>
              <w:jc w:val="center"/>
              <w:rPr>
                <w:szCs w:val="28"/>
              </w:rPr>
            </w:pPr>
            <w:r w:rsidRPr="00DA6167">
              <w:rPr>
                <w:szCs w:val="28"/>
              </w:rPr>
              <w:t>Е. Д.</w:t>
            </w:r>
          </w:p>
        </w:tc>
        <w:tc>
          <w:tcPr>
            <w:tcW w:w="1165" w:type="dxa"/>
          </w:tcPr>
          <w:p w:rsidR="003172F7" w:rsidRPr="00DA6167" w:rsidRDefault="003172F7" w:rsidP="00DA6167">
            <w:pPr>
              <w:spacing w:line="360" w:lineRule="auto"/>
              <w:jc w:val="center"/>
              <w:rPr>
                <w:szCs w:val="28"/>
              </w:rPr>
            </w:pPr>
            <w:r w:rsidRPr="00DA6167">
              <w:rPr>
                <w:szCs w:val="28"/>
              </w:rPr>
              <w:t>14</w:t>
            </w:r>
          </w:p>
        </w:tc>
        <w:tc>
          <w:tcPr>
            <w:tcW w:w="2009" w:type="dxa"/>
          </w:tcPr>
          <w:p w:rsidR="003172F7" w:rsidRPr="00DA6167" w:rsidRDefault="003172F7" w:rsidP="00DA6167">
            <w:pPr>
              <w:spacing w:line="360" w:lineRule="auto"/>
              <w:jc w:val="center"/>
              <w:rPr>
                <w:szCs w:val="28"/>
              </w:rPr>
            </w:pPr>
            <w:r w:rsidRPr="00DA6167">
              <w:rPr>
                <w:szCs w:val="28"/>
              </w:rPr>
              <w:t>Нормальный</w:t>
            </w:r>
          </w:p>
        </w:tc>
        <w:tc>
          <w:tcPr>
            <w:tcW w:w="2360" w:type="dxa"/>
          </w:tcPr>
          <w:p w:rsidR="003172F7" w:rsidRPr="00DA6167" w:rsidRDefault="00F4409B" w:rsidP="00DA6167">
            <w:pPr>
              <w:spacing w:line="360" w:lineRule="auto"/>
              <w:jc w:val="center"/>
              <w:rPr>
                <w:szCs w:val="28"/>
              </w:rPr>
            </w:pPr>
            <w:r w:rsidRPr="00DA6167">
              <w:rPr>
                <w:szCs w:val="28"/>
              </w:rPr>
              <w:t>Н</w:t>
            </w:r>
            <w:r w:rsidR="003172F7" w:rsidRPr="00DA6167">
              <w:rPr>
                <w:szCs w:val="28"/>
              </w:rPr>
              <w:t>орма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4</w:t>
            </w:r>
          </w:p>
        </w:tc>
        <w:tc>
          <w:tcPr>
            <w:tcW w:w="1362" w:type="dxa"/>
          </w:tcPr>
          <w:p w:rsidR="003172F7" w:rsidRPr="00DA6167" w:rsidRDefault="003172F7" w:rsidP="00DA6167">
            <w:pPr>
              <w:spacing w:line="360" w:lineRule="auto"/>
              <w:jc w:val="center"/>
              <w:rPr>
                <w:szCs w:val="28"/>
              </w:rPr>
            </w:pPr>
            <w:r w:rsidRPr="00DA6167">
              <w:rPr>
                <w:szCs w:val="28"/>
              </w:rPr>
              <w:t>П. А.</w:t>
            </w:r>
          </w:p>
        </w:tc>
        <w:tc>
          <w:tcPr>
            <w:tcW w:w="1165" w:type="dxa"/>
          </w:tcPr>
          <w:p w:rsidR="003172F7" w:rsidRPr="00DA6167" w:rsidRDefault="003172F7" w:rsidP="00DA6167">
            <w:pPr>
              <w:spacing w:line="360" w:lineRule="auto"/>
              <w:jc w:val="center"/>
              <w:rPr>
                <w:szCs w:val="28"/>
              </w:rPr>
            </w:pPr>
            <w:r w:rsidRPr="00DA6167">
              <w:rPr>
                <w:szCs w:val="28"/>
              </w:rPr>
              <w:t>12</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онижена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5</w:t>
            </w:r>
          </w:p>
        </w:tc>
        <w:tc>
          <w:tcPr>
            <w:tcW w:w="1362" w:type="dxa"/>
          </w:tcPr>
          <w:p w:rsidR="003172F7" w:rsidRPr="00DA6167" w:rsidRDefault="003172F7" w:rsidP="00DA6167">
            <w:pPr>
              <w:spacing w:line="360" w:lineRule="auto"/>
              <w:jc w:val="center"/>
              <w:rPr>
                <w:szCs w:val="28"/>
              </w:rPr>
            </w:pPr>
            <w:r w:rsidRPr="00DA6167">
              <w:rPr>
                <w:szCs w:val="28"/>
              </w:rPr>
              <w:t>И. Б.</w:t>
            </w:r>
          </w:p>
        </w:tc>
        <w:tc>
          <w:tcPr>
            <w:tcW w:w="1165" w:type="dxa"/>
          </w:tcPr>
          <w:p w:rsidR="003172F7" w:rsidRPr="00DA6167" w:rsidRDefault="003172F7" w:rsidP="00DA6167">
            <w:pPr>
              <w:spacing w:line="360" w:lineRule="auto"/>
              <w:jc w:val="center"/>
              <w:rPr>
                <w:szCs w:val="28"/>
              </w:rPr>
            </w:pPr>
            <w:r w:rsidRPr="00DA6167">
              <w:rPr>
                <w:szCs w:val="28"/>
              </w:rPr>
              <w:t>12</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Н</w:t>
            </w:r>
            <w:r w:rsidR="003172F7" w:rsidRPr="00DA6167">
              <w:rPr>
                <w:szCs w:val="28"/>
              </w:rPr>
              <w:t>орма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6</w:t>
            </w:r>
          </w:p>
        </w:tc>
        <w:tc>
          <w:tcPr>
            <w:tcW w:w="1362" w:type="dxa"/>
          </w:tcPr>
          <w:p w:rsidR="003172F7" w:rsidRPr="00DA6167" w:rsidRDefault="003172F7" w:rsidP="00DA6167">
            <w:pPr>
              <w:spacing w:line="360" w:lineRule="auto"/>
              <w:jc w:val="center"/>
              <w:rPr>
                <w:szCs w:val="28"/>
              </w:rPr>
            </w:pPr>
            <w:r w:rsidRPr="00DA6167">
              <w:rPr>
                <w:szCs w:val="28"/>
              </w:rPr>
              <w:t>Д. К.</w:t>
            </w:r>
          </w:p>
        </w:tc>
        <w:tc>
          <w:tcPr>
            <w:tcW w:w="1165" w:type="dxa"/>
          </w:tcPr>
          <w:p w:rsidR="003172F7" w:rsidRPr="00DA6167" w:rsidRDefault="003172F7" w:rsidP="00DA6167">
            <w:pPr>
              <w:spacing w:line="360" w:lineRule="auto"/>
              <w:jc w:val="center"/>
              <w:rPr>
                <w:szCs w:val="28"/>
              </w:rPr>
            </w:pPr>
            <w:r w:rsidRPr="00DA6167">
              <w:rPr>
                <w:szCs w:val="28"/>
              </w:rPr>
              <w:t>13</w:t>
            </w:r>
          </w:p>
        </w:tc>
        <w:tc>
          <w:tcPr>
            <w:tcW w:w="2009" w:type="dxa"/>
          </w:tcPr>
          <w:p w:rsidR="003172F7" w:rsidRPr="00DA6167" w:rsidRDefault="003172F7" w:rsidP="00DA6167">
            <w:pPr>
              <w:spacing w:line="360" w:lineRule="auto"/>
              <w:jc w:val="center"/>
              <w:rPr>
                <w:szCs w:val="28"/>
              </w:rPr>
            </w:pPr>
            <w:r w:rsidRPr="00DA6167">
              <w:rPr>
                <w:szCs w:val="28"/>
              </w:rPr>
              <w:t>Нормальный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онижена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7</w:t>
            </w:r>
          </w:p>
        </w:tc>
        <w:tc>
          <w:tcPr>
            <w:tcW w:w="1362" w:type="dxa"/>
          </w:tcPr>
          <w:p w:rsidR="003172F7" w:rsidRPr="00DA6167" w:rsidRDefault="003172F7" w:rsidP="00DA6167">
            <w:pPr>
              <w:spacing w:line="360" w:lineRule="auto"/>
              <w:jc w:val="center"/>
              <w:rPr>
                <w:szCs w:val="28"/>
              </w:rPr>
            </w:pPr>
            <w:r w:rsidRPr="00DA6167">
              <w:rPr>
                <w:szCs w:val="28"/>
              </w:rPr>
              <w:t>Е. Г.</w:t>
            </w:r>
          </w:p>
        </w:tc>
        <w:tc>
          <w:tcPr>
            <w:tcW w:w="1165" w:type="dxa"/>
          </w:tcPr>
          <w:p w:rsidR="003172F7" w:rsidRPr="00DA6167" w:rsidRDefault="003172F7" w:rsidP="00DA6167">
            <w:pPr>
              <w:spacing w:line="360" w:lineRule="auto"/>
              <w:jc w:val="center"/>
              <w:rPr>
                <w:szCs w:val="28"/>
              </w:rPr>
            </w:pPr>
            <w:r w:rsidRPr="00DA6167">
              <w:rPr>
                <w:szCs w:val="28"/>
              </w:rPr>
              <w:t>14</w:t>
            </w:r>
          </w:p>
        </w:tc>
        <w:tc>
          <w:tcPr>
            <w:tcW w:w="2009" w:type="dxa"/>
          </w:tcPr>
          <w:p w:rsidR="003172F7" w:rsidRPr="00DA6167" w:rsidRDefault="003172F7" w:rsidP="00DA6167">
            <w:pPr>
              <w:spacing w:line="360" w:lineRule="auto"/>
              <w:jc w:val="center"/>
              <w:rPr>
                <w:szCs w:val="28"/>
              </w:rPr>
            </w:pPr>
            <w:r w:rsidRPr="00DA6167">
              <w:rPr>
                <w:szCs w:val="28"/>
              </w:rPr>
              <w:t>Нормальный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овышена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rPr>
          <w:trHeight w:val="427"/>
        </w:trPr>
        <w:tc>
          <w:tcPr>
            <w:tcW w:w="594" w:type="dxa"/>
          </w:tcPr>
          <w:p w:rsidR="003172F7" w:rsidRPr="00DA6167" w:rsidRDefault="003172F7" w:rsidP="00DA6167">
            <w:pPr>
              <w:spacing w:line="360" w:lineRule="auto"/>
              <w:rPr>
                <w:szCs w:val="28"/>
              </w:rPr>
            </w:pPr>
            <w:r w:rsidRPr="00DA6167">
              <w:rPr>
                <w:szCs w:val="28"/>
              </w:rPr>
              <w:t>8</w:t>
            </w:r>
          </w:p>
        </w:tc>
        <w:tc>
          <w:tcPr>
            <w:tcW w:w="1362" w:type="dxa"/>
          </w:tcPr>
          <w:p w:rsidR="003172F7" w:rsidRPr="00DA6167" w:rsidRDefault="003172F7" w:rsidP="00DA6167">
            <w:pPr>
              <w:spacing w:line="360" w:lineRule="auto"/>
              <w:jc w:val="center"/>
              <w:rPr>
                <w:szCs w:val="28"/>
              </w:rPr>
            </w:pPr>
            <w:r w:rsidRPr="00DA6167">
              <w:rPr>
                <w:szCs w:val="28"/>
              </w:rPr>
              <w:t>А. В.</w:t>
            </w:r>
          </w:p>
        </w:tc>
        <w:tc>
          <w:tcPr>
            <w:tcW w:w="1165" w:type="dxa"/>
          </w:tcPr>
          <w:p w:rsidR="003172F7" w:rsidRPr="00DA6167" w:rsidRDefault="003172F7" w:rsidP="00DA6167">
            <w:pPr>
              <w:spacing w:line="360" w:lineRule="auto"/>
              <w:jc w:val="center"/>
              <w:rPr>
                <w:szCs w:val="28"/>
              </w:rPr>
            </w:pPr>
            <w:r w:rsidRPr="00DA6167">
              <w:rPr>
                <w:szCs w:val="28"/>
              </w:rPr>
              <w:t>12</w:t>
            </w:r>
          </w:p>
        </w:tc>
        <w:tc>
          <w:tcPr>
            <w:tcW w:w="2009" w:type="dxa"/>
          </w:tcPr>
          <w:p w:rsidR="003172F7" w:rsidRPr="00DA6167" w:rsidRDefault="003172F7" w:rsidP="00DA6167">
            <w:pPr>
              <w:spacing w:line="360" w:lineRule="auto"/>
              <w:jc w:val="center"/>
              <w:rPr>
                <w:szCs w:val="28"/>
              </w:rPr>
            </w:pPr>
            <w:r w:rsidRPr="00DA6167">
              <w:rPr>
                <w:szCs w:val="28"/>
              </w:rPr>
              <w:t>Очень высокий</w:t>
            </w:r>
          </w:p>
        </w:tc>
        <w:tc>
          <w:tcPr>
            <w:tcW w:w="2360" w:type="dxa"/>
          </w:tcPr>
          <w:p w:rsidR="003172F7" w:rsidRPr="00DA6167" w:rsidRDefault="00F4409B" w:rsidP="00DA6167">
            <w:pPr>
              <w:spacing w:line="360" w:lineRule="auto"/>
              <w:jc w:val="center"/>
              <w:rPr>
                <w:szCs w:val="28"/>
              </w:rPr>
            </w:pPr>
            <w:r w:rsidRPr="00DA6167">
              <w:rPr>
                <w:szCs w:val="28"/>
              </w:rPr>
              <w:t>В</w:t>
            </w:r>
            <w:r w:rsidR="003172F7" w:rsidRPr="00DA6167">
              <w:rPr>
                <w:szCs w:val="28"/>
              </w:rPr>
              <w:t>ысокая</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9</w:t>
            </w:r>
          </w:p>
        </w:tc>
        <w:tc>
          <w:tcPr>
            <w:tcW w:w="1362" w:type="dxa"/>
          </w:tcPr>
          <w:p w:rsidR="003172F7" w:rsidRPr="00DA6167" w:rsidRDefault="003172F7" w:rsidP="00DA6167">
            <w:pPr>
              <w:spacing w:line="360" w:lineRule="auto"/>
              <w:jc w:val="center"/>
              <w:rPr>
                <w:szCs w:val="28"/>
              </w:rPr>
            </w:pPr>
            <w:r w:rsidRPr="00DA6167">
              <w:rPr>
                <w:szCs w:val="28"/>
              </w:rPr>
              <w:t>А. Д.</w:t>
            </w:r>
          </w:p>
        </w:tc>
        <w:tc>
          <w:tcPr>
            <w:tcW w:w="1165" w:type="dxa"/>
          </w:tcPr>
          <w:p w:rsidR="003172F7" w:rsidRPr="00DA6167" w:rsidRDefault="003172F7" w:rsidP="00DA6167">
            <w:pPr>
              <w:spacing w:line="360" w:lineRule="auto"/>
              <w:jc w:val="center"/>
              <w:rPr>
                <w:szCs w:val="28"/>
              </w:rPr>
            </w:pPr>
            <w:r w:rsidRPr="00DA6167">
              <w:rPr>
                <w:szCs w:val="28"/>
              </w:rPr>
              <w:t>13</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овышена</w:t>
            </w:r>
          </w:p>
        </w:tc>
        <w:tc>
          <w:tcPr>
            <w:tcW w:w="2768" w:type="dxa"/>
          </w:tcPr>
          <w:p w:rsidR="003172F7" w:rsidRPr="00DA6167" w:rsidRDefault="003172F7" w:rsidP="00DA6167">
            <w:pPr>
              <w:spacing w:line="360" w:lineRule="auto"/>
              <w:jc w:val="center"/>
              <w:rPr>
                <w:szCs w:val="28"/>
              </w:rPr>
            </w:pPr>
            <w:r w:rsidRPr="00DA6167">
              <w:rPr>
                <w:szCs w:val="28"/>
              </w:rPr>
              <w:t>Средний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10</w:t>
            </w:r>
          </w:p>
        </w:tc>
        <w:tc>
          <w:tcPr>
            <w:tcW w:w="1362" w:type="dxa"/>
          </w:tcPr>
          <w:p w:rsidR="003172F7" w:rsidRPr="00DA6167" w:rsidRDefault="003172F7" w:rsidP="00DA6167">
            <w:pPr>
              <w:spacing w:line="360" w:lineRule="auto"/>
              <w:jc w:val="center"/>
              <w:rPr>
                <w:szCs w:val="28"/>
              </w:rPr>
            </w:pPr>
            <w:r w:rsidRPr="00DA6167">
              <w:rPr>
                <w:szCs w:val="28"/>
              </w:rPr>
              <w:t>A-р.В.</w:t>
            </w:r>
          </w:p>
        </w:tc>
        <w:tc>
          <w:tcPr>
            <w:tcW w:w="1165" w:type="dxa"/>
          </w:tcPr>
          <w:p w:rsidR="003172F7" w:rsidRPr="00DA6167" w:rsidRDefault="003172F7" w:rsidP="00DA6167">
            <w:pPr>
              <w:spacing w:line="360" w:lineRule="auto"/>
              <w:jc w:val="center"/>
              <w:rPr>
                <w:szCs w:val="28"/>
              </w:rPr>
            </w:pPr>
            <w:r w:rsidRPr="00DA6167">
              <w:rPr>
                <w:szCs w:val="28"/>
              </w:rPr>
              <w:t>15</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В</w:t>
            </w:r>
            <w:r w:rsidR="003172F7" w:rsidRPr="00DA6167">
              <w:rPr>
                <w:szCs w:val="28"/>
              </w:rPr>
              <w:t>ысокая</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11</w:t>
            </w:r>
          </w:p>
        </w:tc>
        <w:tc>
          <w:tcPr>
            <w:tcW w:w="1362" w:type="dxa"/>
          </w:tcPr>
          <w:p w:rsidR="003172F7" w:rsidRPr="00DA6167" w:rsidRDefault="003172F7" w:rsidP="00DA6167">
            <w:pPr>
              <w:spacing w:line="360" w:lineRule="auto"/>
              <w:jc w:val="center"/>
              <w:rPr>
                <w:szCs w:val="28"/>
              </w:rPr>
            </w:pPr>
            <w:r w:rsidRPr="00DA6167">
              <w:rPr>
                <w:szCs w:val="28"/>
              </w:rPr>
              <w:t>П. К.</w:t>
            </w:r>
          </w:p>
        </w:tc>
        <w:tc>
          <w:tcPr>
            <w:tcW w:w="1165" w:type="dxa"/>
          </w:tcPr>
          <w:p w:rsidR="003172F7" w:rsidRPr="00DA6167" w:rsidRDefault="003172F7" w:rsidP="00DA6167">
            <w:pPr>
              <w:spacing w:line="360" w:lineRule="auto"/>
              <w:jc w:val="center"/>
              <w:rPr>
                <w:szCs w:val="28"/>
              </w:rPr>
            </w:pPr>
            <w:r w:rsidRPr="00DA6167">
              <w:rPr>
                <w:szCs w:val="28"/>
              </w:rPr>
              <w:t>13</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онижена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12</w:t>
            </w:r>
          </w:p>
        </w:tc>
        <w:tc>
          <w:tcPr>
            <w:tcW w:w="1362" w:type="dxa"/>
          </w:tcPr>
          <w:p w:rsidR="003172F7" w:rsidRPr="00DA6167" w:rsidRDefault="003172F7" w:rsidP="00DA6167">
            <w:pPr>
              <w:spacing w:line="360" w:lineRule="auto"/>
              <w:jc w:val="center"/>
              <w:rPr>
                <w:szCs w:val="28"/>
              </w:rPr>
            </w:pPr>
            <w:r w:rsidRPr="00DA6167">
              <w:rPr>
                <w:szCs w:val="28"/>
              </w:rPr>
              <w:t>Ю. С.</w:t>
            </w:r>
          </w:p>
        </w:tc>
        <w:tc>
          <w:tcPr>
            <w:tcW w:w="1165" w:type="dxa"/>
          </w:tcPr>
          <w:p w:rsidR="003172F7" w:rsidRPr="00DA6167" w:rsidRDefault="003172F7" w:rsidP="00DA6167">
            <w:pPr>
              <w:spacing w:line="360" w:lineRule="auto"/>
              <w:jc w:val="center"/>
              <w:rPr>
                <w:szCs w:val="28"/>
              </w:rPr>
            </w:pPr>
            <w:r w:rsidRPr="00DA6167">
              <w:rPr>
                <w:szCs w:val="28"/>
              </w:rPr>
              <w:t>12</w:t>
            </w:r>
          </w:p>
        </w:tc>
        <w:tc>
          <w:tcPr>
            <w:tcW w:w="2009" w:type="dxa"/>
          </w:tcPr>
          <w:p w:rsidR="003172F7" w:rsidRPr="00DA6167" w:rsidRDefault="003172F7" w:rsidP="00DA6167">
            <w:pPr>
              <w:spacing w:line="360" w:lineRule="auto"/>
              <w:jc w:val="center"/>
              <w:rPr>
                <w:szCs w:val="28"/>
              </w:rPr>
            </w:pPr>
            <w:r w:rsidRPr="00DA6167">
              <w:rPr>
                <w:szCs w:val="28"/>
              </w:rPr>
              <w:t>Очень высокий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овышена</w:t>
            </w:r>
          </w:p>
        </w:tc>
        <w:tc>
          <w:tcPr>
            <w:tcW w:w="2768" w:type="dxa"/>
          </w:tcPr>
          <w:p w:rsidR="003172F7" w:rsidRPr="00DA6167" w:rsidRDefault="003172F7" w:rsidP="00DA6167">
            <w:pPr>
              <w:spacing w:line="360" w:lineRule="auto"/>
              <w:jc w:val="center"/>
              <w:rPr>
                <w:szCs w:val="28"/>
              </w:rPr>
            </w:pPr>
            <w:r w:rsidRPr="00DA6167">
              <w:rPr>
                <w:szCs w:val="28"/>
              </w:rPr>
              <w:t>Средний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13</w:t>
            </w:r>
          </w:p>
        </w:tc>
        <w:tc>
          <w:tcPr>
            <w:tcW w:w="1362" w:type="dxa"/>
          </w:tcPr>
          <w:p w:rsidR="003172F7" w:rsidRPr="00DA6167" w:rsidRDefault="003172F7" w:rsidP="00DA6167">
            <w:pPr>
              <w:spacing w:line="360" w:lineRule="auto"/>
              <w:jc w:val="center"/>
              <w:rPr>
                <w:szCs w:val="28"/>
              </w:rPr>
            </w:pPr>
            <w:r w:rsidRPr="00DA6167">
              <w:rPr>
                <w:szCs w:val="28"/>
              </w:rPr>
              <w:t>Е. С.</w:t>
            </w:r>
          </w:p>
        </w:tc>
        <w:tc>
          <w:tcPr>
            <w:tcW w:w="1165" w:type="dxa"/>
          </w:tcPr>
          <w:p w:rsidR="003172F7" w:rsidRPr="00DA6167" w:rsidRDefault="003172F7" w:rsidP="00DA6167">
            <w:pPr>
              <w:spacing w:line="360" w:lineRule="auto"/>
              <w:jc w:val="center"/>
              <w:rPr>
                <w:szCs w:val="28"/>
              </w:rPr>
            </w:pPr>
            <w:r w:rsidRPr="00DA6167">
              <w:rPr>
                <w:szCs w:val="28"/>
              </w:rPr>
              <w:t>14</w:t>
            </w:r>
          </w:p>
        </w:tc>
        <w:tc>
          <w:tcPr>
            <w:tcW w:w="2009" w:type="dxa"/>
          </w:tcPr>
          <w:p w:rsidR="003172F7" w:rsidRPr="00DA6167" w:rsidRDefault="003172F7" w:rsidP="00DA6167">
            <w:pPr>
              <w:spacing w:line="360" w:lineRule="auto"/>
              <w:jc w:val="center"/>
              <w:rPr>
                <w:szCs w:val="28"/>
              </w:rPr>
            </w:pPr>
            <w:r w:rsidRPr="00DA6167">
              <w:rPr>
                <w:szCs w:val="28"/>
              </w:rPr>
              <w:t>Нормальный</w:t>
            </w:r>
          </w:p>
        </w:tc>
        <w:tc>
          <w:tcPr>
            <w:tcW w:w="2360" w:type="dxa"/>
          </w:tcPr>
          <w:p w:rsidR="003172F7" w:rsidRPr="00DA6167" w:rsidRDefault="00F4409B" w:rsidP="00DA6167">
            <w:pPr>
              <w:spacing w:line="360" w:lineRule="auto"/>
              <w:jc w:val="center"/>
              <w:rPr>
                <w:szCs w:val="28"/>
              </w:rPr>
            </w:pPr>
            <w:r w:rsidRPr="00DA6167">
              <w:rPr>
                <w:szCs w:val="28"/>
              </w:rPr>
              <w:t>В</w:t>
            </w:r>
            <w:r w:rsidR="003172F7" w:rsidRPr="00DA6167">
              <w:rPr>
                <w:szCs w:val="28"/>
              </w:rPr>
              <w:t>ысокая</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14</w:t>
            </w:r>
          </w:p>
        </w:tc>
        <w:tc>
          <w:tcPr>
            <w:tcW w:w="1362" w:type="dxa"/>
          </w:tcPr>
          <w:p w:rsidR="003172F7" w:rsidRPr="00DA6167" w:rsidRDefault="003172F7" w:rsidP="00DA6167">
            <w:pPr>
              <w:spacing w:line="360" w:lineRule="auto"/>
              <w:jc w:val="center"/>
              <w:rPr>
                <w:szCs w:val="28"/>
              </w:rPr>
            </w:pPr>
            <w:r w:rsidRPr="00DA6167">
              <w:rPr>
                <w:szCs w:val="28"/>
              </w:rPr>
              <w:t>Е. М.</w:t>
            </w:r>
          </w:p>
        </w:tc>
        <w:tc>
          <w:tcPr>
            <w:tcW w:w="1165" w:type="dxa"/>
          </w:tcPr>
          <w:p w:rsidR="003172F7" w:rsidRPr="00DA6167" w:rsidRDefault="003172F7" w:rsidP="00DA6167">
            <w:pPr>
              <w:spacing w:line="360" w:lineRule="auto"/>
              <w:jc w:val="center"/>
              <w:rPr>
                <w:szCs w:val="28"/>
              </w:rPr>
            </w:pPr>
            <w:r w:rsidRPr="00DA6167">
              <w:rPr>
                <w:szCs w:val="28"/>
              </w:rPr>
              <w:t>14</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онижена</w:t>
            </w:r>
          </w:p>
        </w:tc>
        <w:tc>
          <w:tcPr>
            <w:tcW w:w="2768" w:type="dxa"/>
          </w:tcPr>
          <w:p w:rsidR="003172F7" w:rsidRPr="00DA6167" w:rsidRDefault="003172F7" w:rsidP="00DA6167">
            <w:pPr>
              <w:spacing w:line="360" w:lineRule="auto"/>
              <w:jc w:val="center"/>
              <w:rPr>
                <w:szCs w:val="28"/>
              </w:rPr>
            </w:pPr>
            <w:r w:rsidRPr="00DA6167">
              <w:rPr>
                <w:szCs w:val="28"/>
              </w:rPr>
              <w:t>Средний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15</w:t>
            </w:r>
          </w:p>
        </w:tc>
        <w:tc>
          <w:tcPr>
            <w:tcW w:w="1362" w:type="dxa"/>
          </w:tcPr>
          <w:p w:rsidR="003172F7" w:rsidRPr="00DA6167" w:rsidRDefault="003172F7" w:rsidP="00DA6167">
            <w:pPr>
              <w:spacing w:line="360" w:lineRule="auto"/>
              <w:jc w:val="center"/>
              <w:rPr>
                <w:szCs w:val="28"/>
              </w:rPr>
            </w:pPr>
            <w:r w:rsidRPr="00DA6167">
              <w:rPr>
                <w:szCs w:val="28"/>
              </w:rPr>
              <w:t>Д. К.</w:t>
            </w:r>
          </w:p>
        </w:tc>
        <w:tc>
          <w:tcPr>
            <w:tcW w:w="1165" w:type="dxa"/>
          </w:tcPr>
          <w:p w:rsidR="003172F7" w:rsidRPr="00DA6167" w:rsidRDefault="003172F7" w:rsidP="00DA6167">
            <w:pPr>
              <w:spacing w:line="360" w:lineRule="auto"/>
              <w:jc w:val="center"/>
              <w:rPr>
                <w:szCs w:val="28"/>
              </w:rPr>
            </w:pPr>
            <w:r w:rsidRPr="00DA6167">
              <w:rPr>
                <w:szCs w:val="28"/>
              </w:rPr>
              <w:t>14</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Н</w:t>
            </w:r>
            <w:r w:rsidR="003172F7" w:rsidRPr="00DA6167">
              <w:rPr>
                <w:szCs w:val="28"/>
              </w:rPr>
              <w:t>орма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16</w:t>
            </w:r>
          </w:p>
        </w:tc>
        <w:tc>
          <w:tcPr>
            <w:tcW w:w="1362" w:type="dxa"/>
          </w:tcPr>
          <w:p w:rsidR="003172F7" w:rsidRPr="00DA6167" w:rsidRDefault="003172F7" w:rsidP="00DA6167">
            <w:pPr>
              <w:spacing w:line="360" w:lineRule="auto"/>
              <w:jc w:val="center"/>
              <w:rPr>
                <w:szCs w:val="28"/>
              </w:rPr>
            </w:pPr>
            <w:r w:rsidRPr="00DA6167">
              <w:rPr>
                <w:szCs w:val="28"/>
              </w:rPr>
              <w:t>В. М.</w:t>
            </w:r>
          </w:p>
        </w:tc>
        <w:tc>
          <w:tcPr>
            <w:tcW w:w="1165" w:type="dxa"/>
          </w:tcPr>
          <w:p w:rsidR="003172F7" w:rsidRPr="00DA6167" w:rsidRDefault="003172F7" w:rsidP="00DA6167">
            <w:pPr>
              <w:spacing w:line="360" w:lineRule="auto"/>
              <w:jc w:val="center"/>
              <w:rPr>
                <w:szCs w:val="28"/>
              </w:rPr>
            </w:pPr>
            <w:r w:rsidRPr="00DA6167">
              <w:rPr>
                <w:szCs w:val="28"/>
              </w:rPr>
              <w:t>15</w:t>
            </w:r>
          </w:p>
        </w:tc>
        <w:tc>
          <w:tcPr>
            <w:tcW w:w="2009" w:type="dxa"/>
          </w:tcPr>
          <w:p w:rsidR="003172F7" w:rsidRPr="00DA6167" w:rsidRDefault="003172F7" w:rsidP="00DA6167">
            <w:pPr>
              <w:spacing w:line="360" w:lineRule="auto"/>
              <w:jc w:val="center"/>
              <w:rPr>
                <w:szCs w:val="28"/>
              </w:rPr>
            </w:pPr>
            <w:r w:rsidRPr="00DA6167">
              <w:rPr>
                <w:szCs w:val="28"/>
              </w:rPr>
              <w:t>Нормальный</w:t>
            </w:r>
          </w:p>
        </w:tc>
        <w:tc>
          <w:tcPr>
            <w:tcW w:w="2360" w:type="dxa"/>
          </w:tcPr>
          <w:p w:rsidR="003172F7" w:rsidRPr="00DA6167" w:rsidRDefault="00F4409B" w:rsidP="00DA6167">
            <w:pPr>
              <w:spacing w:line="360" w:lineRule="auto"/>
              <w:jc w:val="center"/>
              <w:rPr>
                <w:szCs w:val="28"/>
              </w:rPr>
            </w:pPr>
            <w:r w:rsidRPr="00DA6167">
              <w:rPr>
                <w:szCs w:val="28"/>
              </w:rPr>
              <w:t>В</w:t>
            </w:r>
            <w:r w:rsidR="003172F7" w:rsidRPr="00DA6167">
              <w:rPr>
                <w:szCs w:val="28"/>
              </w:rPr>
              <w:t>ысокая</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17</w:t>
            </w:r>
          </w:p>
        </w:tc>
        <w:tc>
          <w:tcPr>
            <w:tcW w:w="1362" w:type="dxa"/>
          </w:tcPr>
          <w:p w:rsidR="003172F7" w:rsidRPr="00DA6167" w:rsidRDefault="003172F7" w:rsidP="00DA6167">
            <w:pPr>
              <w:spacing w:line="360" w:lineRule="auto"/>
              <w:jc w:val="center"/>
              <w:rPr>
                <w:szCs w:val="28"/>
              </w:rPr>
            </w:pPr>
            <w:r w:rsidRPr="00DA6167">
              <w:rPr>
                <w:szCs w:val="28"/>
              </w:rPr>
              <w:t>А. З.</w:t>
            </w:r>
          </w:p>
        </w:tc>
        <w:tc>
          <w:tcPr>
            <w:tcW w:w="1165" w:type="dxa"/>
          </w:tcPr>
          <w:p w:rsidR="003172F7" w:rsidRPr="00DA6167" w:rsidRDefault="003172F7" w:rsidP="00DA6167">
            <w:pPr>
              <w:spacing w:line="360" w:lineRule="auto"/>
              <w:jc w:val="center"/>
              <w:rPr>
                <w:szCs w:val="28"/>
              </w:rPr>
            </w:pPr>
            <w:r w:rsidRPr="00DA6167">
              <w:rPr>
                <w:szCs w:val="28"/>
              </w:rPr>
              <w:t>13</w:t>
            </w:r>
          </w:p>
        </w:tc>
        <w:tc>
          <w:tcPr>
            <w:tcW w:w="2009" w:type="dxa"/>
          </w:tcPr>
          <w:p w:rsidR="003172F7" w:rsidRPr="00DA6167" w:rsidRDefault="003172F7" w:rsidP="00DA6167">
            <w:pPr>
              <w:spacing w:line="360" w:lineRule="auto"/>
              <w:jc w:val="center"/>
              <w:rPr>
                <w:szCs w:val="28"/>
              </w:rPr>
            </w:pPr>
            <w:r w:rsidRPr="00DA6167">
              <w:rPr>
                <w:szCs w:val="28"/>
              </w:rPr>
              <w:t>Нормальный</w:t>
            </w:r>
          </w:p>
        </w:tc>
        <w:tc>
          <w:tcPr>
            <w:tcW w:w="2360" w:type="dxa"/>
          </w:tcPr>
          <w:p w:rsidR="003172F7" w:rsidRPr="00DA6167" w:rsidRDefault="00F4409B" w:rsidP="00DA6167">
            <w:pPr>
              <w:spacing w:line="360" w:lineRule="auto"/>
              <w:jc w:val="center"/>
              <w:rPr>
                <w:szCs w:val="28"/>
              </w:rPr>
            </w:pPr>
            <w:r w:rsidRPr="00DA6167">
              <w:rPr>
                <w:szCs w:val="28"/>
              </w:rPr>
              <w:t>П</w:t>
            </w:r>
            <w:r w:rsidR="003172F7" w:rsidRPr="00DA6167">
              <w:rPr>
                <w:szCs w:val="28"/>
              </w:rPr>
              <w:t>овышена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18</w:t>
            </w:r>
          </w:p>
        </w:tc>
        <w:tc>
          <w:tcPr>
            <w:tcW w:w="1362" w:type="dxa"/>
          </w:tcPr>
          <w:p w:rsidR="003172F7" w:rsidRPr="00DA6167" w:rsidRDefault="003172F7" w:rsidP="00DA6167">
            <w:pPr>
              <w:spacing w:line="360" w:lineRule="auto"/>
              <w:jc w:val="center"/>
              <w:rPr>
                <w:szCs w:val="28"/>
              </w:rPr>
            </w:pPr>
            <w:r w:rsidRPr="00DA6167">
              <w:rPr>
                <w:szCs w:val="28"/>
              </w:rPr>
              <w:t>С. Р.</w:t>
            </w:r>
          </w:p>
        </w:tc>
        <w:tc>
          <w:tcPr>
            <w:tcW w:w="1165" w:type="dxa"/>
          </w:tcPr>
          <w:p w:rsidR="003172F7" w:rsidRPr="00DA6167" w:rsidRDefault="003172F7" w:rsidP="00DA6167">
            <w:pPr>
              <w:spacing w:line="360" w:lineRule="auto"/>
              <w:jc w:val="center"/>
              <w:rPr>
                <w:szCs w:val="28"/>
              </w:rPr>
            </w:pPr>
            <w:r w:rsidRPr="00DA6167">
              <w:rPr>
                <w:szCs w:val="28"/>
              </w:rPr>
              <w:t>13</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Ч</w:t>
            </w:r>
            <w:r w:rsidR="003172F7" w:rsidRPr="00DA6167">
              <w:rPr>
                <w:szCs w:val="28"/>
              </w:rPr>
              <w:t>резвычайно понижена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19</w:t>
            </w:r>
          </w:p>
        </w:tc>
        <w:tc>
          <w:tcPr>
            <w:tcW w:w="1362" w:type="dxa"/>
          </w:tcPr>
          <w:p w:rsidR="003172F7" w:rsidRPr="00DA6167" w:rsidRDefault="003172F7" w:rsidP="00DA6167">
            <w:pPr>
              <w:spacing w:line="360" w:lineRule="auto"/>
              <w:jc w:val="center"/>
              <w:rPr>
                <w:szCs w:val="28"/>
              </w:rPr>
            </w:pPr>
            <w:r w:rsidRPr="00DA6167">
              <w:rPr>
                <w:szCs w:val="28"/>
              </w:rPr>
              <w:t>И. Б.</w:t>
            </w:r>
          </w:p>
        </w:tc>
        <w:tc>
          <w:tcPr>
            <w:tcW w:w="1165" w:type="dxa"/>
          </w:tcPr>
          <w:p w:rsidR="003172F7" w:rsidRPr="00DA6167" w:rsidRDefault="003172F7" w:rsidP="00DA6167">
            <w:pPr>
              <w:spacing w:line="360" w:lineRule="auto"/>
              <w:jc w:val="center"/>
              <w:rPr>
                <w:szCs w:val="28"/>
              </w:rPr>
            </w:pPr>
            <w:r w:rsidRPr="00DA6167">
              <w:rPr>
                <w:szCs w:val="28"/>
              </w:rPr>
              <w:t>12</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Н</w:t>
            </w:r>
            <w:r w:rsidR="003172F7" w:rsidRPr="00DA6167">
              <w:rPr>
                <w:szCs w:val="28"/>
              </w:rPr>
              <w:t>орма</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r w:rsidR="00B23BC2" w:rsidRPr="00DA6167" w:rsidTr="003D1861">
        <w:tc>
          <w:tcPr>
            <w:tcW w:w="594" w:type="dxa"/>
          </w:tcPr>
          <w:p w:rsidR="003172F7" w:rsidRPr="00DA6167" w:rsidRDefault="003172F7" w:rsidP="00DA6167">
            <w:pPr>
              <w:spacing w:line="360" w:lineRule="auto"/>
              <w:rPr>
                <w:szCs w:val="28"/>
              </w:rPr>
            </w:pPr>
            <w:r w:rsidRPr="00DA6167">
              <w:rPr>
                <w:szCs w:val="28"/>
              </w:rPr>
              <w:t>20</w:t>
            </w:r>
          </w:p>
        </w:tc>
        <w:tc>
          <w:tcPr>
            <w:tcW w:w="1362" w:type="dxa"/>
          </w:tcPr>
          <w:p w:rsidR="003172F7" w:rsidRPr="00DA6167" w:rsidRDefault="003172F7" w:rsidP="00DA6167">
            <w:pPr>
              <w:spacing w:line="360" w:lineRule="auto"/>
              <w:jc w:val="center"/>
              <w:rPr>
                <w:szCs w:val="28"/>
              </w:rPr>
            </w:pPr>
            <w:r w:rsidRPr="00DA6167">
              <w:rPr>
                <w:szCs w:val="28"/>
              </w:rPr>
              <w:t>С. К.</w:t>
            </w:r>
          </w:p>
        </w:tc>
        <w:tc>
          <w:tcPr>
            <w:tcW w:w="1165" w:type="dxa"/>
          </w:tcPr>
          <w:p w:rsidR="003172F7" w:rsidRPr="00DA6167" w:rsidRDefault="003172F7" w:rsidP="00DA6167">
            <w:pPr>
              <w:spacing w:line="360" w:lineRule="auto"/>
              <w:jc w:val="center"/>
              <w:rPr>
                <w:szCs w:val="28"/>
              </w:rPr>
            </w:pPr>
            <w:r w:rsidRPr="00DA6167">
              <w:rPr>
                <w:szCs w:val="28"/>
              </w:rPr>
              <w:t>13</w:t>
            </w:r>
          </w:p>
        </w:tc>
        <w:tc>
          <w:tcPr>
            <w:tcW w:w="2009" w:type="dxa"/>
          </w:tcPr>
          <w:p w:rsidR="003172F7" w:rsidRPr="00DA6167" w:rsidRDefault="003172F7" w:rsidP="00DA6167">
            <w:pPr>
              <w:spacing w:line="360" w:lineRule="auto"/>
              <w:jc w:val="center"/>
              <w:rPr>
                <w:szCs w:val="28"/>
              </w:rPr>
            </w:pPr>
            <w:r w:rsidRPr="00DA6167">
              <w:rPr>
                <w:szCs w:val="28"/>
              </w:rPr>
              <w:t>Высокий</w:t>
            </w:r>
          </w:p>
        </w:tc>
        <w:tc>
          <w:tcPr>
            <w:tcW w:w="2360" w:type="dxa"/>
          </w:tcPr>
          <w:p w:rsidR="003172F7" w:rsidRPr="00DA6167" w:rsidRDefault="00F4409B" w:rsidP="00DA6167">
            <w:pPr>
              <w:spacing w:line="360" w:lineRule="auto"/>
              <w:jc w:val="center"/>
              <w:rPr>
                <w:szCs w:val="28"/>
              </w:rPr>
            </w:pPr>
            <w:r w:rsidRPr="00DA6167">
              <w:rPr>
                <w:szCs w:val="28"/>
              </w:rPr>
              <w:t>В</w:t>
            </w:r>
            <w:r w:rsidR="003172F7" w:rsidRPr="00DA6167">
              <w:rPr>
                <w:szCs w:val="28"/>
              </w:rPr>
              <w:t>ысокая</w:t>
            </w:r>
          </w:p>
        </w:tc>
        <w:tc>
          <w:tcPr>
            <w:tcW w:w="2768" w:type="dxa"/>
          </w:tcPr>
          <w:p w:rsidR="003172F7" w:rsidRPr="00DA6167" w:rsidRDefault="003172F7" w:rsidP="00DA6167">
            <w:pPr>
              <w:spacing w:line="360" w:lineRule="auto"/>
              <w:jc w:val="center"/>
              <w:rPr>
                <w:szCs w:val="28"/>
              </w:rPr>
            </w:pPr>
            <w:r w:rsidRPr="00DA6167">
              <w:rPr>
                <w:szCs w:val="28"/>
              </w:rPr>
              <w:t>Высокий уровень</w:t>
            </w:r>
          </w:p>
        </w:tc>
      </w:tr>
    </w:tbl>
    <w:p w:rsidR="007F2DAA" w:rsidRDefault="007F2DAA">
      <w:pPr>
        <w:spacing w:after="200" w:line="276" w:lineRule="auto"/>
        <w:jc w:val="left"/>
        <w:rPr>
          <w:rFonts w:cs="Times New Roman"/>
          <w:szCs w:val="28"/>
        </w:rPr>
      </w:pPr>
      <w:r>
        <w:rPr>
          <w:rFonts w:cs="Times New Roman"/>
          <w:szCs w:val="28"/>
        </w:rPr>
        <w:br w:type="page"/>
      </w:r>
    </w:p>
    <w:p w:rsidR="002F72DE" w:rsidRPr="00DA6167" w:rsidRDefault="003D1861" w:rsidP="007F2DAA">
      <w:pPr>
        <w:spacing w:line="360" w:lineRule="auto"/>
        <w:ind w:firstLine="709"/>
        <w:rPr>
          <w:rFonts w:cs="Times New Roman"/>
          <w:szCs w:val="28"/>
        </w:rPr>
      </w:pPr>
      <w:r w:rsidRPr="00DA6167">
        <w:rPr>
          <w:rFonts w:cs="Times New Roman"/>
          <w:szCs w:val="28"/>
        </w:rPr>
        <w:lastRenderedPageBreak/>
        <w:t>Таблица 7</w:t>
      </w:r>
      <w:r w:rsidR="00A9260F" w:rsidRPr="00DA6167">
        <w:rPr>
          <w:rFonts w:cs="Times New Roman"/>
          <w:szCs w:val="28"/>
        </w:rPr>
        <w:t>. Итоговая диагностика контрол</w:t>
      </w:r>
      <w:r w:rsidRPr="00DA6167">
        <w:rPr>
          <w:rFonts w:cs="Times New Roman"/>
          <w:szCs w:val="28"/>
        </w:rPr>
        <w:t>ьная группа.</w:t>
      </w:r>
    </w:p>
    <w:tbl>
      <w:tblPr>
        <w:tblStyle w:val="13"/>
        <w:tblW w:w="5309" w:type="pct"/>
        <w:tblLook w:val="01E0"/>
      </w:tblPr>
      <w:tblGrid>
        <w:gridCol w:w="594"/>
        <w:gridCol w:w="1450"/>
        <w:gridCol w:w="1165"/>
        <w:gridCol w:w="1977"/>
        <w:gridCol w:w="2379"/>
        <w:gridCol w:w="2597"/>
      </w:tblGrid>
      <w:tr w:rsidR="004211E8" w:rsidRPr="00DA6167" w:rsidTr="009E7BF5">
        <w:tc>
          <w:tcPr>
            <w:tcW w:w="546" w:type="dxa"/>
          </w:tcPr>
          <w:p w:rsidR="004211E8" w:rsidRPr="00DA6167" w:rsidRDefault="004211E8" w:rsidP="00DA6167">
            <w:pPr>
              <w:spacing w:line="360" w:lineRule="auto"/>
              <w:rPr>
                <w:szCs w:val="28"/>
              </w:rPr>
            </w:pPr>
            <w:r w:rsidRPr="00DA6167">
              <w:rPr>
                <w:szCs w:val="28"/>
              </w:rPr>
              <w:t>№ п/п</w:t>
            </w:r>
          </w:p>
        </w:tc>
        <w:tc>
          <w:tcPr>
            <w:tcW w:w="1455" w:type="dxa"/>
          </w:tcPr>
          <w:p w:rsidR="004211E8" w:rsidRPr="00DA6167" w:rsidRDefault="004211E8" w:rsidP="00DA6167">
            <w:pPr>
              <w:spacing w:line="360" w:lineRule="auto"/>
              <w:jc w:val="center"/>
              <w:rPr>
                <w:szCs w:val="28"/>
              </w:rPr>
            </w:pPr>
            <w:r w:rsidRPr="00DA6167">
              <w:rPr>
                <w:szCs w:val="28"/>
              </w:rPr>
              <w:t>Участник</w:t>
            </w:r>
          </w:p>
        </w:tc>
        <w:tc>
          <w:tcPr>
            <w:tcW w:w="1097" w:type="dxa"/>
          </w:tcPr>
          <w:p w:rsidR="004211E8" w:rsidRPr="00DA6167" w:rsidRDefault="004211E8" w:rsidP="00DA6167">
            <w:pPr>
              <w:spacing w:line="360" w:lineRule="auto"/>
              <w:jc w:val="center"/>
              <w:rPr>
                <w:szCs w:val="28"/>
              </w:rPr>
            </w:pPr>
            <w:r w:rsidRPr="00DA6167">
              <w:rPr>
                <w:szCs w:val="28"/>
              </w:rPr>
              <w:t>Возраст</w:t>
            </w:r>
          </w:p>
        </w:tc>
        <w:tc>
          <w:tcPr>
            <w:tcW w:w="2006" w:type="dxa"/>
          </w:tcPr>
          <w:p w:rsidR="004211E8" w:rsidRPr="00DA6167" w:rsidRDefault="004211E8" w:rsidP="00DA6167">
            <w:pPr>
              <w:spacing w:line="360" w:lineRule="auto"/>
              <w:jc w:val="center"/>
              <w:rPr>
                <w:szCs w:val="28"/>
              </w:rPr>
            </w:pPr>
            <w:r w:rsidRPr="00DA6167">
              <w:rPr>
                <w:szCs w:val="28"/>
              </w:rPr>
              <w:t>Опросник Джонсона</w:t>
            </w:r>
          </w:p>
        </w:tc>
        <w:tc>
          <w:tcPr>
            <w:tcW w:w="2410" w:type="dxa"/>
          </w:tcPr>
          <w:p w:rsidR="004211E8" w:rsidRPr="00DA6167" w:rsidRDefault="004211E8" w:rsidP="00DA6167">
            <w:pPr>
              <w:spacing w:line="360" w:lineRule="auto"/>
              <w:jc w:val="center"/>
              <w:rPr>
                <w:szCs w:val="28"/>
              </w:rPr>
            </w:pPr>
            <w:r w:rsidRPr="00DA6167">
              <w:rPr>
                <w:szCs w:val="28"/>
              </w:rPr>
              <w:t xml:space="preserve">Субтест Дж. Гилфорда и </w:t>
            </w:r>
          </w:p>
          <w:p w:rsidR="004211E8" w:rsidRPr="00DA6167" w:rsidRDefault="004211E8" w:rsidP="00DA6167">
            <w:pPr>
              <w:spacing w:line="360" w:lineRule="auto"/>
              <w:jc w:val="center"/>
              <w:rPr>
                <w:szCs w:val="28"/>
              </w:rPr>
            </w:pPr>
            <w:r w:rsidRPr="00DA6167">
              <w:rPr>
                <w:szCs w:val="28"/>
              </w:rPr>
              <w:t>М. Салливана</w:t>
            </w:r>
          </w:p>
        </w:tc>
        <w:tc>
          <w:tcPr>
            <w:tcW w:w="2648" w:type="dxa"/>
          </w:tcPr>
          <w:p w:rsidR="004211E8" w:rsidRPr="00DA6167" w:rsidRDefault="00901F21" w:rsidP="00DA6167">
            <w:pPr>
              <w:spacing w:line="360" w:lineRule="auto"/>
              <w:jc w:val="center"/>
              <w:rPr>
                <w:szCs w:val="28"/>
              </w:rPr>
            </w:pPr>
            <w:r w:rsidRPr="00DA6167">
              <w:rPr>
                <w:szCs w:val="28"/>
              </w:rPr>
              <w:t>Творческий тест Торренса</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w:t>
            </w:r>
          </w:p>
        </w:tc>
        <w:tc>
          <w:tcPr>
            <w:tcW w:w="1455" w:type="dxa"/>
          </w:tcPr>
          <w:p w:rsidR="004211E8" w:rsidRPr="00DA6167" w:rsidRDefault="004211E8" w:rsidP="00DA6167">
            <w:pPr>
              <w:spacing w:line="360" w:lineRule="auto"/>
              <w:jc w:val="center"/>
              <w:rPr>
                <w:szCs w:val="28"/>
              </w:rPr>
            </w:pPr>
            <w:r w:rsidRPr="00DA6167">
              <w:rPr>
                <w:szCs w:val="28"/>
              </w:rPr>
              <w:t>Б.И.</w:t>
            </w:r>
          </w:p>
        </w:tc>
        <w:tc>
          <w:tcPr>
            <w:tcW w:w="1097" w:type="dxa"/>
          </w:tcPr>
          <w:p w:rsidR="004211E8" w:rsidRPr="00DA6167" w:rsidRDefault="004211E8" w:rsidP="00DA6167">
            <w:pPr>
              <w:spacing w:line="360" w:lineRule="auto"/>
              <w:jc w:val="center"/>
              <w:rPr>
                <w:szCs w:val="28"/>
              </w:rPr>
            </w:pPr>
            <w:r w:rsidRPr="00DA6167">
              <w:rPr>
                <w:szCs w:val="28"/>
              </w:rPr>
              <w:t>14</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Ч</w:t>
            </w:r>
            <w:r w:rsidR="004211E8" w:rsidRPr="00DA6167">
              <w:rPr>
                <w:szCs w:val="28"/>
              </w:rPr>
              <w:t>резвычайно понижена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2</w:t>
            </w:r>
          </w:p>
        </w:tc>
        <w:tc>
          <w:tcPr>
            <w:tcW w:w="1455" w:type="dxa"/>
          </w:tcPr>
          <w:p w:rsidR="004211E8" w:rsidRPr="00DA6167" w:rsidRDefault="004211E8" w:rsidP="00DA6167">
            <w:pPr>
              <w:spacing w:line="360" w:lineRule="auto"/>
              <w:jc w:val="center"/>
              <w:rPr>
                <w:szCs w:val="28"/>
              </w:rPr>
            </w:pPr>
            <w:r w:rsidRPr="00DA6167">
              <w:rPr>
                <w:szCs w:val="28"/>
              </w:rPr>
              <w:t>Е. Б.</w:t>
            </w:r>
          </w:p>
        </w:tc>
        <w:tc>
          <w:tcPr>
            <w:tcW w:w="1097" w:type="dxa"/>
          </w:tcPr>
          <w:p w:rsidR="004211E8" w:rsidRPr="00DA6167" w:rsidRDefault="004211E8" w:rsidP="00DA6167">
            <w:pPr>
              <w:spacing w:line="360" w:lineRule="auto"/>
              <w:jc w:val="center"/>
              <w:rPr>
                <w:szCs w:val="28"/>
              </w:rPr>
            </w:pPr>
            <w:r w:rsidRPr="00DA6167">
              <w:rPr>
                <w:szCs w:val="28"/>
              </w:rPr>
              <w:t>15</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Ч</w:t>
            </w:r>
            <w:r w:rsidR="004211E8" w:rsidRPr="00DA6167">
              <w:rPr>
                <w:szCs w:val="28"/>
              </w:rPr>
              <w:t>резвычайно понижена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3</w:t>
            </w:r>
          </w:p>
        </w:tc>
        <w:tc>
          <w:tcPr>
            <w:tcW w:w="1455" w:type="dxa"/>
          </w:tcPr>
          <w:p w:rsidR="004211E8" w:rsidRPr="00DA6167" w:rsidRDefault="004211E8" w:rsidP="00DA6167">
            <w:pPr>
              <w:spacing w:line="360" w:lineRule="auto"/>
              <w:jc w:val="center"/>
              <w:rPr>
                <w:szCs w:val="28"/>
              </w:rPr>
            </w:pPr>
            <w:r w:rsidRPr="00DA6167">
              <w:rPr>
                <w:szCs w:val="28"/>
              </w:rPr>
              <w:t>Е. Д.</w:t>
            </w:r>
          </w:p>
        </w:tc>
        <w:tc>
          <w:tcPr>
            <w:tcW w:w="1097" w:type="dxa"/>
          </w:tcPr>
          <w:p w:rsidR="004211E8" w:rsidRPr="00DA6167" w:rsidRDefault="004211E8" w:rsidP="00DA6167">
            <w:pPr>
              <w:spacing w:line="360" w:lineRule="auto"/>
              <w:jc w:val="center"/>
              <w:rPr>
                <w:szCs w:val="28"/>
              </w:rPr>
            </w:pPr>
            <w:r w:rsidRPr="00DA6167">
              <w:rPr>
                <w:szCs w:val="28"/>
              </w:rPr>
              <w:t>14</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Ч</w:t>
            </w:r>
            <w:r w:rsidR="004211E8" w:rsidRPr="00DA6167">
              <w:rPr>
                <w:szCs w:val="28"/>
              </w:rPr>
              <w:t>резвычайно понижена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4</w:t>
            </w:r>
          </w:p>
        </w:tc>
        <w:tc>
          <w:tcPr>
            <w:tcW w:w="1455" w:type="dxa"/>
          </w:tcPr>
          <w:p w:rsidR="004211E8" w:rsidRPr="00DA6167" w:rsidRDefault="004211E8" w:rsidP="00DA6167">
            <w:pPr>
              <w:spacing w:line="360" w:lineRule="auto"/>
              <w:jc w:val="center"/>
              <w:rPr>
                <w:szCs w:val="28"/>
              </w:rPr>
            </w:pPr>
            <w:r w:rsidRPr="00DA6167">
              <w:rPr>
                <w:szCs w:val="28"/>
              </w:rPr>
              <w:t>П. А.</w:t>
            </w:r>
          </w:p>
        </w:tc>
        <w:tc>
          <w:tcPr>
            <w:tcW w:w="1097" w:type="dxa"/>
          </w:tcPr>
          <w:p w:rsidR="004211E8" w:rsidRPr="00DA6167" w:rsidRDefault="004211E8" w:rsidP="00DA6167">
            <w:pPr>
              <w:spacing w:line="360" w:lineRule="auto"/>
              <w:jc w:val="center"/>
              <w:rPr>
                <w:szCs w:val="28"/>
              </w:rPr>
            </w:pPr>
            <w:r w:rsidRPr="00DA6167">
              <w:rPr>
                <w:szCs w:val="28"/>
              </w:rPr>
              <w:t>12</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Ч</w:t>
            </w:r>
            <w:r w:rsidR="004211E8" w:rsidRPr="00DA6167">
              <w:rPr>
                <w:szCs w:val="28"/>
              </w:rPr>
              <w:t>резвычайно понижена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5</w:t>
            </w:r>
          </w:p>
        </w:tc>
        <w:tc>
          <w:tcPr>
            <w:tcW w:w="1455" w:type="dxa"/>
          </w:tcPr>
          <w:p w:rsidR="004211E8" w:rsidRPr="00DA6167" w:rsidRDefault="004211E8" w:rsidP="00DA6167">
            <w:pPr>
              <w:spacing w:line="360" w:lineRule="auto"/>
              <w:jc w:val="center"/>
              <w:rPr>
                <w:szCs w:val="28"/>
              </w:rPr>
            </w:pPr>
            <w:r w:rsidRPr="00DA6167">
              <w:rPr>
                <w:szCs w:val="28"/>
              </w:rPr>
              <w:t>И. Б.</w:t>
            </w:r>
          </w:p>
        </w:tc>
        <w:tc>
          <w:tcPr>
            <w:tcW w:w="1097" w:type="dxa"/>
          </w:tcPr>
          <w:p w:rsidR="004211E8" w:rsidRPr="00DA6167" w:rsidRDefault="004211E8" w:rsidP="00DA6167">
            <w:pPr>
              <w:spacing w:line="360" w:lineRule="auto"/>
              <w:jc w:val="center"/>
              <w:rPr>
                <w:szCs w:val="28"/>
              </w:rPr>
            </w:pPr>
            <w:r w:rsidRPr="00DA6167">
              <w:rPr>
                <w:szCs w:val="28"/>
              </w:rPr>
              <w:t>12</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Н</w:t>
            </w:r>
            <w:r w:rsidR="004211E8" w:rsidRPr="00DA6167">
              <w:rPr>
                <w:szCs w:val="28"/>
              </w:rPr>
              <w:t>орма</w:t>
            </w:r>
          </w:p>
        </w:tc>
        <w:tc>
          <w:tcPr>
            <w:tcW w:w="2648" w:type="dxa"/>
          </w:tcPr>
          <w:p w:rsidR="004211E8" w:rsidRPr="00DA6167" w:rsidRDefault="004211E8" w:rsidP="00DA6167">
            <w:pPr>
              <w:spacing w:line="360" w:lineRule="auto"/>
              <w:jc w:val="center"/>
              <w:rPr>
                <w:szCs w:val="28"/>
              </w:rPr>
            </w:pPr>
            <w:r w:rsidRPr="00DA6167">
              <w:rPr>
                <w:szCs w:val="28"/>
              </w:rPr>
              <w:t>Средний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6</w:t>
            </w:r>
          </w:p>
        </w:tc>
        <w:tc>
          <w:tcPr>
            <w:tcW w:w="1455" w:type="dxa"/>
          </w:tcPr>
          <w:p w:rsidR="004211E8" w:rsidRPr="00DA6167" w:rsidRDefault="004211E8" w:rsidP="00DA6167">
            <w:pPr>
              <w:spacing w:line="360" w:lineRule="auto"/>
              <w:jc w:val="center"/>
              <w:rPr>
                <w:szCs w:val="28"/>
              </w:rPr>
            </w:pPr>
            <w:r w:rsidRPr="00DA6167">
              <w:rPr>
                <w:szCs w:val="28"/>
              </w:rPr>
              <w:t>Д. К.</w:t>
            </w:r>
          </w:p>
        </w:tc>
        <w:tc>
          <w:tcPr>
            <w:tcW w:w="1097" w:type="dxa"/>
          </w:tcPr>
          <w:p w:rsidR="004211E8" w:rsidRPr="00DA6167" w:rsidRDefault="004211E8" w:rsidP="00DA6167">
            <w:pPr>
              <w:spacing w:line="360" w:lineRule="auto"/>
              <w:jc w:val="center"/>
              <w:rPr>
                <w:szCs w:val="28"/>
              </w:rPr>
            </w:pPr>
            <w:r w:rsidRPr="00DA6167">
              <w:rPr>
                <w:szCs w:val="28"/>
              </w:rPr>
              <w:t>13</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Н</w:t>
            </w:r>
            <w:r w:rsidR="00EB46C9" w:rsidRPr="00DA6167">
              <w:rPr>
                <w:szCs w:val="28"/>
              </w:rPr>
              <w:t>орма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7</w:t>
            </w:r>
          </w:p>
        </w:tc>
        <w:tc>
          <w:tcPr>
            <w:tcW w:w="1455" w:type="dxa"/>
          </w:tcPr>
          <w:p w:rsidR="004211E8" w:rsidRPr="00DA6167" w:rsidRDefault="004211E8" w:rsidP="00DA6167">
            <w:pPr>
              <w:spacing w:line="360" w:lineRule="auto"/>
              <w:jc w:val="center"/>
              <w:rPr>
                <w:szCs w:val="28"/>
              </w:rPr>
            </w:pPr>
            <w:r w:rsidRPr="00DA6167">
              <w:rPr>
                <w:szCs w:val="28"/>
              </w:rPr>
              <w:t>Е. Г.</w:t>
            </w:r>
          </w:p>
        </w:tc>
        <w:tc>
          <w:tcPr>
            <w:tcW w:w="1097" w:type="dxa"/>
          </w:tcPr>
          <w:p w:rsidR="004211E8" w:rsidRPr="00DA6167" w:rsidRDefault="004211E8" w:rsidP="00DA6167">
            <w:pPr>
              <w:spacing w:line="360" w:lineRule="auto"/>
              <w:jc w:val="center"/>
              <w:rPr>
                <w:szCs w:val="28"/>
              </w:rPr>
            </w:pPr>
            <w:r w:rsidRPr="00DA6167">
              <w:rPr>
                <w:szCs w:val="28"/>
              </w:rPr>
              <w:t>14</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П</w:t>
            </w:r>
            <w:r w:rsidR="00EB46C9" w:rsidRPr="00DA6167">
              <w:rPr>
                <w:szCs w:val="28"/>
              </w:rPr>
              <w:t>овышена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rPr>
          <w:trHeight w:val="427"/>
        </w:trPr>
        <w:tc>
          <w:tcPr>
            <w:tcW w:w="546" w:type="dxa"/>
          </w:tcPr>
          <w:p w:rsidR="004211E8" w:rsidRPr="00DA6167" w:rsidRDefault="004211E8" w:rsidP="00DA6167">
            <w:pPr>
              <w:spacing w:line="360" w:lineRule="auto"/>
              <w:jc w:val="center"/>
              <w:rPr>
                <w:szCs w:val="28"/>
              </w:rPr>
            </w:pPr>
            <w:r w:rsidRPr="00DA6167">
              <w:rPr>
                <w:szCs w:val="28"/>
              </w:rPr>
              <w:t>8</w:t>
            </w:r>
          </w:p>
        </w:tc>
        <w:tc>
          <w:tcPr>
            <w:tcW w:w="1455" w:type="dxa"/>
          </w:tcPr>
          <w:p w:rsidR="004211E8" w:rsidRPr="00DA6167" w:rsidRDefault="004211E8" w:rsidP="00DA6167">
            <w:pPr>
              <w:spacing w:line="360" w:lineRule="auto"/>
              <w:jc w:val="center"/>
              <w:rPr>
                <w:szCs w:val="28"/>
              </w:rPr>
            </w:pPr>
            <w:r w:rsidRPr="00DA6167">
              <w:rPr>
                <w:szCs w:val="28"/>
              </w:rPr>
              <w:t>А. В.</w:t>
            </w:r>
          </w:p>
        </w:tc>
        <w:tc>
          <w:tcPr>
            <w:tcW w:w="1097" w:type="dxa"/>
          </w:tcPr>
          <w:p w:rsidR="004211E8" w:rsidRPr="00DA6167" w:rsidRDefault="004211E8" w:rsidP="00DA6167">
            <w:pPr>
              <w:spacing w:line="360" w:lineRule="auto"/>
              <w:jc w:val="center"/>
              <w:rPr>
                <w:szCs w:val="28"/>
              </w:rPr>
            </w:pPr>
            <w:r w:rsidRPr="00DA6167">
              <w:rPr>
                <w:szCs w:val="28"/>
              </w:rPr>
              <w:t>12</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Н</w:t>
            </w:r>
            <w:r w:rsidR="004211E8" w:rsidRPr="00DA6167">
              <w:rPr>
                <w:szCs w:val="28"/>
              </w:rPr>
              <w:t>орма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9</w:t>
            </w:r>
          </w:p>
        </w:tc>
        <w:tc>
          <w:tcPr>
            <w:tcW w:w="1455" w:type="dxa"/>
          </w:tcPr>
          <w:p w:rsidR="004211E8" w:rsidRPr="00DA6167" w:rsidRDefault="004211E8" w:rsidP="00DA6167">
            <w:pPr>
              <w:spacing w:line="360" w:lineRule="auto"/>
              <w:jc w:val="center"/>
              <w:rPr>
                <w:szCs w:val="28"/>
              </w:rPr>
            </w:pPr>
            <w:r w:rsidRPr="00DA6167">
              <w:rPr>
                <w:szCs w:val="28"/>
              </w:rPr>
              <w:t>А. Д.</w:t>
            </w:r>
          </w:p>
        </w:tc>
        <w:tc>
          <w:tcPr>
            <w:tcW w:w="1097" w:type="dxa"/>
          </w:tcPr>
          <w:p w:rsidR="004211E8" w:rsidRPr="00DA6167" w:rsidRDefault="004211E8" w:rsidP="00DA6167">
            <w:pPr>
              <w:spacing w:line="360" w:lineRule="auto"/>
              <w:jc w:val="center"/>
              <w:rPr>
                <w:szCs w:val="28"/>
              </w:rPr>
            </w:pPr>
            <w:r w:rsidRPr="00DA6167">
              <w:rPr>
                <w:szCs w:val="28"/>
              </w:rPr>
              <w:t>13</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Ч</w:t>
            </w:r>
            <w:r w:rsidR="004211E8" w:rsidRPr="00DA6167">
              <w:rPr>
                <w:szCs w:val="28"/>
              </w:rPr>
              <w:t>резвычайно понижена</w:t>
            </w:r>
          </w:p>
        </w:tc>
        <w:tc>
          <w:tcPr>
            <w:tcW w:w="2648" w:type="dxa"/>
          </w:tcPr>
          <w:p w:rsidR="004211E8" w:rsidRPr="00DA6167" w:rsidRDefault="004211E8" w:rsidP="00DA6167">
            <w:pPr>
              <w:spacing w:line="360" w:lineRule="auto"/>
              <w:jc w:val="center"/>
              <w:rPr>
                <w:szCs w:val="28"/>
              </w:rPr>
            </w:pPr>
            <w:r w:rsidRPr="00DA6167">
              <w:rPr>
                <w:szCs w:val="28"/>
              </w:rPr>
              <w:t>Средний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10</w:t>
            </w:r>
          </w:p>
        </w:tc>
        <w:tc>
          <w:tcPr>
            <w:tcW w:w="1455" w:type="dxa"/>
          </w:tcPr>
          <w:p w:rsidR="004211E8" w:rsidRPr="00DA6167" w:rsidRDefault="004211E8" w:rsidP="00DA6167">
            <w:pPr>
              <w:spacing w:line="360" w:lineRule="auto"/>
              <w:jc w:val="center"/>
              <w:rPr>
                <w:szCs w:val="28"/>
              </w:rPr>
            </w:pPr>
            <w:r w:rsidRPr="00DA6167">
              <w:rPr>
                <w:szCs w:val="28"/>
              </w:rPr>
              <w:t>A-р.В.</w:t>
            </w:r>
          </w:p>
        </w:tc>
        <w:tc>
          <w:tcPr>
            <w:tcW w:w="1097" w:type="dxa"/>
          </w:tcPr>
          <w:p w:rsidR="004211E8" w:rsidRPr="00DA6167" w:rsidRDefault="004211E8" w:rsidP="00DA6167">
            <w:pPr>
              <w:spacing w:line="360" w:lineRule="auto"/>
              <w:jc w:val="center"/>
              <w:rPr>
                <w:szCs w:val="28"/>
              </w:rPr>
            </w:pPr>
            <w:r w:rsidRPr="00DA6167">
              <w:rPr>
                <w:szCs w:val="28"/>
              </w:rPr>
              <w:t>15</w:t>
            </w:r>
          </w:p>
        </w:tc>
        <w:tc>
          <w:tcPr>
            <w:tcW w:w="2006" w:type="dxa"/>
          </w:tcPr>
          <w:p w:rsidR="004211E8" w:rsidRPr="00DA6167" w:rsidRDefault="004211E8" w:rsidP="00DA6167">
            <w:pPr>
              <w:spacing w:line="360" w:lineRule="auto"/>
              <w:jc w:val="center"/>
              <w:rPr>
                <w:szCs w:val="28"/>
              </w:rPr>
            </w:pPr>
            <w:r w:rsidRPr="00DA6167">
              <w:rPr>
                <w:szCs w:val="28"/>
              </w:rPr>
              <w:t>Очень низкий</w:t>
            </w:r>
          </w:p>
        </w:tc>
        <w:tc>
          <w:tcPr>
            <w:tcW w:w="2410" w:type="dxa"/>
          </w:tcPr>
          <w:p w:rsidR="004211E8" w:rsidRPr="00DA6167" w:rsidRDefault="00B71594" w:rsidP="00DA6167">
            <w:pPr>
              <w:spacing w:line="360" w:lineRule="auto"/>
              <w:jc w:val="center"/>
              <w:rPr>
                <w:szCs w:val="28"/>
              </w:rPr>
            </w:pPr>
            <w:r w:rsidRPr="00DA6167">
              <w:rPr>
                <w:szCs w:val="28"/>
              </w:rPr>
              <w:t>Ч</w:t>
            </w:r>
            <w:r w:rsidR="00EB46C9" w:rsidRPr="00DA6167">
              <w:rPr>
                <w:szCs w:val="28"/>
              </w:rPr>
              <w:t xml:space="preserve">резвычайно </w:t>
            </w:r>
            <w:r w:rsidR="004211E8" w:rsidRPr="00DA6167">
              <w:rPr>
                <w:szCs w:val="28"/>
              </w:rPr>
              <w:t>понижена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11</w:t>
            </w:r>
          </w:p>
        </w:tc>
        <w:tc>
          <w:tcPr>
            <w:tcW w:w="1455" w:type="dxa"/>
          </w:tcPr>
          <w:p w:rsidR="004211E8" w:rsidRPr="00DA6167" w:rsidRDefault="004211E8" w:rsidP="00DA6167">
            <w:pPr>
              <w:spacing w:line="360" w:lineRule="auto"/>
              <w:jc w:val="center"/>
              <w:rPr>
                <w:szCs w:val="28"/>
              </w:rPr>
            </w:pPr>
            <w:r w:rsidRPr="00DA6167">
              <w:rPr>
                <w:szCs w:val="28"/>
              </w:rPr>
              <w:t>П. К.</w:t>
            </w:r>
          </w:p>
        </w:tc>
        <w:tc>
          <w:tcPr>
            <w:tcW w:w="1097" w:type="dxa"/>
          </w:tcPr>
          <w:p w:rsidR="004211E8" w:rsidRPr="00DA6167" w:rsidRDefault="004211E8" w:rsidP="00DA6167">
            <w:pPr>
              <w:spacing w:line="360" w:lineRule="auto"/>
              <w:jc w:val="center"/>
              <w:rPr>
                <w:szCs w:val="28"/>
              </w:rPr>
            </w:pPr>
            <w:r w:rsidRPr="00DA6167">
              <w:rPr>
                <w:szCs w:val="28"/>
              </w:rPr>
              <w:t>13</w:t>
            </w:r>
          </w:p>
        </w:tc>
        <w:tc>
          <w:tcPr>
            <w:tcW w:w="2006" w:type="dxa"/>
          </w:tcPr>
          <w:p w:rsidR="004211E8" w:rsidRPr="00DA6167" w:rsidRDefault="004211E8" w:rsidP="00DA6167">
            <w:pPr>
              <w:spacing w:line="360" w:lineRule="auto"/>
              <w:jc w:val="center"/>
              <w:rPr>
                <w:szCs w:val="28"/>
              </w:rPr>
            </w:pPr>
            <w:r w:rsidRPr="00DA6167">
              <w:rPr>
                <w:szCs w:val="28"/>
              </w:rPr>
              <w:t>Очень высокий</w:t>
            </w:r>
          </w:p>
        </w:tc>
        <w:tc>
          <w:tcPr>
            <w:tcW w:w="2410" w:type="dxa"/>
          </w:tcPr>
          <w:p w:rsidR="004211E8" w:rsidRPr="00DA6167" w:rsidRDefault="00B71594" w:rsidP="00DA6167">
            <w:pPr>
              <w:spacing w:line="360" w:lineRule="auto"/>
              <w:jc w:val="center"/>
              <w:rPr>
                <w:szCs w:val="28"/>
              </w:rPr>
            </w:pPr>
            <w:r w:rsidRPr="00DA6167">
              <w:rPr>
                <w:szCs w:val="28"/>
              </w:rPr>
              <w:t>Н</w:t>
            </w:r>
            <w:r w:rsidR="004211E8" w:rsidRPr="00DA6167">
              <w:rPr>
                <w:szCs w:val="28"/>
              </w:rPr>
              <w:t>орма</w:t>
            </w:r>
          </w:p>
        </w:tc>
        <w:tc>
          <w:tcPr>
            <w:tcW w:w="2648" w:type="dxa"/>
          </w:tcPr>
          <w:p w:rsidR="004211E8" w:rsidRPr="00DA6167" w:rsidRDefault="004211E8" w:rsidP="00DA6167">
            <w:pPr>
              <w:spacing w:line="360" w:lineRule="auto"/>
              <w:jc w:val="center"/>
              <w:rPr>
                <w:szCs w:val="28"/>
              </w:rPr>
            </w:pPr>
            <w:r w:rsidRPr="00DA6167">
              <w:rPr>
                <w:szCs w:val="28"/>
              </w:rPr>
              <w:t>Средний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12</w:t>
            </w:r>
          </w:p>
        </w:tc>
        <w:tc>
          <w:tcPr>
            <w:tcW w:w="1455" w:type="dxa"/>
          </w:tcPr>
          <w:p w:rsidR="004211E8" w:rsidRPr="00DA6167" w:rsidRDefault="004211E8" w:rsidP="00DA6167">
            <w:pPr>
              <w:spacing w:line="360" w:lineRule="auto"/>
              <w:jc w:val="center"/>
              <w:rPr>
                <w:szCs w:val="28"/>
              </w:rPr>
            </w:pPr>
            <w:r w:rsidRPr="00DA6167">
              <w:rPr>
                <w:szCs w:val="28"/>
              </w:rPr>
              <w:t>Ю. С.</w:t>
            </w:r>
          </w:p>
        </w:tc>
        <w:tc>
          <w:tcPr>
            <w:tcW w:w="1097" w:type="dxa"/>
          </w:tcPr>
          <w:p w:rsidR="004211E8" w:rsidRPr="00DA6167" w:rsidRDefault="004211E8" w:rsidP="00DA6167">
            <w:pPr>
              <w:spacing w:line="360" w:lineRule="auto"/>
              <w:jc w:val="center"/>
              <w:rPr>
                <w:szCs w:val="28"/>
              </w:rPr>
            </w:pPr>
            <w:r w:rsidRPr="00DA6167">
              <w:rPr>
                <w:szCs w:val="28"/>
              </w:rPr>
              <w:t>12</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П</w:t>
            </w:r>
            <w:r w:rsidR="00EB46C9" w:rsidRPr="00DA6167">
              <w:rPr>
                <w:szCs w:val="28"/>
              </w:rPr>
              <w:t>овышена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13</w:t>
            </w:r>
          </w:p>
        </w:tc>
        <w:tc>
          <w:tcPr>
            <w:tcW w:w="1455" w:type="dxa"/>
          </w:tcPr>
          <w:p w:rsidR="004211E8" w:rsidRPr="00DA6167" w:rsidRDefault="004211E8" w:rsidP="00DA6167">
            <w:pPr>
              <w:spacing w:line="360" w:lineRule="auto"/>
              <w:jc w:val="center"/>
              <w:rPr>
                <w:szCs w:val="28"/>
              </w:rPr>
            </w:pPr>
            <w:r w:rsidRPr="00DA6167">
              <w:rPr>
                <w:szCs w:val="28"/>
              </w:rPr>
              <w:t>Е. С.</w:t>
            </w:r>
          </w:p>
        </w:tc>
        <w:tc>
          <w:tcPr>
            <w:tcW w:w="1097" w:type="dxa"/>
          </w:tcPr>
          <w:p w:rsidR="004211E8" w:rsidRPr="00DA6167" w:rsidRDefault="004211E8" w:rsidP="00DA6167">
            <w:pPr>
              <w:spacing w:line="360" w:lineRule="auto"/>
              <w:jc w:val="center"/>
              <w:rPr>
                <w:szCs w:val="28"/>
              </w:rPr>
            </w:pPr>
            <w:r w:rsidRPr="00DA6167">
              <w:rPr>
                <w:szCs w:val="28"/>
              </w:rPr>
              <w:t>14</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Н</w:t>
            </w:r>
            <w:r w:rsidR="00EB46C9" w:rsidRPr="00DA6167">
              <w:rPr>
                <w:szCs w:val="28"/>
              </w:rPr>
              <w:t>орма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14</w:t>
            </w:r>
          </w:p>
        </w:tc>
        <w:tc>
          <w:tcPr>
            <w:tcW w:w="1455" w:type="dxa"/>
          </w:tcPr>
          <w:p w:rsidR="004211E8" w:rsidRPr="00DA6167" w:rsidRDefault="004211E8" w:rsidP="00DA6167">
            <w:pPr>
              <w:spacing w:line="360" w:lineRule="auto"/>
              <w:jc w:val="center"/>
              <w:rPr>
                <w:szCs w:val="28"/>
              </w:rPr>
            </w:pPr>
            <w:r w:rsidRPr="00DA6167">
              <w:rPr>
                <w:szCs w:val="28"/>
              </w:rPr>
              <w:t>Е. М.</w:t>
            </w:r>
          </w:p>
        </w:tc>
        <w:tc>
          <w:tcPr>
            <w:tcW w:w="1097" w:type="dxa"/>
          </w:tcPr>
          <w:p w:rsidR="004211E8" w:rsidRPr="00DA6167" w:rsidRDefault="004211E8" w:rsidP="00DA6167">
            <w:pPr>
              <w:spacing w:line="360" w:lineRule="auto"/>
              <w:jc w:val="center"/>
              <w:rPr>
                <w:szCs w:val="28"/>
              </w:rPr>
            </w:pPr>
            <w:r w:rsidRPr="00DA6167">
              <w:rPr>
                <w:szCs w:val="28"/>
              </w:rPr>
              <w:t>14</w:t>
            </w:r>
          </w:p>
        </w:tc>
        <w:tc>
          <w:tcPr>
            <w:tcW w:w="2006" w:type="dxa"/>
          </w:tcPr>
          <w:p w:rsidR="004211E8" w:rsidRPr="00DA6167" w:rsidRDefault="004211E8" w:rsidP="00DA6167">
            <w:pPr>
              <w:spacing w:line="360" w:lineRule="auto"/>
              <w:jc w:val="center"/>
              <w:rPr>
                <w:szCs w:val="28"/>
              </w:rPr>
            </w:pPr>
            <w:r w:rsidRPr="00DA6167">
              <w:rPr>
                <w:szCs w:val="28"/>
              </w:rPr>
              <w:t>Очень низкий</w:t>
            </w:r>
          </w:p>
        </w:tc>
        <w:tc>
          <w:tcPr>
            <w:tcW w:w="2410" w:type="dxa"/>
          </w:tcPr>
          <w:p w:rsidR="004211E8" w:rsidRPr="00DA6167" w:rsidRDefault="00B71594" w:rsidP="00DA6167">
            <w:pPr>
              <w:spacing w:line="360" w:lineRule="auto"/>
              <w:jc w:val="center"/>
              <w:rPr>
                <w:szCs w:val="28"/>
              </w:rPr>
            </w:pPr>
            <w:r w:rsidRPr="00DA6167">
              <w:rPr>
                <w:szCs w:val="28"/>
              </w:rPr>
              <w:t>Ч</w:t>
            </w:r>
            <w:r w:rsidR="004211E8" w:rsidRPr="00DA6167">
              <w:rPr>
                <w:szCs w:val="28"/>
              </w:rPr>
              <w:t>резвычайно понижена</w:t>
            </w:r>
          </w:p>
        </w:tc>
        <w:tc>
          <w:tcPr>
            <w:tcW w:w="2648" w:type="dxa"/>
          </w:tcPr>
          <w:p w:rsidR="004211E8" w:rsidRPr="00DA6167" w:rsidRDefault="004211E8" w:rsidP="00DA6167">
            <w:pPr>
              <w:spacing w:line="360" w:lineRule="auto"/>
              <w:jc w:val="center"/>
              <w:rPr>
                <w:szCs w:val="28"/>
              </w:rPr>
            </w:pPr>
            <w:r w:rsidRPr="00DA6167">
              <w:rPr>
                <w:szCs w:val="28"/>
              </w:rPr>
              <w:t>Средний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15</w:t>
            </w:r>
          </w:p>
        </w:tc>
        <w:tc>
          <w:tcPr>
            <w:tcW w:w="1455" w:type="dxa"/>
          </w:tcPr>
          <w:p w:rsidR="004211E8" w:rsidRPr="00DA6167" w:rsidRDefault="004211E8" w:rsidP="00DA6167">
            <w:pPr>
              <w:spacing w:line="360" w:lineRule="auto"/>
              <w:jc w:val="center"/>
              <w:rPr>
                <w:szCs w:val="28"/>
              </w:rPr>
            </w:pPr>
            <w:r w:rsidRPr="00DA6167">
              <w:rPr>
                <w:szCs w:val="28"/>
              </w:rPr>
              <w:t>Д. К.</w:t>
            </w:r>
          </w:p>
        </w:tc>
        <w:tc>
          <w:tcPr>
            <w:tcW w:w="1097" w:type="dxa"/>
          </w:tcPr>
          <w:p w:rsidR="004211E8" w:rsidRPr="00DA6167" w:rsidRDefault="004211E8" w:rsidP="00DA6167">
            <w:pPr>
              <w:spacing w:line="360" w:lineRule="auto"/>
              <w:jc w:val="center"/>
              <w:rPr>
                <w:szCs w:val="28"/>
              </w:rPr>
            </w:pPr>
            <w:r w:rsidRPr="00DA6167">
              <w:rPr>
                <w:szCs w:val="28"/>
              </w:rPr>
              <w:t>14</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П</w:t>
            </w:r>
            <w:r w:rsidR="004211E8" w:rsidRPr="00DA6167">
              <w:rPr>
                <w:szCs w:val="28"/>
              </w:rPr>
              <w:t>онижена</w:t>
            </w:r>
          </w:p>
        </w:tc>
        <w:tc>
          <w:tcPr>
            <w:tcW w:w="2648" w:type="dxa"/>
          </w:tcPr>
          <w:p w:rsidR="004211E8" w:rsidRPr="00DA6167" w:rsidRDefault="00F31194" w:rsidP="00DA6167">
            <w:pPr>
              <w:spacing w:line="360" w:lineRule="auto"/>
              <w:jc w:val="center"/>
              <w:rPr>
                <w:szCs w:val="28"/>
              </w:rPr>
            </w:pPr>
            <w:r w:rsidRPr="00DA6167">
              <w:rPr>
                <w:szCs w:val="28"/>
              </w:rPr>
              <w:t>Средний</w:t>
            </w:r>
            <w:r w:rsidR="004211E8" w:rsidRPr="00DA6167">
              <w:rPr>
                <w:szCs w:val="28"/>
              </w:rPr>
              <w:t xml:space="preserve">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16</w:t>
            </w:r>
          </w:p>
        </w:tc>
        <w:tc>
          <w:tcPr>
            <w:tcW w:w="1455" w:type="dxa"/>
          </w:tcPr>
          <w:p w:rsidR="004211E8" w:rsidRPr="00DA6167" w:rsidRDefault="004211E8" w:rsidP="00DA6167">
            <w:pPr>
              <w:spacing w:line="360" w:lineRule="auto"/>
              <w:jc w:val="center"/>
              <w:rPr>
                <w:szCs w:val="28"/>
              </w:rPr>
            </w:pPr>
            <w:r w:rsidRPr="00DA6167">
              <w:rPr>
                <w:szCs w:val="28"/>
              </w:rPr>
              <w:t>В. М.</w:t>
            </w:r>
          </w:p>
        </w:tc>
        <w:tc>
          <w:tcPr>
            <w:tcW w:w="1097" w:type="dxa"/>
          </w:tcPr>
          <w:p w:rsidR="004211E8" w:rsidRPr="00DA6167" w:rsidRDefault="004211E8" w:rsidP="00DA6167">
            <w:pPr>
              <w:spacing w:line="360" w:lineRule="auto"/>
              <w:jc w:val="center"/>
              <w:rPr>
                <w:szCs w:val="28"/>
              </w:rPr>
            </w:pPr>
            <w:r w:rsidRPr="00DA6167">
              <w:rPr>
                <w:szCs w:val="28"/>
              </w:rPr>
              <w:t>15</w:t>
            </w:r>
          </w:p>
        </w:tc>
        <w:tc>
          <w:tcPr>
            <w:tcW w:w="2006" w:type="dxa"/>
          </w:tcPr>
          <w:p w:rsidR="004211E8" w:rsidRPr="00DA6167" w:rsidRDefault="004211E8" w:rsidP="00DA6167">
            <w:pPr>
              <w:spacing w:line="360" w:lineRule="auto"/>
              <w:jc w:val="center"/>
              <w:rPr>
                <w:szCs w:val="28"/>
              </w:rPr>
            </w:pPr>
            <w:r w:rsidRPr="00DA6167">
              <w:rPr>
                <w:szCs w:val="28"/>
              </w:rPr>
              <w:t>Средний</w:t>
            </w:r>
          </w:p>
        </w:tc>
        <w:tc>
          <w:tcPr>
            <w:tcW w:w="2410" w:type="dxa"/>
          </w:tcPr>
          <w:p w:rsidR="004211E8" w:rsidRPr="00DA6167" w:rsidRDefault="00B71594" w:rsidP="00DA6167">
            <w:pPr>
              <w:spacing w:line="360" w:lineRule="auto"/>
              <w:jc w:val="center"/>
              <w:rPr>
                <w:szCs w:val="28"/>
              </w:rPr>
            </w:pPr>
            <w:r w:rsidRPr="00DA6167">
              <w:rPr>
                <w:szCs w:val="28"/>
              </w:rPr>
              <w:t>В</w:t>
            </w:r>
            <w:r w:rsidR="004211E8" w:rsidRPr="00DA6167">
              <w:rPr>
                <w:szCs w:val="28"/>
              </w:rPr>
              <w:t>ысокая</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17</w:t>
            </w:r>
          </w:p>
        </w:tc>
        <w:tc>
          <w:tcPr>
            <w:tcW w:w="1455" w:type="dxa"/>
          </w:tcPr>
          <w:p w:rsidR="004211E8" w:rsidRPr="00DA6167" w:rsidRDefault="004211E8" w:rsidP="00DA6167">
            <w:pPr>
              <w:spacing w:line="360" w:lineRule="auto"/>
              <w:jc w:val="center"/>
              <w:rPr>
                <w:szCs w:val="28"/>
              </w:rPr>
            </w:pPr>
            <w:r w:rsidRPr="00DA6167">
              <w:rPr>
                <w:szCs w:val="28"/>
              </w:rPr>
              <w:t>А. З.</w:t>
            </w:r>
          </w:p>
        </w:tc>
        <w:tc>
          <w:tcPr>
            <w:tcW w:w="1097" w:type="dxa"/>
          </w:tcPr>
          <w:p w:rsidR="004211E8" w:rsidRPr="00DA6167" w:rsidRDefault="004211E8" w:rsidP="00DA6167">
            <w:pPr>
              <w:spacing w:line="360" w:lineRule="auto"/>
              <w:jc w:val="center"/>
              <w:rPr>
                <w:szCs w:val="28"/>
              </w:rPr>
            </w:pPr>
            <w:r w:rsidRPr="00DA6167">
              <w:rPr>
                <w:szCs w:val="28"/>
              </w:rPr>
              <w:t>13</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Н</w:t>
            </w:r>
            <w:r w:rsidR="004211E8" w:rsidRPr="00DA6167">
              <w:rPr>
                <w:szCs w:val="28"/>
              </w:rPr>
              <w:t>орма</w:t>
            </w:r>
          </w:p>
        </w:tc>
        <w:tc>
          <w:tcPr>
            <w:tcW w:w="2648" w:type="dxa"/>
          </w:tcPr>
          <w:p w:rsidR="004211E8" w:rsidRPr="00DA6167" w:rsidRDefault="00F31194" w:rsidP="00DA6167">
            <w:pPr>
              <w:spacing w:line="360" w:lineRule="auto"/>
              <w:jc w:val="center"/>
              <w:rPr>
                <w:szCs w:val="28"/>
              </w:rPr>
            </w:pPr>
            <w:r w:rsidRPr="00DA6167">
              <w:rPr>
                <w:szCs w:val="28"/>
              </w:rPr>
              <w:t>Высокий</w:t>
            </w:r>
            <w:r w:rsidR="004211E8" w:rsidRPr="00DA6167">
              <w:rPr>
                <w:szCs w:val="28"/>
              </w:rPr>
              <w:t xml:space="preserve">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lastRenderedPageBreak/>
              <w:t>18</w:t>
            </w:r>
          </w:p>
        </w:tc>
        <w:tc>
          <w:tcPr>
            <w:tcW w:w="1455" w:type="dxa"/>
          </w:tcPr>
          <w:p w:rsidR="004211E8" w:rsidRPr="00DA6167" w:rsidRDefault="004211E8" w:rsidP="00DA6167">
            <w:pPr>
              <w:spacing w:line="360" w:lineRule="auto"/>
              <w:jc w:val="center"/>
              <w:rPr>
                <w:szCs w:val="28"/>
              </w:rPr>
            </w:pPr>
            <w:r w:rsidRPr="00DA6167">
              <w:rPr>
                <w:szCs w:val="28"/>
              </w:rPr>
              <w:t>С. Р.</w:t>
            </w:r>
          </w:p>
        </w:tc>
        <w:tc>
          <w:tcPr>
            <w:tcW w:w="1097" w:type="dxa"/>
          </w:tcPr>
          <w:p w:rsidR="004211E8" w:rsidRPr="00DA6167" w:rsidRDefault="004211E8" w:rsidP="00DA6167">
            <w:pPr>
              <w:spacing w:line="360" w:lineRule="auto"/>
              <w:jc w:val="center"/>
              <w:rPr>
                <w:szCs w:val="28"/>
              </w:rPr>
            </w:pPr>
            <w:r w:rsidRPr="00DA6167">
              <w:rPr>
                <w:szCs w:val="28"/>
              </w:rPr>
              <w:t>13</w:t>
            </w:r>
          </w:p>
        </w:tc>
        <w:tc>
          <w:tcPr>
            <w:tcW w:w="2006" w:type="dxa"/>
          </w:tcPr>
          <w:p w:rsidR="004211E8" w:rsidRPr="00DA6167" w:rsidRDefault="004211E8" w:rsidP="00DA6167">
            <w:pPr>
              <w:spacing w:line="360" w:lineRule="auto"/>
              <w:jc w:val="center"/>
              <w:rPr>
                <w:szCs w:val="28"/>
              </w:rPr>
            </w:pPr>
            <w:r w:rsidRPr="00DA6167">
              <w:rPr>
                <w:szCs w:val="28"/>
              </w:rPr>
              <w:t>Очень высокий</w:t>
            </w:r>
          </w:p>
        </w:tc>
        <w:tc>
          <w:tcPr>
            <w:tcW w:w="2410" w:type="dxa"/>
          </w:tcPr>
          <w:p w:rsidR="004211E8" w:rsidRPr="00DA6167" w:rsidRDefault="00B71594" w:rsidP="00DA6167">
            <w:pPr>
              <w:spacing w:line="360" w:lineRule="auto"/>
              <w:jc w:val="center"/>
              <w:rPr>
                <w:szCs w:val="28"/>
              </w:rPr>
            </w:pPr>
            <w:r w:rsidRPr="00DA6167">
              <w:rPr>
                <w:szCs w:val="28"/>
              </w:rPr>
              <w:t>Ч</w:t>
            </w:r>
            <w:r w:rsidR="00EB46C9" w:rsidRPr="00DA6167">
              <w:rPr>
                <w:szCs w:val="28"/>
              </w:rPr>
              <w:t xml:space="preserve">резвычайно </w:t>
            </w:r>
            <w:r w:rsidR="004211E8" w:rsidRPr="00DA6167">
              <w:rPr>
                <w:szCs w:val="28"/>
              </w:rPr>
              <w:t>понижена</w:t>
            </w:r>
          </w:p>
        </w:tc>
        <w:tc>
          <w:tcPr>
            <w:tcW w:w="2648" w:type="dxa"/>
          </w:tcPr>
          <w:p w:rsidR="004211E8" w:rsidRPr="00DA6167" w:rsidRDefault="004211E8" w:rsidP="00DA6167">
            <w:pPr>
              <w:spacing w:line="360" w:lineRule="auto"/>
              <w:jc w:val="center"/>
              <w:rPr>
                <w:szCs w:val="28"/>
              </w:rPr>
            </w:pPr>
            <w:r w:rsidRPr="00DA6167">
              <w:rPr>
                <w:szCs w:val="28"/>
              </w:rPr>
              <w:t>Средний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19</w:t>
            </w:r>
          </w:p>
        </w:tc>
        <w:tc>
          <w:tcPr>
            <w:tcW w:w="1455" w:type="dxa"/>
          </w:tcPr>
          <w:p w:rsidR="004211E8" w:rsidRPr="00DA6167" w:rsidRDefault="004211E8" w:rsidP="00DA6167">
            <w:pPr>
              <w:spacing w:line="360" w:lineRule="auto"/>
              <w:jc w:val="center"/>
              <w:rPr>
                <w:szCs w:val="28"/>
              </w:rPr>
            </w:pPr>
            <w:r w:rsidRPr="00DA6167">
              <w:rPr>
                <w:szCs w:val="28"/>
              </w:rPr>
              <w:t>И. Б.</w:t>
            </w:r>
          </w:p>
        </w:tc>
        <w:tc>
          <w:tcPr>
            <w:tcW w:w="1097" w:type="dxa"/>
          </w:tcPr>
          <w:p w:rsidR="004211E8" w:rsidRPr="00DA6167" w:rsidRDefault="004211E8" w:rsidP="00DA6167">
            <w:pPr>
              <w:spacing w:line="360" w:lineRule="auto"/>
              <w:jc w:val="center"/>
              <w:rPr>
                <w:szCs w:val="28"/>
              </w:rPr>
            </w:pPr>
            <w:r w:rsidRPr="00DA6167">
              <w:rPr>
                <w:szCs w:val="28"/>
              </w:rPr>
              <w:t>12</w:t>
            </w:r>
          </w:p>
        </w:tc>
        <w:tc>
          <w:tcPr>
            <w:tcW w:w="2006" w:type="dxa"/>
          </w:tcPr>
          <w:p w:rsidR="004211E8" w:rsidRPr="00DA6167" w:rsidRDefault="004211E8" w:rsidP="00DA6167">
            <w:pPr>
              <w:spacing w:line="360" w:lineRule="auto"/>
              <w:jc w:val="center"/>
              <w:rPr>
                <w:szCs w:val="28"/>
              </w:rPr>
            </w:pPr>
            <w:r w:rsidRPr="00DA6167">
              <w:rPr>
                <w:szCs w:val="28"/>
              </w:rPr>
              <w:t>Очень низкий</w:t>
            </w:r>
          </w:p>
        </w:tc>
        <w:tc>
          <w:tcPr>
            <w:tcW w:w="2410" w:type="dxa"/>
          </w:tcPr>
          <w:p w:rsidR="004211E8" w:rsidRPr="00DA6167" w:rsidRDefault="00B71594" w:rsidP="00DA6167">
            <w:pPr>
              <w:spacing w:line="360" w:lineRule="auto"/>
              <w:jc w:val="center"/>
              <w:rPr>
                <w:szCs w:val="28"/>
              </w:rPr>
            </w:pPr>
            <w:r w:rsidRPr="00DA6167">
              <w:rPr>
                <w:szCs w:val="28"/>
              </w:rPr>
              <w:t>П</w:t>
            </w:r>
            <w:r w:rsidR="004211E8" w:rsidRPr="00DA6167">
              <w:rPr>
                <w:szCs w:val="28"/>
              </w:rPr>
              <w:t>онижена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r w:rsidR="004211E8" w:rsidRPr="00DA6167" w:rsidTr="009E7BF5">
        <w:tc>
          <w:tcPr>
            <w:tcW w:w="546" w:type="dxa"/>
          </w:tcPr>
          <w:p w:rsidR="004211E8" w:rsidRPr="00DA6167" w:rsidRDefault="004211E8" w:rsidP="00DA6167">
            <w:pPr>
              <w:spacing w:line="360" w:lineRule="auto"/>
              <w:jc w:val="center"/>
              <w:rPr>
                <w:szCs w:val="28"/>
              </w:rPr>
            </w:pPr>
            <w:r w:rsidRPr="00DA6167">
              <w:rPr>
                <w:szCs w:val="28"/>
              </w:rPr>
              <w:t>20</w:t>
            </w:r>
          </w:p>
        </w:tc>
        <w:tc>
          <w:tcPr>
            <w:tcW w:w="1455" w:type="dxa"/>
          </w:tcPr>
          <w:p w:rsidR="004211E8" w:rsidRPr="00DA6167" w:rsidRDefault="004211E8" w:rsidP="00DA6167">
            <w:pPr>
              <w:spacing w:line="360" w:lineRule="auto"/>
              <w:jc w:val="center"/>
              <w:rPr>
                <w:szCs w:val="28"/>
              </w:rPr>
            </w:pPr>
            <w:r w:rsidRPr="00DA6167">
              <w:rPr>
                <w:szCs w:val="28"/>
              </w:rPr>
              <w:t>С. К.</w:t>
            </w:r>
          </w:p>
        </w:tc>
        <w:tc>
          <w:tcPr>
            <w:tcW w:w="1097" w:type="dxa"/>
          </w:tcPr>
          <w:p w:rsidR="004211E8" w:rsidRPr="00DA6167" w:rsidRDefault="004211E8" w:rsidP="00DA6167">
            <w:pPr>
              <w:spacing w:line="360" w:lineRule="auto"/>
              <w:jc w:val="center"/>
              <w:rPr>
                <w:szCs w:val="28"/>
              </w:rPr>
            </w:pPr>
            <w:r w:rsidRPr="00DA6167">
              <w:rPr>
                <w:szCs w:val="28"/>
              </w:rPr>
              <w:t>13</w:t>
            </w:r>
          </w:p>
        </w:tc>
        <w:tc>
          <w:tcPr>
            <w:tcW w:w="2006" w:type="dxa"/>
          </w:tcPr>
          <w:p w:rsidR="004211E8" w:rsidRPr="00DA6167" w:rsidRDefault="004211E8" w:rsidP="00DA6167">
            <w:pPr>
              <w:spacing w:line="360" w:lineRule="auto"/>
              <w:jc w:val="center"/>
              <w:rPr>
                <w:szCs w:val="28"/>
              </w:rPr>
            </w:pPr>
            <w:r w:rsidRPr="00DA6167">
              <w:rPr>
                <w:szCs w:val="28"/>
              </w:rPr>
              <w:t>Высокий</w:t>
            </w:r>
          </w:p>
        </w:tc>
        <w:tc>
          <w:tcPr>
            <w:tcW w:w="2410" w:type="dxa"/>
          </w:tcPr>
          <w:p w:rsidR="004211E8" w:rsidRPr="00DA6167" w:rsidRDefault="00B71594" w:rsidP="00DA6167">
            <w:pPr>
              <w:spacing w:line="360" w:lineRule="auto"/>
              <w:jc w:val="center"/>
              <w:rPr>
                <w:szCs w:val="28"/>
              </w:rPr>
            </w:pPr>
            <w:r w:rsidRPr="00DA6167">
              <w:rPr>
                <w:szCs w:val="28"/>
              </w:rPr>
              <w:t>Н</w:t>
            </w:r>
            <w:r w:rsidR="00EB46C9" w:rsidRPr="00DA6167">
              <w:rPr>
                <w:szCs w:val="28"/>
              </w:rPr>
              <w:t>орма</w:t>
            </w:r>
          </w:p>
        </w:tc>
        <w:tc>
          <w:tcPr>
            <w:tcW w:w="2648" w:type="dxa"/>
          </w:tcPr>
          <w:p w:rsidR="004211E8" w:rsidRPr="00DA6167" w:rsidRDefault="004211E8" w:rsidP="00DA6167">
            <w:pPr>
              <w:spacing w:line="360" w:lineRule="auto"/>
              <w:jc w:val="center"/>
              <w:rPr>
                <w:szCs w:val="28"/>
              </w:rPr>
            </w:pPr>
            <w:r w:rsidRPr="00DA6167">
              <w:rPr>
                <w:szCs w:val="28"/>
              </w:rPr>
              <w:t>Высокий уровень</w:t>
            </w:r>
          </w:p>
        </w:tc>
      </w:tr>
    </w:tbl>
    <w:p w:rsidR="00044A4A" w:rsidRDefault="00901F21" w:rsidP="00183829">
      <w:pPr>
        <w:pStyle w:val="14"/>
        <w:spacing w:line="360" w:lineRule="auto"/>
        <w:ind w:firstLine="709"/>
        <w:jc w:val="both"/>
        <w:rPr>
          <w:sz w:val="28"/>
          <w:szCs w:val="28"/>
        </w:rPr>
      </w:pPr>
      <w:r w:rsidRPr="00DA6167">
        <w:rPr>
          <w:sz w:val="28"/>
          <w:szCs w:val="28"/>
        </w:rPr>
        <w:t>Таблица 8</w:t>
      </w:r>
      <w:r w:rsidR="0044106F" w:rsidRPr="00DA6167">
        <w:rPr>
          <w:sz w:val="28"/>
          <w:szCs w:val="28"/>
        </w:rPr>
        <w:t>. Сравнительный анализ различий показателей креативности (по методике Д. Джонсона) экспериментальной и контрольной группы итоговая диагностика.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693"/>
        <w:gridCol w:w="1417"/>
        <w:gridCol w:w="1560"/>
        <w:gridCol w:w="1637"/>
      </w:tblGrid>
      <w:tr w:rsidR="00F465CB" w:rsidRPr="00DA6167" w:rsidTr="00C379E4">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F465CB" w:rsidRPr="00DA6167" w:rsidRDefault="00F465CB" w:rsidP="009533D1">
            <w:pPr>
              <w:pStyle w:val="14"/>
              <w:spacing w:line="360" w:lineRule="auto"/>
              <w:rPr>
                <w:color w:val="000000"/>
                <w:sz w:val="28"/>
                <w:szCs w:val="28"/>
              </w:rPr>
            </w:pPr>
            <w:r w:rsidRPr="00DA6167">
              <w:rPr>
                <w:color w:val="000000"/>
                <w:sz w:val="28"/>
                <w:szCs w:val="28"/>
              </w:rPr>
              <w:t>Характеристика / 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F465CB" w:rsidRPr="00DA6167" w:rsidRDefault="000C3CC0" w:rsidP="009533D1">
            <w:pPr>
              <w:pStyle w:val="14"/>
              <w:spacing w:line="360" w:lineRule="auto"/>
              <w:rPr>
                <w:color w:val="000000"/>
                <w:sz w:val="28"/>
                <w:szCs w:val="28"/>
              </w:rPr>
            </w:pPr>
            <w:r>
              <w:rPr>
                <w:color w:val="000000"/>
                <w:sz w:val="28"/>
                <w:szCs w:val="28"/>
              </w:rPr>
              <w:t>Тестируемая группа</w:t>
            </w:r>
          </w:p>
        </w:tc>
        <w:tc>
          <w:tcPr>
            <w:tcW w:w="1417" w:type="dxa"/>
            <w:tcBorders>
              <w:top w:val="single" w:sz="4" w:space="0" w:color="000000"/>
              <w:left w:val="single" w:sz="4" w:space="0" w:color="000000"/>
              <w:bottom w:val="single" w:sz="4" w:space="0" w:color="000000"/>
              <w:right w:val="single" w:sz="4" w:space="0" w:color="000000"/>
            </w:tcBorders>
            <w:hideMark/>
          </w:tcPr>
          <w:p w:rsidR="00F465CB" w:rsidRPr="00DA6167" w:rsidRDefault="00F465CB" w:rsidP="009533D1">
            <w:pPr>
              <w:pStyle w:val="14"/>
              <w:spacing w:line="360" w:lineRule="auto"/>
              <w:rPr>
                <w:color w:val="000000"/>
                <w:sz w:val="28"/>
                <w:szCs w:val="28"/>
              </w:rPr>
            </w:pPr>
            <w:r w:rsidRPr="00DA6167">
              <w:rPr>
                <w:color w:val="000000"/>
                <w:sz w:val="28"/>
                <w:szCs w:val="28"/>
              </w:rPr>
              <w:t>Средние</w:t>
            </w:r>
          </w:p>
          <w:p w:rsidR="00F465CB" w:rsidRPr="00DA6167" w:rsidRDefault="00F465CB" w:rsidP="009533D1">
            <w:pPr>
              <w:pStyle w:val="14"/>
              <w:spacing w:line="360" w:lineRule="auto"/>
              <w:rPr>
                <w:color w:val="000000"/>
                <w:sz w:val="28"/>
                <w:szCs w:val="28"/>
              </w:rPr>
            </w:pPr>
            <w:r w:rsidRPr="00DA6167">
              <w:rPr>
                <w:color w:val="000000"/>
                <w:sz w:val="28"/>
                <w:szCs w:val="28"/>
              </w:rPr>
              <w:t>значения</w:t>
            </w:r>
          </w:p>
        </w:tc>
        <w:tc>
          <w:tcPr>
            <w:tcW w:w="1560" w:type="dxa"/>
            <w:tcBorders>
              <w:top w:val="single" w:sz="4" w:space="0" w:color="000000"/>
              <w:left w:val="single" w:sz="4" w:space="0" w:color="000000"/>
              <w:bottom w:val="single" w:sz="4" w:space="0" w:color="000000"/>
              <w:right w:val="single" w:sz="4" w:space="0" w:color="000000"/>
            </w:tcBorders>
            <w:hideMark/>
          </w:tcPr>
          <w:p w:rsidR="00F465CB" w:rsidRPr="00DA6167" w:rsidRDefault="00F465CB" w:rsidP="009533D1">
            <w:pPr>
              <w:pStyle w:val="14"/>
              <w:spacing w:line="360" w:lineRule="auto"/>
              <w:rPr>
                <w:color w:val="000000"/>
                <w:sz w:val="28"/>
                <w:szCs w:val="28"/>
              </w:rPr>
            </w:pPr>
            <w:r w:rsidRPr="00DA6167">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F465CB" w:rsidRPr="00DA6167" w:rsidRDefault="00F465CB" w:rsidP="009533D1">
            <w:pPr>
              <w:pStyle w:val="14"/>
              <w:spacing w:line="360" w:lineRule="auto"/>
              <w:rPr>
                <w:color w:val="000000"/>
                <w:sz w:val="28"/>
                <w:szCs w:val="28"/>
              </w:rPr>
            </w:pPr>
            <w:r w:rsidRPr="00DA6167">
              <w:rPr>
                <w:color w:val="000000"/>
                <w:sz w:val="28"/>
                <w:szCs w:val="28"/>
              </w:rPr>
              <w:t>Значимость</w:t>
            </w:r>
          </w:p>
          <w:p w:rsidR="00F465CB" w:rsidRPr="00DA6167" w:rsidRDefault="00F465CB" w:rsidP="009533D1">
            <w:pPr>
              <w:pStyle w:val="14"/>
              <w:spacing w:line="360" w:lineRule="auto"/>
              <w:rPr>
                <w:color w:val="000000"/>
                <w:sz w:val="28"/>
                <w:szCs w:val="28"/>
              </w:rPr>
            </w:pPr>
            <w:r w:rsidRPr="00DA6167">
              <w:rPr>
                <w:color w:val="000000"/>
                <w:sz w:val="28"/>
                <w:szCs w:val="28"/>
              </w:rPr>
              <w:t>различий /p/</w:t>
            </w:r>
          </w:p>
        </w:tc>
      </w:tr>
      <w:tr w:rsidR="001172A6" w:rsidRPr="00BD1D6E" w:rsidTr="00C379E4">
        <w:trPr>
          <w:cantSplit/>
          <w:trHeight w:val="249"/>
          <w:tblHeader/>
          <w:jc w:val="center"/>
        </w:trPr>
        <w:tc>
          <w:tcPr>
            <w:tcW w:w="2207" w:type="dxa"/>
            <w:vMerge w:val="restart"/>
            <w:tcBorders>
              <w:top w:val="single" w:sz="4" w:space="0" w:color="000000"/>
              <w:left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Креативность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Экспериментальная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2B5214" w:rsidP="006D0F2D">
            <w:pPr>
              <w:pStyle w:val="14"/>
              <w:spacing w:line="360" w:lineRule="auto"/>
              <w:ind w:left="60" w:right="60"/>
              <w:jc w:val="center"/>
              <w:rPr>
                <w:sz w:val="28"/>
                <w:szCs w:val="28"/>
              </w:rPr>
            </w:pPr>
            <w:r w:rsidRPr="00BD1D6E">
              <w:rPr>
                <w:sz w:val="28"/>
                <w:szCs w:val="28"/>
              </w:rPr>
              <w:t>29,4000</w:t>
            </w:r>
          </w:p>
        </w:tc>
        <w:tc>
          <w:tcPr>
            <w:tcW w:w="1560" w:type="dxa"/>
            <w:vMerge w:val="restart"/>
            <w:tcBorders>
              <w:top w:val="single" w:sz="4" w:space="0" w:color="000000"/>
              <w:left w:val="single" w:sz="4" w:space="0" w:color="000000"/>
              <w:right w:val="single" w:sz="4" w:space="0" w:color="000000"/>
            </w:tcBorders>
            <w:vAlign w:val="center"/>
            <w:hideMark/>
          </w:tcPr>
          <w:p w:rsidR="001172A6" w:rsidRPr="00BD1D6E" w:rsidRDefault="001172A6" w:rsidP="006D0F2D">
            <w:pPr>
              <w:pStyle w:val="14"/>
              <w:spacing w:line="360" w:lineRule="auto"/>
              <w:jc w:val="center"/>
              <w:rPr>
                <w:b/>
                <w:sz w:val="28"/>
                <w:szCs w:val="28"/>
                <w:highlight w:val="yellow"/>
              </w:rPr>
            </w:pPr>
            <w:r w:rsidRPr="00BD1D6E">
              <w:rPr>
                <w:sz w:val="28"/>
                <w:szCs w:val="28"/>
              </w:rPr>
              <w:t>,000</w:t>
            </w:r>
          </w:p>
        </w:tc>
        <w:tc>
          <w:tcPr>
            <w:tcW w:w="1637" w:type="dxa"/>
            <w:vMerge w:val="restart"/>
            <w:tcBorders>
              <w:top w:val="single" w:sz="4" w:space="0" w:color="000000"/>
              <w:left w:val="single" w:sz="4" w:space="0" w:color="000000"/>
              <w:right w:val="single" w:sz="4" w:space="0" w:color="000000"/>
            </w:tcBorders>
            <w:vAlign w:val="center"/>
          </w:tcPr>
          <w:p w:rsidR="001172A6" w:rsidRPr="00BD1D6E" w:rsidRDefault="001172A6" w:rsidP="006D0F2D">
            <w:pPr>
              <w:pStyle w:val="14"/>
              <w:spacing w:line="360" w:lineRule="auto"/>
              <w:jc w:val="center"/>
              <w:rPr>
                <w:b/>
                <w:sz w:val="28"/>
                <w:szCs w:val="28"/>
                <w:highlight w:val="yellow"/>
              </w:rPr>
            </w:pPr>
            <w:r w:rsidRPr="00BD1D6E">
              <w:rPr>
                <w:sz w:val="28"/>
                <w:szCs w:val="28"/>
              </w:rPr>
              <w:t>,454</w:t>
            </w:r>
          </w:p>
        </w:tc>
      </w:tr>
      <w:tr w:rsidR="001172A6" w:rsidRPr="00BD1D6E" w:rsidTr="00C379E4">
        <w:trPr>
          <w:cantSplit/>
          <w:trHeight w:val="249"/>
          <w:tblHeader/>
          <w:jc w:val="center"/>
        </w:trPr>
        <w:tc>
          <w:tcPr>
            <w:tcW w:w="2207" w:type="dxa"/>
            <w:vMerge/>
            <w:tcBorders>
              <w:left w:val="single" w:sz="4" w:space="0" w:color="000000"/>
              <w:bottom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Контрольная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D108D9" w:rsidP="006D0F2D">
            <w:pPr>
              <w:pStyle w:val="14"/>
              <w:spacing w:line="360" w:lineRule="auto"/>
              <w:ind w:left="60" w:right="60"/>
              <w:jc w:val="center"/>
              <w:rPr>
                <w:sz w:val="28"/>
                <w:szCs w:val="28"/>
              </w:rPr>
            </w:pPr>
            <w:r w:rsidRPr="002B5214">
              <w:rPr>
                <w:sz w:val="28"/>
                <w:szCs w:val="28"/>
              </w:rPr>
              <w:t>24,9500</w:t>
            </w:r>
          </w:p>
        </w:tc>
        <w:tc>
          <w:tcPr>
            <w:tcW w:w="1560" w:type="dxa"/>
            <w:vMerge/>
            <w:tcBorders>
              <w:left w:val="single" w:sz="4" w:space="0" w:color="000000"/>
              <w:right w:val="single" w:sz="4" w:space="0" w:color="000000"/>
            </w:tcBorders>
            <w:vAlign w:val="center"/>
            <w:hideMark/>
          </w:tcPr>
          <w:p w:rsidR="001172A6" w:rsidRPr="00BD1D6E" w:rsidRDefault="001172A6" w:rsidP="009533D1">
            <w:pPr>
              <w:pStyle w:val="14"/>
              <w:spacing w:line="360" w:lineRule="auto"/>
              <w:rPr>
                <w:b/>
                <w:sz w:val="28"/>
                <w:szCs w:val="28"/>
                <w:highlight w:val="yellow"/>
              </w:rPr>
            </w:pPr>
          </w:p>
        </w:tc>
        <w:tc>
          <w:tcPr>
            <w:tcW w:w="1637" w:type="dxa"/>
            <w:vMerge/>
            <w:tcBorders>
              <w:left w:val="single" w:sz="4" w:space="0" w:color="000000"/>
              <w:right w:val="single" w:sz="4" w:space="0" w:color="000000"/>
            </w:tcBorders>
            <w:vAlign w:val="center"/>
          </w:tcPr>
          <w:p w:rsidR="001172A6" w:rsidRPr="00BD1D6E" w:rsidRDefault="001172A6" w:rsidP="009533D1">
            <w:pPr>
              <w:pStyle w:val="14"/>
              <w:spacing w:line="360" w:lineRule="auto"/>
              <w:rPr>
                <w:b/>
                <w:sz w:val="28"/>
                <w:szCs w:val="28"/>
                <w:highlight w:val="yellow"/>
              </w:rPr>
            </w:pPr>
          </w:p>
        </w:tc>
      </w:tr>
    </w:tbl>
    <w:p w:rsidR="00F465CB" w:rsidRPr="00BD1D6E" w:rsidRDefault="00901F21" w:rsidP="00F465CB">
      <w:pPr>
        <w:pStyle w:val="14"/>
        <w:spacing w:line="360" w:lineRule="auto"/>
        <w:ind w:firstLine="709"/>
        <w:jc w:val="both"/>
        <w:rPr>
          <w:sz w:val="28"/>
          <w:szCs w:val="28"/>
        </w:rPr>
      </w:pPr>
      <w:r w:rsidRPr="00BD1D6E">
        <w:rPr>
          <w:sz w:val="28"/>
          <w:szCs w:val="28"/>
        </w:rPr>
        <w:t>Таблица 9</w:t>
      </w:r>
      <w:r w:rsidR="00044A4A" w:rsidRPr="00BD1D6E">
        <w:rPr>
          <w:sz w:val="28"/>
          <w:szCs w:val="28"/>
        </w:rPr>
        <w:t>. Сравнительный анализ различий показателей социального интеллекта Субтест Дж. Гилфорда и М. Салливена «Истории с завершением» экспериментальной и контрольной группы итоговая диагностика.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693"/>
        <w:gridCol w:w="1417"/>
        <w:gridCol w:w="1560"/>
        <w:gridCol w:w="1637"/>
      </w:tblGrid>
      <w:tr w:rsidR="00F465CB" w:rsidRPr="00BD1D6E" w:rsidTr="009533D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F465CB" w:rsidRPr="00BD1D6E" w:rsidRDefault="00F465CB" w:rsidP="009533D1">
            <w:pPr>
              <w:pStyle w:val="14"/>
              <w:spacing w:line="360" w:lineRule="auto"/>
              <w:rPr>
                <w:color w:val="000000"/>
                <w:sz w:val="28"/>
                <w:szCs w:val="28"/>
              </w:rPr>
            </w:pPr>
            <w:r w:rsidRPr="00BD1D6E">
              <w:rPr>
                <w:color w:val="000000"/>
                <w:sz w:val="28"/>
                <w:szCs w:val="28"/>
              </w:rPr>
              <w:t>Характеристика / 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F465CB" w:rsidRPr="00BD1D6E" w:rsidRDefault="000C3CC0" w:rsidP="009533D1">
            <w:pPr>
              <w:pStyle w:val="14"/>
              <w:spacing w:line="360" w:lineRule="auto"/>
              <w:rPr>
                <w:color w:val="000000"/>
                <w:sz w:val="28"/>
                <w:szCs w:val="28"/>
              </w:rPr>
            </w:pPr>
            <w:r w:rsidRPr="00BD1D6E">
              <w:rPr>
                <w:color w:val="000000"/>
                <w:sz w:val="28"/>
                <w:szCs w:val="28"/>
              </w:rPr>
              <w:t>Тестируемая группа</w:t>
            </w:r>
          </w:p>
        </w:tc>
        <w:tc>
          <w:tcPr>
            <w:tcW w:w="1417" w:type="dxa"/>
            <w:tcBorders>
              <w:top w:val="single" w:sz="4" w:space="0" w:color="000000"/>
              <w:left w:val="single" w:sz="4" w:space="0" w:color="000000"/>
              <w:bottom w:val="single" w:sz="4" w:space="0" w:color="000000"/>
              <w:right w:val="single" w:sz="4" w:space="0" w:color="000000"/>
            </w:tcBorders>
            <w:hideMark/>
          </w:tcPr>
          <w:p w:rsidR="00F465CB" w:rsidRPr="00BD1D6E" w:rsidRDefault="00F465CB" w:rsidP="009533D1">
            <w:pPr>
              <w:pStyle w:val="14"/>
              <w:spacing w:line="360" w:lineRule="auto"/>
              <w:rPr>
                <w:color w:val="000000"/>
                <w:sz w:val="28"/>
                <w:szCs w:val="28"/>
              </w:rPr>
            </w:pPr>
            <w:r w:rsidRPr="00BD1D6E">
              <w:rPr>
                <w:color w:val="000000"/>
                <w:sz w:val="28"/>
                <w:szCs w:val="28"/>
              </w:rPr>
              <w:t>Средние</w:t>
            </w:r>
          </w:p>
          <w:p w:rsidR="00F465CB" w:rsidRPr="00BD1D6E" w:rsidRDefault="00F465CB" w:rsidP="009533D1">
            <w:pPr>
              <w:pStyle w:val="14"/>
              <w:spacing w:line="360" w:lineRule="auto"/>
              <w:rPr>
                <w:color w:val="000000"/>
                <w:sz w:val="28"/>
                <w:szCs w:val="28"/>
              </w:rPr>
            </w:pPr>
            <w:r w:rsidRPr="00BD1D6E">
              <w:rPr>
                <w:color w:val="000000"/>
                <w:sz w:val="28"/>
                <w:szCs w:val="28"/>
              </w:rPr>
              <w:t>значения</w:t>
            </w:r>
          </w:p>
        </w:tc>
        <w:tc>
          <w:tcPr>
            <w:tcW w:w="1560" w:type="dxa"/>
            <w:tcBorders>
              <w:top w:val="single" w:sz="4" w:space="0" w:color="000000"/>
              <w:left w:val="single" w:sz="4" w:space="0" w:color="000000"/>
              <w:bottom w:val="single" w:sz="4" w:space="0" w:color="000000"/>
              <w:right w:val="single" w:sz="4" w:space="0" w:color="000000"/>
            </w:tcBorders>
            <w:hideMark/>
          </w:tcPr>
          <w:p w:rsidR="00F465CB" w:rsidRPr="00BD1D6E" w:rsidRDefault="00F465CB" w:rsidP="009533D1">
            <w:pPr>
              <w:pStyle w:val="14"/>
              <w:spacing w:line="360" w:lineRule="auto"/>
              <w:rPr>
                <w:color w:val="000000"/>
                <w:sz w:val="28"/>
                <w:szCs w:val="28"/>
              </w:rPr>
            </w:pPr>
            <w:r w:rsidRPr="00BD1D6E">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F465CB" w:rsidRPr="00BD1D6E" w:rsidRDefault="00F465CB" w:rsidP="009533D1">
            <w:pPr>
              <w:pStyle w:val="14"/>
              <w:spacing w:line="360" w:lineRule="auto"/>
              <w:rPr>
                <w:color w:val="000000"/>
                <w:sz w:val="28"/>
                <w:szCs w:val="28"/>
              </w:rPr>
            </w:pPr>
            <w:r w:rsidRPr="00BD1D6E">
              <w:rPr>
                <w:color w:val="000000"/>
                <w:sz w:val="28"/>
                <w:szCs w:val="28"/>
              </w:rPr>
              <w:t>Значимость</w:t>
            </w:r>
          </w:p>
          <w:p w:rsidR="00F465CB" w:rsidRPr="00BD1D6E" w:rsidRDefault="00F465CB" w:rsidP="009533D1">
            <w:pPr>
              <w:pStyle w:val="14"/>
              <w:spacing w:line="360" w:lineRule="auto"/>
              <w:rPr>
                <w:color w:val="000000"/>
                <w:sz w:val="28"/>
                <w:szCs w:val="28"/>
              </w:rPr>
            </w:pPr>
            <w:r w:rsidRPr="00BD1D6E">
              <w:rPr>
                <w:color w:val="000000"/>
                <w:sz w:val="28"/>
                <w:szCs w:val="28"/>
              </w:rPr>
              <w:t>различий /p/</w:t>
            </w:r>
          </w:p>
        </w:tc>
      </w:tr>
      <w:tr w:rsidR="001172A6" w:rsidRPr="00BD1D6E" w:rsidTr="00C379E4">
        <w:trPr>
          <w:cantSplit/>
          <w:trHeight w:val="249"/>
          <w:tblHeader/>
          <w:jc w:val="center"/>
        </w:trPr>
        <w:tc>
          <w:tcPr>
            <w:tcW w:w="2207" w:type="dxa"/>
            <w:vMerge w:val="restart"/>
            <w:tcBorders>
              <w:top w:val="single" w:sz="4" w:space="0" w:color="000000"/>
              <w:left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Социальный интеллект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Экспериментальная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2B5214" w:rsidP="006D0F2D">
            <w:pPr>
              <w:pStyle w:val="14"/>
              <w:spacing w:line="360" w:lineRule="auto"/>
              <w:ind w:left="60" w:right="60"/>
              <w:jc w:val="center"/>
              <w:rPr>
                <w:sz w:val="28"/>
                <w:szCs w:val="28"/>
              </w:rPr>
            </w:pPr>
            <w:r>
              <w:rPr>
                <w:sz w:val="28"/>
                <w:szCs w:val="28"/>
              </w:rPr>
              <w:t>10,9000</w:t>
            </w:r>
          </w:p>
        </w:tc>
        <w:tc>
          <w:tcPr>
            <w:tcW w:w="1560" w:type="dxa"/>
            <w:vMerge w:val="restart"/>
            <w:tcBorders>
              <w:top w:val="single" w:sz="4" w:space="0" w:color="000000"/>
              <w:left w:val="single" w:sz="4" w:space="0" w:color="000000"/>
              <w:right w:val="single" w:sz="4" w:space="0" w:color="000000"/>
            </w:tcBorders>
            <w:vAlign w:val="center"/>
            <w:hideMark/>
          </w:tcPr>
          <w:p w:rsidR="001172A6" w:rsidRPr="00BD1D6E" w:rsidRDefault="001172A6" w:rsidP="006D0F2D">
            <w:pPr>
              <w:pStyle w:val="14"/>
              <w:spacing w:line="360" w:lineRule="auto"/>
              <w:jc w:val="center"/>
              <w:rPr>
                <w:b/>
                <w:sz w:val="28"/>
                <w:szCs w:val="28"/>
                <w:highlight w:val="yellow"/>
              </w:rPr>
            </w:pPr>
            <w:r w:rsidRPr="00BD1D6E">
              <w:rPr>
                <w:sz w:val="28"/>
                <w:szCs w:val="28"/>
              </w:rPr>
              <w:t>,000</w:t>
            </w:r>
          </w:p>
        </w:tc>
        <w:tc>
          <w:tcPr>
            <w:tcW w:w="1637" w:type="dxa"/>
            <w:vMerge w:val="restart"/>
            <w:tcBorders>
              <w:top w:val="single" w:sz="4" w:space="0" w:color="000000"/>
              <w:left w:val="single" w:sz="4" w:space="0" w:color="000000"/>
              <w:right w:val="single" w:sz="4" w:space="0" w:color="000000"/>
            </w:tcBorders>
            <w:vAlign w:val="center"/>
          </w:tcPr>
          <w:p w:rsidR="001172A6" w:rsidRPr="00BD1D6E" w:rsidRDefault="00BC6AD3" w:rsidP="006D0F2D">
            <w:pPr>
              <w:pStyle w:val="14"/>
              <w:spacing w:line="360" w:lineRule="auto"/>
              <w:jc w:val="center"/>
              <w:rPr>
                <w:b/>
                <w:sz w:val="28"/>
                <w:szCs w:val="28"/>
                <w:highlight w:val="yellow"/>
              </w:rPr>
            </w:pPr>
            <w:r w:rsidRPr="00BD1D6E">
              <w:rPr>
                <w:sz w:val="28"/>
                <w:szCs w:val="28"/>
              </w:rPr>
              <w:t>,609</w:t>
            </w:r>
          </w:p>
        </w:tc>
      </w:tr>
      <w:tr w:rsidR="001172A6" w:rsidRPr="00BD1D6E" w:rsidTr="00C379E4">
        <w:trPr>
          <w:cantSplit/>
          <w:trHeight w:val="249"/>
          <w:tblHeader/>
          <w:jc w:val="center"/>
        </w:trPr>
        <w:tc>
          <w:tcPr>
            <w:tcW w:w="2207" w:type="dxa"/>
            <w:vMerge/>
            <w:tcBorders>
              <w:left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Контрольная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D108D9" w:rsidP="006D0F2D">
            <w:pPr>
              <w:pStyle w:val="14"/>
              <w:spacing w:line="360" w:lineRule="auto"/>
              <w:ind w:left="60" w:right="60"/>
              <w:jc w:val="center"/>
              <w:rPr>
                <w:sz w:val="28"/>
                <w:szCs w:val="28"/>
              </w:rPr>
            </w:pPr>
            <w:r w:rsidRPr="002B5214">
              <w:rPr>
                <w:sz w:val="28"/>
                <w:szCs w:val="28"/>
              </w:rPr>
              <w:t>8,1500</w:t>
            </w:r>
          </w:p>
        </w:tc>
        <w:tc>
          <w:tcPr>
            <w:tcW w:w="1560" w:type="dxa"/>
            <w:vMerge/>
            <w:tcBorders>
              <w:left w:val="single" w:sz="4" w:space="0" w:color="000000"/>
              <w:right w:val="single" w:sz="4" w:space="0" w:color="000000"/>
            </w:tcBorders>
            <w:vAlign w:val="center"/>
            <w:hideMark/>
          </w:tcPr>
          <w:p w:rsidR="001172A6" w:rsidRPr="00BD1D6E" w:rsidRDefault="001172A6" w:rsidP="009533D1">
            <w:pPr>
              <w:pStyle w:val="14"/>
              <w:spacing w:line="360" w:lineRule="auto"/>
              <w:rPr>
                <w:b/>
                <w:sz w:val="28"/>
                <w:szCs w:val="28"/>
                <w:highlight w:val="yellow"/>
              </w:rPr>
            </w:pPr>
          </w:p>
        </w:tc>
        <w:tc>
          <w:tcPr>
            <w:tcW w:w="1637" w:type="dxa"/>
            <w:vMerge/>
            <w:tcBorders>
              <w:left w:val="single" w:sz="4" w:space="0" w:color="000000"/>
              <w:right w:val="single" w:sz="4" w:space="0" w:color="000000"/>
            </w:tcBorders>
            <w:vAlign w:val="center"/>
          </w:tcPr>
          <w:p w:rsidR="001172A6" w:rsidRPr="00BD1D6E" w:rsidRDefault="001172A6" w:rsidP="009533D1">
            <w:pPr>
              <w:pStyle w:val="14"/>
              <w:spacing w:line="360" w:lineRule="auto"/>
              <w:rPr>
                <w:b/>
                <w:sz w:val="28"/>
                <w:szCs w:val="28"/>
                <w:highlight w:val="yellow"/>
              </w:rPr>
            </w:pPr>
          </w:p>
        </w:tc>
      </w:tr>
    </w:tbl>
    <w:p w:rsidR="002F018B" w:rsidRPr="00BD1D6E" w:rsidRDefault="00901F21" w:rsidP="00183829">
      <w:pPr>
        <w:pStyle w:val="14"/>
        <w:spacing w:line="360" w:lineRule="auto"/>
        <w:ind w:firstLine="709"/>
        <w:jc w:val="both"/>
        <w:rPr>
          <w:sz w:val="28"/>
          <w:szCs w:val="28"/>
        </w:rPr>
      </w:pPr>
      <w:r w:rsidRPr="00BD1D6E">
        <w:rPr>
          <w:sz w:val="28"/>
          <w:szCs w:val="28"/>
        </w:rPr>
        <w:t>Таблица 10</w:t>
      </w:r>
      <w:r w:rsidR="00C64B6F" w:rsidRPr="00BD1D6E">
        <w:rPr>
          <w:sz w:val="28"/>
          <w:szCs w:val="28"/>
        </w:rPr>
        <w:t>. Сравнительный анализ различий показателей творческой одаренности (по методике Т. Торренса) экспериментальной и контрольной группы стартовая диагностика.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693"/>
        <w:gridCol w:w="1417"/>
        <w:gridCol w:w="1560"/>
        <w:gridCol w:w="1637"/>
      </w:tblGrid>
      <w:tr w:rsidR="00C379E4" w:rsidRPr="00BD1D6E" w:rsidTr="009533D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C379E4" w:rsidRPr="00BD1D6E" w:rsidRDefault="00C379E4" w:rsidP="009533D1">
            <w:pPr>
              <w:pStyle w:val="14"/>
              <w:spacing w:line="360" w:lineRule="auto"/>
              <w:rPr>
                <w:color w:val="000000"/>
                <w:sz w:val="28"/>
                <w:szCs w:val="28"/>
              </w:rPr>
            </w:pPr>
            <w:r w:rsidRPr="00BD1D6E">
              <w:rPr>
                <w:color w:val="000000"/>
                <w:sz w:val="28"/>
                <w:szCs w:val="28"/>
              </w:rPr>
              <w:t>Характеристика / 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C379E4" w:rsidRPr="00BD1D6E" w:rsidRDefault="000C3CC0" w:rsidP="009533D1">
            <w:pPr>
              <w:pStyle w:val="14"/>
              <w:spacing w:line="360" w:lineRule="auto"/>
              <w:rPr>
                <w:color w:val="000000"/>
                <w:sz w:val="28"/>
                <w:szCs w:val="28"/>
              </w:rPr>
            </w:pPr>
            <w:r w:rsidRPr="00BD1D6E">
              <w:rPr>
                <w:color w:val="000000"/>
                <w:sz w:val="28"/>
                <w:szCs w:val="28"/>
              </w:rPr>
              <w:t>Тестируемая группа</w:t>
            </w:r>
          </w:p>
        </w:tc>
        <w:tc>
          <w:tcPr>
            <w:tcW w:w="1417" w:type="dxa"/>
            <w:tcBorders>
              <w:top w:val="single" w:sz="4" w:space="0" w:color="000000"/>
              <w:left w:val="single" w:sz="4" w:space="0" w:color="000000"/>
              <w:bottom w:val="single" w:sz="4" w:space="0" w:color="000000"/>
              <w:right w:val="single" w:sz="4" w:space="0" w:color="000000"/>
            </w:tcBorders>
            <w:hideMark/>
          </w:tcPr>
          <w:p w:rsidR="00C379E4" w:rsidRPr="00BD1D6E" w:rsidRDefault="00C379E4" w:rsidP="009533D1">
            <w:pPr>
              <w:pStyle w:val="14"/>
              <w:spacing w:line="360" w:lineRule="auto"/>
              <w:rPr>
                <w:color w:val="000000"/>
                <w:sz w:val="28"/>
                <w:szCs w:val="28"/>
              </w:rPr>
            </w:pPr>
            <w:r w:rsidRPr="00BD1D6E">
              <w:rPr>
                <w:color w:val="000000"/>
                <w:sz w:val="28"/>
                <w:szCs w:val="28"/>
              </w:rPr>
              <w:t>Средние</w:t>
            </w:r>
          </w:p>
          <w:p w:rsidR="00C379E4" w:rsidRPr="00BD1D6E" w:rsidRDefault="00C379E4" w:rsidP="009533D1">
            <w:pPr>
              <w:pStyle w:val="14"/>
              <w:spacing w:line="360" w:lineRule="auto"/>
              <w:rPr>
                <w:color w:val="000000"/>
                <w:sz w:val="28"/>
                <w:szCs w:val="28"/>
              </w:rPr>
            </w:pPr>
            <w:r w:rsidRPr="00BD1D6E">
              <w:rPr>
                <w:color w:val="000000"/>
                <w:sz w:val="28"/>
                <w:szCs w:val="28"/>
              </w:rPr>
              <w:t>значения</w:t>
            </w:r>
          </w:p>
        </w:tc>
        <w:tc>
          <w:tcPr>
            <w:tcW w:w="1560" w:type="dxa"/>
            <w:tcBorders>
              <w:top w:val="single" w:sz="4" w:space="0" w:color="000000"/>
              <w:left w:val="single" w:sz="4" w:space="0" w:color="000000"/>
              <w:bottom w:val="single" w:sz="4" w:space="0" w:color="000000"/>
              <w:right w:val="single" w:sz="4" w:space="0" w:color="000000"/>
            </w:tcBorders>
            <w:hideMark/>
          </w:tcPr>
          <w:p w:rsidR="00C379E4" w:rsidRPr="00BD1D6E" w:rsidRDefault="00C379E4" w:rsidP="009533D1">
            <w:pPr>
              <w:pStyle w:val="14"/>
              <w:spacing w:line="360" w:lineRule="auto"/>
              <w:rPr>
                <w:color w:val="000000"/>
                <w:sz w:val="28"/>
                <w:szCs w:val="28"/>
              </w:rPr>
            </w:pPr>
            <w:r w:rsidRPr="00BD1D6E">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C379E4" w:rsidRPr="00BD1D6E" w:rsidRDefault="00C379E4" w:rsidP="009533D1">
            <w:pPr>
              <w:pStyle w:val="14"/>
              <w:spacing w:line="360" w:lineRule="auto"/>
              <w:rPr>
                <w:color w:val="000000"/>
                <w:sz w:val="28"/>
                <w:szCs w:val="28"/>
              </w:rPr>
            </w:pPr>
            <w:r w:rsidRPr="00BD1D6E">
              <w:rPr>
                <w:color w:val="000000"/>
                <w:sz w:val="28"/>
                <w:szCs w:val="28"/>
              </w:rPr>
              <w:t>Значимость</w:t>
            </w:r>
          </w:p>
          <w:p w:rsidR="00C379E4" w:rsidRPr="00BD1D6E" w:rsidRDefault="00C379E4" w:rsidP="009533D1">
            <w:pPr>
              <w:pStyle w:val="14"/>
              <w:spacing w:line="360" w:lineRule="auto"/>
              <w:rPr>
                <w:color w:val="000000"/>
                <w:sz w:val="28"/>
                <w:szCs w:val="28"/>
              </w:rPr>
            </w:pPr>
            <w:r w:rsidRPr="00BD1D6E">
              <w:rPr>
                <w:color w:val="000000"/>
                <w:sz w:val="28"/>
                <w:szCs w:val="28"/>
              </w:rPr>
              <w:t>различий /p/</w:t>
            </w:r>
          </w:p>
        </w:tc>
      </w:tr>
      <w:tr w:rsidR="001172A6" w:rsidRPr="00BD1D6E" w:rsidTr="009533D1">
        <w:trPr>
          <w:cantSplit/>
          <w:trHeight w:val="249"/>
          <w:tblHeader/>
          <w:jc w:val="center"/>
        </w:trPr>
        <w:tc>
          <w:tcPr>
            <w:tcW w:w="2207" w:type="dxa"/>
            <w:vMerge w:val="restart"/>
            <w:tcBorders>
              <w:top w:val="single" w:sz="4" w:space="0" w:color="000000"/>
              <w:left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Социальный интеллект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1172A6" w:rsidP="009533D1">
            <w:pPr>
              <w:pStyle w:val="14"/>
              <w:spacing w:line="360" w:lineRule="auto"/>
              <w:rPr>
                <w:color w:val="000000"/>
                <w:sz w:val="28"/>
                <w:szCs w:val="28"/>
              </w:rPr>
            </w:pPr>
            <w:r w:rsidRPr="00BD1D6E">
              <w:rPr>
                <w:color w:val="000000"/>
                <w:sz w:val="28"/>
                <w:szCs w:val="28"/>
              </w:rPr>
              <w:t>Экспериментальная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BD1D6E" w:rsidRDefault="00D108D9" w:rsidP="006D0F2D">
            <w:pPr>
              <w:pStyle w:val="14"/>
              <w:spacing w:line="360" w:lineRule="auto"/>
              <w:ind w:left="60" w:right="60"/>
              <w:jc w:val="center"/>
              <w:rPr>
                <w:sz w:val="28"/>
                <w:szCs w:val="28"/>
              </w:rPr>
            </w:pPr>
            <w:r w:rsidRPr="00DA6167">
              <w:rPr>
                <w:sz w:val="28"/>
                <w:szCs w:val="28"/>
              </w:rPr>
              <w:t>124,0950</w:t>
            </w:r>
          </w:p>
        </w:tc>
        <w:tc>
          <w:tcPr>
            <w:tcW w:w="1560" w:type="dxa"/>
            <w:vMerge w:val="restart"/>
            <w:tcBorders>
              <w:top w:val="single" w:sz="4" w:space="0" w:color="000000"/>
              <w:left w:val="single" w:sz="4" w:space="0" w:color="000000"/>
              <w:right w:val="single" w:sz="4" w:space="0" w:color="000000"/>
            </w:tcBorders>
            <w:vAlign w:val="center"/>
            <w:hideMark/>
          </w:tcPr>
          <w:p w:rsidR="001172A6" w:rsidRPr="00BD1D6E" w:rsidRDefault="001172A6" w:rsidP="006D0F2D">
            <w:pPr>
              <w:pStyle w:val="14"/>
              <w:spacing w:line="360" w:lineRule="auto"/>
              <w:jc w:val="center"/>
              <w:rPr>
                <w:b/>
                <w:sz w:val="28"/>
                <w:szCs w:val="28"/>
                <w:highlight w:val="yellow"/>
              </w:rPr>
            </w:pPr>
            <w:r w:rsidRPr="00BD1D6E">
              <w:rPr>
                <w:sz w:val="28"/>
                <w:szCs w:val="28"/>
              </w:rPr>
              <w:t>-,008</w:t>
            </w:r>
          </w:p>
        </w:tc>
        <w:tc>
          <w:tcPr>
            <w:tcW w:w="1637" w:type="dxa"/>
            <w:vMerge w:val="restart"/>
            <w:tcBorders>
              <w:top w:val="single" w:sz="4" w:space="0" w:color="000000"/>
              <w:left w:val="single" w:sz="4" w:space="0" w:color="000000"/>
              <w:right w:val="single" w:sz="4" w:space="0" w:color="000000"/>
            </w:tcBorders>
            <w:vAlign w:val="center"/>
          </w:tcPr>
          <w:p w:rsidR="001172A6" w:rsidRPr="00BD1D6E" w:rsidRDefault="00BC6AD3" w:rsidP="006D0F2D">
            <w:pPr>
              <w:pStyle w:val="14"/>
              <w:spacing w:line="360" w:lineRule="auto"/>
              <w:jc w:val="center"/>
              <w:rPr>
                <w:b/>
                <w:sz w:val="28"/>
                <w:szCs w:val="28"/>
                <w:highlight w:val="yellow"/>
              </w:rPr>
            </w:pPr>
            <w:r w:rsidRPr="00BD1D6E">
              <w:rPr>
                <w:sz w:val="28"/>
                <w:szCs w:val="28"/>
              </w:rPr>
              <w:t>,424</w:t>
            </w:r>
          </w:p>
        </w:tc>
      </w:tr>
      <w:tr w:rsidR="001172A6" w:rsidRPr="004144D5" w:rsidTr="009533D1">
        <w:trPr>
          <w:cantSplit/>
          <w:trHeight w:val="249"/>
          <w:tblHeader/>
          <w:jc w:val="center"/>
        </w:trPr>
        <w:tc>
          <w:tcPr>
            <w:tcW w:w="2207" w:type="dxa"/>
            <w:vMerge/>
            <w:tcBorders>
              <w:left w:val="single" w:sz="4" w:space="0" w:color="000000"/>
              <w:right w:val="single" w:sz="4" w:space="0" w:color="000000"/>
            </w:tcBorders>
            <w:vAlign w:val="center"/>
            <w:hideMark/>
          </w:tcPr>
          <w:p w:rsidR="001172A6" w:rsidRDefault="001172A6" w:rsidP="009533D1">
            <w:pPr>
              <w:pStyle w:val="14"/>
              <w:spacing w:line="360" w:lineRule="auto"/>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172A6" w:rsidRDefault="001172A6" w:rsidP="009533D1">
            <w:pPr>
              <w:pStyle w:val="14"/>
              <w:spacing w:line="360" w:lineRule="auto"/>
              <w:rPr>
                <w:color w:val="000000"/>
                <w:sz w:val="28"/>
                <w:szCs w:val="28"/>
              </w:rPr>
            </w:pPr>
            <w:r>
              <w:rPr>
                <w:color w:val="000000"/>
                <w:sz w:val="28"/>
                <w:szCs w:val="28"/>
              </w:rPr>
              <w:t>Контрольная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172A6" w:rsidRPr="00477D77" w:rsidRDefault="00D108D9" w:rsidP="006D0F2D">
            <w:pPr>
              <w:pStyle w:val="14"/>
              <w:spacing w:line="360" w:lineRule="auto"/>
              <w:ind w:left="60" w:right="60"/>
              <w:jc w:val="center"/>
            </w:pPr>
            <w:r w:rsidRPr="002B5214">
              <w:rPr>
                <w:sz w:val="28"/>
                <w:szCs w:val="28"/>
              </w:rPr>
              <w:t>112,1500</w:t>
            </w:r>
          </w:p>
        </w:tc>
        <w:tc>
          <w:tcPr>
            <w:tcW w:w="1560" w:type="dxa"/>
            <w:vMerge/>
            <w:tcBorders>
              <w:left w:val="single" w:sz="4" w:space="0" w:color="000000"/>
              <w:right w:val="single" w:sz="4" w:space="0" w:color="000000"/>
            </w:tcBorders>
            <w:vAlign w:val="center"/>
            <w:hideMark/>
          </w:tcPr>
          <w:p w:rsidR="001172A6" w:rsidRPr="004144D5" w:rsidRDefault="001172A6" w:rsidP="009533D1">
            <w:pPr>
              <w:pStyle w:val="14"/>
              <w:spacing w:line="360" w:lineRule="auto"/>
              <w:rPr>
                <w:b/>
                <w:sz w:val="28"/>
                <w:szCs w:val="28"/>
                <w:highlight w:val="yellow"/>
              </w:rPr>
            </w:pPr>
          </w:p>
        </w:tc>
        <w:tc>
          <w:tcPr>
            <w:tcW w:w="1637" w:type="dxa"/>
            <w:vMerge/>
            <w:tcBorders>
              <w:left w:val="single" w:sz="4" w:space="0" w:color="000000"/>
              <w:right w:val="single" w:sz="4" w:space="0" w:color="000000"/>
            </w:tcBorders>
            <w:vAlign w:val="center"/>
          </w:tcPr>
          <w:p w:rsidR="001172A6" w:rsidRPr="004144D5" w:rsidRDefault="001172A6" w:rsidP="009533D1">
            <w:pPr>
              <w:pStyle w:val="14"/>
              <w:spacing w:line="360" w:lineRule="auto"/>
              <w:rPr>
                <w:b/>
                <w:sz w:val="28"/>
                <w:szCs w:val="28"/>
                <w:highlight w:val="yellow"/>
              </w:rPr>
            </w:pPr>
          </w:p>
        </w:tc>
      </w:tr>
    </w:tbl>
    <w:p w:rsidR="00183829" w:rsidRDefault="00183829">
      <w:pPr>
        <w:spacing w:after="200" w:line="276" w:lineRule="auto"/>
        <w:jc w:val="left"/>
        <w:rPr>
          <w:rFonts w:cs="Times New Roman"/>
          <w:szCs w:val="28"/>
        </w:rPr>
      </w:pPr>
      <w:r>
        <w:rPr>
          <w:rFonts w:cs="Times New Roman"/>
          <w:szCs w:val="28"/>
        </w:rPr>
        <w:br w:type="page"/>
      </w:r>
    </w:p>
    <w:p w:rsidR="00C30622" w:rsidRPr="00DA6167" w:rsidRDefault="00A9260F" w:rsidP="00C379E4">
      <w:pPr>
        <w:spacing w:line="360" w:lineRule="auto"/>
        <w:rPr>
          <w:rFonts w:cs="Times New Roman"/>
          <w:szCs w:val="28"/>
        </w:rPr>
      </w:pPr>
      <w:r w:rsidRPr="00DA6167">
        <w:rPr>
          <w:rFonts w:cs="Times New Roman"/>
          <w:szCs w:val="28"/>
        </w:rPr>
        <w:lastRenderedPageBreak/>
        <w:t>Таблица</w:t>
      </w:r>
      <w:r w:rsidR="00901F21" w:rsidRPr="00DA6167">
        <w:rPr>
          <w:rFonts w:cs="Times New Roman"/>
          <w:szCs w:val="28"/>
        </w:rPr>
        <w:t xml:space="preserve"> 11</w:t>
      </w:r>
      <w:r w:rsidR="00C30622" w:rsidRPr="00DA6167">
        <w:rPr>
          <w:rFonts w:cs="Times New Roman"/>
          <w:szCs w:val="28"/>
        </w:rPr>
        <w:t xml:space="preserve">. </w:t>
      </w:r>
      <w:r w:rsidR="00861037" w:rsidRPr="00DA6167">
        <w:rPr>
          <w:rFonts w:cs="Times New Roman"/>
          <w:szCs w:val="28"/>
        </w:rPr>
        <w:t>Сравнительный анализ показателей</w:t>
      </w:r>
      <w:r w:rsidR="00780812" w:rsidRPr="00DA6167">
        <w:rPr>
          <w:rFonts w:cs="Times New Roman"/>
          <w:szCs w:val="28"/>
        </w:rPr>
        <w:t xml:space="preserve"> экспериментальная группа</w:t>
      </w:r>
      <w:r w:rsidR="00C30622" w:rsidRPr="00DA6167">
        <w:rPr>
          <w:rFonts w:cs="Times New Roman"/>
          <w:szCs w:val="28"/>
        </w:rPr>
        <w:t xml:space="preserve"> опросник Джонсона.</w:t>
      </w:r>
    </w:p>
    <w:tbl>
      <w:tblPr>
        <w:tblStyle w:val="af5"/>
        <w:tblW w:w="10490" w:type="dxa"/>
        <w:tblInd w:w="-601" w:type="dxa"/>
        <w:tblLayout w:type="fixed"/>
        <w:tblLook w:val="04A0"/>
      </w:tblPr>
      <w:tblGrid>
        <w:gridCol w:w="707"/>
        <w:gridCol w:w="993"/>
        <w:gridCol w:w="425"/>
        <w:gridCol w:w="425"/>
        <w:gridCol w:w="567"/>
        <w:gridCol w:w="567"/>
        <w:gridCol w:w="496"/>
        <w:gridCol w:w="71"/>
        <w:gridCol w:w="425"/>
        <w:gridCol w:w="426"/>
        <w:gridCol w:w="426"/>
        <w:gridCol w:w="496"/>
        <w:gridCol w:w="71"/>
        <w:gridCol w:w="425"/>
        <w:gridCol w:w="496"/>
        <w:gridCol w:w="71"/>
        <w:gridCol w:w="425"/>
        <w:gridCol w:w="426"/>
        <w:gridCol w:w="426"/>
        <w:gridCol w:w="425"/>
        <w:gridCol w:w="71"/>
        <w:gridCol w:w="496"/>
        <w:gridCol w:w="567"/>
        <w:gridCol w:w="567"/>
      </w:tblGrid>
      <w:tr w:rsidR="00FF4C1C" w:rsidRPr="00DA6167" w:rsidTr="00B80551">
        <w:trPr>
          <w:cantSplit/>
          <w:trHeight w:val="3149"/>
        </w:trPr>
        <w:tc>
          <w:tcPr>
            <w:tcW w:w="707" w:type="dxa"/>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w:t>
            </w:r>
          </w:p>
        </w:tc>
        <w:tc>
          <w:tcPr>
            <w:tcW w:w="993" w:type="dxa"/>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Имя</w:t>
            </w:r>
          </w:p>
        </w:tc>
        <w:tc>
          <w:tcPr>
            <w:tcW w:w="850" w:type="dxa"/>
            <w:gridSpan w:val="2"/>
            <w:textDirection w:val="btLr"/>
          </w:tcPr>
          <w:p w:rsidR="00FF4C1C" w:rsidRPr="00DA6167" w:rsidRDefault="00FF4C1C" w:rsidP="00DA6167">
            <w:pPr>
              <w:pStyle w:val="14"/>
              <w:spacing w:line="360" w:lineRule="auto"/>
              <w:ind w:left="113" w:right="113"/>
              <w:rPr>
                <w:sz w:val="28"/>
                <w:szCs w:val="28"/>
              </w:rPr>
            </w:pPr>
            <w:r w:rsidRPr="00DA6167">
              <w:rPr>
                <w:sz w:val="28"/>
                <w:szCs w:val="28"/>
              </w:rPr>
              <w:t>Чувствительность</w:t>
            </w:r>
          </w:p>
          <w:p w:rsidR="00FF4C1C" w:rsidRPr="00DA6167" w:rsidRDefault="00FF4C1C" w:rsidP="00DA6167">
            <w:pPr>
              <w:pStyle w:val="14"/>
              <w:spacing w:line="360" w:lineRule="auto"/>
              <w:ind w:left="113" w:right="113"/>
              <w:jc w:val="center"/>
              <w:rPr>
                <w:sz w:val="28"/>
                <w:szCs w:val="28"/>
              </w:rPr>
            </w:pPr>
          </w:p>
        </w:tc>
        <w:tc>
          <w:tcPr>
            <w:tcW w:w="1134" w:type="dxa"/>
            <w:gridSpan w:val="2"/>
            <w:textDirection w:val="btLr"/>
          </w:tcPr>
          <w:p w:rsidR="00FF4C1C" w:rsidRPr="00DA6167" w:rsidRDefault="00FF4C1C" w:rsidP="00DA6167">
            <w:pPr>
              <w:pStyle w:val="14"/>
              <w:spacing w:line="360" w:lineRule="auto"/>
              <w:ind w:left="113" w:right="113"/>
              <w:rPr>
                <w:sz w:val="28"/>
                <w:szCs w:val="28"/>
              </w:rPr>
            </w:pPr>
            <w:r w:rsidRPr="00DA6167">
              <w:rPr>
                <w:sz w:val="28"/>
                <w:szCs w:val="28"/>
              </w:rPr>
              <w:t>Кол-во идей</w:t>
            </w:r>
          </w:p>
        </w:tc>
        <w:tc>
          <w:tcPr>
            <w:tcW w:w="992" w:type="dxa"/>
            <w:gridSpan w:val="3"/>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Различность стратегий</w:t>
            </w:r>
          </w:p>
        </w:tc>
        <w:tc>
          <w:tcPr>
            <w:tcW w:w="852" w:type="dxa"/>
            <w:gridSpan w:val="2"/>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Детали</w:t>
            </w:r>
          </w:p>
        </w:tc>
        <w:tc>
          <w:tcPr>
            <w:tcW w:w="992" w:type="dxa"/>
            <w:gridSpan w:val="3"/>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Оригинальность</w:t>
            </w:r>
          </w:p>
        </w:tc>
        <w:tc>
          <w:tcPr>
            <w:tcW w:w="992" w:type="dxa"/>
            <w:gridSpan w:val="3"/>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Преобразования</w:t>
            </w:r>
          </w:p>
        </w:tc>
        <w:tc>
          <w:tcPr>
            <w:tcW w:w="852" w:type="dxa"/>
            <w:gridSpan w:val="2"/>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Заинтересованность</w:t>
            </w:r>
          </w:p>
        </w:tc>
        <w:tc>
          <w:tcPr>
            <w:tcW w:w="992" w:type="dxa"/>
            <w:gridSpan w:val="3"/>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Независимость мышления</w:t>
            </w:r>
          </w:p>
        </w:tc>
        <w:tc>
          <w:tcPr>
            <w:tcW w:w="1134" w:type="dxa"/>
            <w:gridSpan w:val="2"/>
            <w:textDirection w:val="btLr"/>
          </w:tcPr>
          <w:p w:rsidR="00FF4C1C" w:rsidRPr="00DA6167" w:rsidRDefault="00FF4C1C" w:rsidP="00DA6167">
            <w:pPr>
              <w:pStyle w:val="14"/>
              <w:spacing w:line="360" w:lineRule="auto"/>
              <w:ind w:left="113" w:right="113"/>
              <w:jc w:val="center"/>
              <w:rPr>
                <w:sz w:val="28"/>
                <w:szCs w:val="28"/>
              </w:rPr>
            </w:pPr>
            <w:r w:rsidRPr="00DA6167">
              <w:rPr>
                <w:sz w:val="28"/>
                <w:szCs w:val="28"/>
              </w:rPr>
              <w:t>Общий балл</w:t>
            </w:r>
          </w:p>
        </w:tc>
      </w:tr>
      <w:tr w:rsidR="00B80551" w:rsidRPr="00DA6167" w:rsidTr="009C3DDB">
        <w:trPr>
          <w:cantSplit/>
          <w:trHeight w:val="543"/>
        </w:trPr>
        <w:tc>
          <w:tcPr>
            <w:tcW w:w="1700" w:type="dxa"/>
            <w:gridSpan w:val="2"/>
          </w:tcPr>
          <w:p w:rsidR="00B80551" w:rsidRPr="00DA6167" w:rsidRDefault="00B80551" w:rsidP="00DA6167">
            <w:pPr>
              <w:pStyle w:val="14"/>
              <w:spacing w:line="360" w:lineRule="auto"/>
              <w:jc w:val="center"/>
              <w:rPr>
                <w:sz w:val="28"/>
                <w:szCs w:val="28"/>
              </w:rPr>
            </w:pPr>
          </w:p>
        </w:tc>
        <w:tc>
          <w:tcPr>
            <w:tcW w:w="425" w:type="dxa"/>
          </w:tcPr>
          <w:p w:rsidR="00B80551" w:rsidRPr="00DA6167" w:rsidRDefault="00B80551" w:rsidP="00DA6167">
            <w:pPr>
              <w:pStyle w:val="14"/>
              <w:spacing w:line="360" w:lineRule="auto"/>
              <w:rPr>
                <w:sz w:val="28"/>
                <w:szCs w:val="28"/>
              </w:rPr>
            </w:pPr>
            <w:r w:rsidRPr="00DA6167">
              <w:rPr>
                <w:sz w:val="28"/>
                <w:szCs w:val="28"/>
              </w:rPr>
              <w:t>С</w:t>
            </w:r>
          </w:p>
        </w:tc>
        <w:tc>
          <w:tcPr>
            <w:tcW w:w="425" w:type="dxa"/>
          </w:tcPr>
          <w:p w:rsidR="00B80551" w:rsidRPr="00DA6167" w:rsidRDefault="00B80551" w:rsidP="00DA6167">
            <w:pPr>
              <w:pStyle w:val="14"/>
              <w:spacing w:line="360" w:lineRule="auto"/>
              <w:rPr>
                <w:sz w:val="28"/>
                <w:szCs w:val="28"/>
              </w:rPr>
            </w:pPr>
            <w:r w:rsidRPr="00DA6167">
              <w:rPr>
                <w:sz w:val="28"/>
                <w:szCs w:val="28"/>
              </w:rPr>
              <w:t>И</w:t>
            </w:r>
          </w:p>
        </w:tc>
        <w:tc>
          <w:tcPr>
            <w:tcW w:w="567" w:type="dxa"/>
          </w:tcPr>
          <w:p w:rsidR="00B80551" w:rsidRPr="00DA6167" w:rsidRDefault="00B80551" w:rsidP="00DA6167">
            <w:pPr>
              <w:pStyle w:val="14"/>
              <w:spacing w:line="360" w:lineRule="auto"/>
              <w:rPr>
                <w:sz w:val="28"/>
                <w:szCs w:val="28"/>
              </w:rPr>
            </w:pPr>
            <w:r w:rsidRPr="00DA6167">
              <w:rPr>
                <w:sz w:val="28"/>
                <w:szCs w:val="28"/>
              </w:rPr>
              <w:t>С</w:t>
            </w:r>
          </w:p>
        </w:tc>
        <w:tc>
          <w:tcPr>
            <w:tcW w:w="567" w:type="dxa"/>
          </w:tcPr>
          <w:p w:rsidR="00B80551" w:rsidRPr="00DA6167" w:rsidRDefault="00B80551" w:rsidP="00DA6167">
            <w:pPr>
              <w:pStyle w:val="14"/>
              <w:spacing w:line="360" w:lineRule="auto"/>
              <w:rPr>
                <w:sz w:val="28"/>
                <w:szCs w:val="28"/>
              </w:rPr>
            </w:pPr>
            <w:r w:rsidRPr="00DA6167">
              <w:rPr>
                <w:sz w:val="28"/>
                <w:szCs w:val="28"/>
              </w:rPr>
              <w:t>И</w:t>
            </w:r>
          </w:p>
        </w:tc>
        <w:tc>
          <w:tcPr>
            <w:tcW w:w="496" w:type="dxa"/>
          </w:tcPr>
          <w:p w:rsidR="00B80551" w:rsidRPr="00DA6167" w:rsidRDefault="00B80551" w:rsidP="00DA6167">
            <w:pPr>
              <w:pStyle w:val="14"/>
              <w:spacing w:line="360" w:lineRule="auto"/>
              <w:jc w:val="center"/>
              <w:rPr>
                <w:sz w:val="28"/>
                <w:szCs w:val="28"/>
              </w:rPr>
            </w:pPr>
            <w:r w:rsidRPr="00DA6167">
              <w:rPr>
                <w:sz w:val="28"/>
                <w:szCs w:val="28"/>
              </w:rPr>
              <w:t>С</w:t>
            </w:r>
          </w:p>
        </w:tc>
        <w:tc>
          <w:tcPr>
            <w:tcW w:w="496" w:type="dxa"/>
            <w:gridSpan w:val="2"/>
          </w:tcPr>
          <w:p w:rsidR="00B80551" w:rsidRPr="00DA6167" w:rsidRDefault="00B80551" w:rsidP="00DA6167">
            <w:pPr>
              <w:pStyle w:val="14"/>
              <w:spacing w:line="360" w:lineRule="auto"/>
              <w:jc w:val="center"/>
              <w:rPr>
                <w:sz w:val="28"/>
                <w:szCs w:val="28"/>
              </w:rPr>
            </w:pPr>
            <w:r w:rsidRPr="00DA6167">
              <w:rPr>
                <w:sz w:val="28"/>
                <w:szCs w:val="28"/>
              </w:rPr>
              <w:t>И</w:t>
            </w:r>
          </w:p>
        </w:tc>
        <w:tc>
          <w:tcPr>
            <w:tcW w:w="426" w:type="dxa"/>
          </w:tcPr>
          <w:p w:rsidR="00B80551" w:rsidRPr="00DA6167" w:rsidRDefault="00B80551" w:rsidP="00DA6167">
            <w:pPr>
              <w:pStyle w:val="14"/>
              <w:spacing w:line="360" w:lineRule="auto"/>
              <w:jc w:val="center"/>
              <w:rPr>
                <w:sz w:val="28"/>
                <w:szCs w:val="28"/>
              </w:rPr>
            </w:pPr>
            <w:r w:rsidRPr="00DA6167">
              <w:rPr>
                <w:sz w:val="28"/>
                <w:szCs w:val="28"/>
              </w:rPr>
              <w:t>С</w:t>
            </w:r>
          </w:p>
        </w:tc>
        <w:tc>
          <w:tcPr>
            <w:tcW w:w="426" w:type="dxa"/>
          </w:tcPr>
          <w:p w:rsidR="00B80551" w:rsidRPr="00DA6167" w:rsidRDefault="00B80551" w:rsidP="00DA6167">
            <w:pPr>
              <w:pStyle w:val="14"/>
              <w:spacing w:line="360" w:lineRule="auto"/>
              <w:jc w:val="center"/>
              <w:rPr>
                <w:sz w:val="28"/>
                <w:szCs w:val="28"/>
              </w:rPr>
            </w:pPr>
            <w:r w:rsidRPr="00DA6167">
              <w:rPr>
                <w:sz w:val="28"/>
                <w:szCs w:val="28"/>
              </w:rPr>
              <w:t>И</w:t>
            </w:r>
          </w:p>
        </w:tc>
        <w:tc>
          <w:tcPr>
            <w:tcW w:w="496" w:type="dxa"/>
          </w:tcPr>
          <w:p w:rsidR="00B80551" w:rsidRPr="00DA6167" w:rsidRDefault="00B80551" w:rsidP="00DA6167">
            <w:pPr>
              <w:pStyle w:val="14"/>
              <w:spacing w:line="360" w:lineRule="auto"/>
              <w:jc w:val="center"/>
              <w:rPr>
                <w:sz w:val="28"/>
                <w:szCs w:val="28"/>
              </w:rPr>
            </w:pPr>
            <w:r w:rsidRPr="00DA6167">
              <w:rPr>
                <w:sz w:val="28"/>
                <w:szCs w:val="28"/>
              </w:rPr>
              <w:t>С</w:t>
            </w:r>
          </w:p>
        </w:tc>
        <w:tc>
          <w:tcPr>
            <w:tcW w:w="496" w:type="dxa"/>
            <w:gridSpan w:val="2"/>
          </w:tcPr>
          <w:p w:rsidR="00B80551" w:rsidRPr="00DA6167" w:rsidRDefault="008C388B" w:rsidP="00DA6167">
            <w:pPr>
              <w:pStyle w:val="14"/>
              <w:spacing w:line="360" w:lineRule="auto"/>
              <w:jc w:val="center"/>
              <w:rPr>
                <w:sz w:val="28"/>
                <w:szCs w:val="28"/>
              </w:rPr>
            </w:pPr>
            <w:r w:rsidRPr="00DA6167">
              <w:rPr>
                <w:sz w:val="28"/>
                <w:szCs w:val="28"/>
              </w:rPr>
              <w:t>И</w:t>
            </w:r>
          </w:p>
        </w:tc>
        <w:tc>
          <w:tcPr>
            <w:tcW w:w="496" w:type="dxa"/>
          </w:tcPr>
          <w:p w:rsidR="00B80551" w:rsidRPr="00DA6167" w:rsidRDefault="008C388B" w:rsidP="00DA6167">
            <w:pPr>
              <w:pStyle w:val="14"/>
              <w:spacing w:line="360" w:lineRule="auto"/>
              <w:jc w:val="center"/>
              <w:rPr>
                <w:sz w:val="28"/>
                <w:szCs w:val="28"/>
              </w:rPr>
            </w:pPr>
            <w:r w:rsidRPr="00DA6167">
              <w:rPr>
                <w:sz w:val="28"/>
                <w:szCs w:val="28"/>
              </w:rPr>
              <w:t>С</w:t>
            </w:r>
          </w:p>
        </w:tc>
        <w:tc>
          <w:tcPr>
            <w:tcW w:w="496" w:type="dxa"/>
            <w:gridSpan w:val="2"/>
          </w:tcPr>
          <w:p w:rsidR="00B80551" w:rsidRPr="00DA6167" w:rsidRDefault="008C388B" w:rsidP="00DA6167">
            <w:pPr>
              <w:pStyle w:val="14"/>
              <w:spacing w:line="360" w:lineRule="auto"/>
              <w:jc w:val="center"/>
              <w:rPr>
                <w:sz w:val="28"/>
                <w:szCs w:val="28"/>
              </w:rPr>
            </w:pPr>
            <w:r w:rsidRPr="00DA6167">
              <w:rPr>
                <w:sz w:val="28"/>
                <w:szCs w:val="28"/>
              </w:rPr>
              <w:t>И</w:t>
            </w:r>
          </w:p>
        </w:tc>
        <w:tc>
          <w:tcPr>
            <w:tcW w:w="426" w:type="dxa"/>
          </w:tcPr>
          <w:p w:rsidR="00B80551" w:rsidRPr="00DA6167" w:rsidRDefault="008C388B" w:rsidP="00DA6167">
            <w:pPr>
              <w:pStyle w:val="14"/>
              <w:spacing w:line="360" w:lineRule="auto"/>
              <w:jc w:val="center"/>
              <w:rPr>
                <w:sz w:val="28"/>
                <w:szCs w:val="28"/>
              </w:rPr>
            </w:pPr>
            <w:r w:rsidRPr="00DA6167">
              <w:rPr>
                <w:sz w:val="28"/>
                <w:szCs w:val="28"/>
              </w:rPr>
              <w:t>С</w:t>
            </w:r>
          </w:p>
        </w:tc>
        <w:tc>
          <w:tcPr>
            <w:tcW w:w="426" w:type="dxa"/>
          </w:tcPr>
          <w:p w:rsidR="00B80551" w:rsidRPr="00DA6167" w:rsidRDefault="008C388B" w:rsidP="00DA6167">
            <w:pPr>
              <w:pStyle w:val="14"/>
              <w:spacing w:line="360" w:lineRule="auto"/>
              <w:jc w:val="center"/>
              <w:rPr>
                <w:sz w:val="28"/>
                <w:szCs w:val="28"/>
              </w:rPr>
            </w:pPr>
            <w:r w:rsidRPr="00DA6167">
              <w:rPr>
                <w:sz w:val="28"/>
                <w:szCs w:val="28"/>
              </w:rPr>
              <w:t>И</w:t>
            </w:r>
          </w:p>
        </w:tc>
        <w:tc>
          <w:tcPr>
            <w:tcW w:w="496" w:type="dxa"/>
            <w:gridSpan w:val="2"/>
          </w:tcPr>
          <w:p w:rsidR="00B80551" w:rsidRPr="00DA6167" w:rsidRDefault="008C388B" w:rsidP="00DA6167">
            <w:pPr>
              <w:pStyle w:val="14"/>
              <w:spacing w:line="360" w:lineRule="auto"/>
              <w:jc w:val="center"/>
              <w:rPr>
                <w:sz w:val="28"/>
                <w:szCs w:val="28"/>
              </w:rPr>
            </w:pPr>
            <w:r w:rsidRPr="00DA6167">
              <w:rPr>
                <w:sz w:val="28"/>
                <w:szCs w:val="28"/>
              </w:rPr>
              <w:t>С</w:t>
            </w:r>
          </w:p>
        </w:tc>
        <w:tc>
          <w:tcPr>
            <w:tcW w:w="496" w:type="dxa"/>
          </w:tcPr>
          <w:p w:rsidR="00B80551" w:rsidRPr="00DA6167" w:rsidRDefault="008C388B" w:rsidP="00DA6167">
            <w:pPr>
              <w:pStyle w:val="14"/>
              <w:spacing w:line="360" w:lineRule="auto"/>
              <w:jc w:val="center"/>
              <w:rPr>
                <w:sz w:val="28"/>
                <w:szCs w:val="28"/>
              </w:rPr>
            </w:pPr>
            <w:r w:rsidRPr="00DA6167">
              <w:rPr>
                <w:sz w:val="28"/>
                <w:szCs w:val="28"/>
              </w:rPr>
              <w:t>И</w:t>
            </w:r>
          </w:p>
        </w:tc>
        <w:tc>
          <w:tcPr>
            <w:tcW w:w="567" w:type="dxa"/>
          </w:tcPr>
          <w:p w:rsidR="00B80551" w:rsidRPr="00DA6167" w:rsidRDefault="008C388B" w:rsidP="00DA6167">
            <w:pPr>
              <w:pStyle w:val="14"/>
              <w:spacing w:line="360" w:lineRule="auto"/>
              <w:jc w:val="center"/>
              <w:rPr>
                <w:sz w:val="28"/>
                <w:szCs w:val="28"/>
              </w:rPr>
            </w:pPr>
            <w:r w:rsidRPr="00DA6167">
              <w:rPr>
                <w:sz w:val="28"/>
                <w:szCs w:val="28"/>
              </w:rPr>
              <w:t>С</w:t>
            </w:r>
          </w:p>
        </w:tc>
        <w:tc>
          <w:tcPr>
            <w:tcW w:w="567" w:type="dxa"/>
          </w:tcPr>
          <w:p w:rsidR="00B80551" w:rsidRPr="00DA6167" w:rsidRDefault="008C388B" w:rsidP="00DA6167">
            <w:pPr>
              <w:pStyle w:val="14"/>
              <w:spacing w:line="360" w:lineRule="auto"/>
              <w:jc w:val="center"/>
              <w:rPr>
                <w:sz w:val="28"/>
                <w:szCs w:val="28"/>
              </w:rPr>
            </w:pPr>
            <w:r w:rsidRPr="00DA6167">
              <w:rPr>
                <w:sz w:val="28"/>
                <w:szCs w:val="28"/>
              </w:rPr>
              <w:t>И</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А. Б.</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35</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35</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Е. Б.</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30</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31</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Е. Д.</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20</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21</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П. А.</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27</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29</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И. Б.</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29</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32</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6</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Д. К.</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2</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2</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20</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22</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7</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Е. Г.</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23</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25</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8</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А. В.</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33</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37</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9</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А. Д.</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32</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33</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10</w:t>
            </w:r>
          </w:p>
        </w:tc>
        <w:tc>
          <w:tcPr>
            <w:tcW w:w="993" w:type="dxa"/>
          </w:tcPr>
          <w:p w:rsidR="00FF4C1C" w:rsidRPr="00DA6167" w:rsidRDefault="008C388B" w:rsidP="00DA6167">
            <w:pPr>
              <w:pStyle w:val="14"/>
              <w:spacing w:line="360" w:lineRule="auto"/>
              <w:jc w:val="center"/>
              <w:rPr>
                <w:sz w:val="28"/>
                <w:szCs w:val="28"/>
              </w:rPr>
            </w:pPr>
            <w:r w:rsidRPr="00DA6167">
              <w:rPr>
                <w:sz w:val="28"/>
                <w:szCs w:val="28"/>
              </w:rPr>
              <w:t>A-р.</w:t>
            </w:r>
            <w:r w:rsidR="00FF4C1C" w:rsidRPr="00DA6167">
              <w:rPr>
                <w:sz w:val="28"/>
                <w:szCs w:val="28"/>
              </w:rPr>
              <w:t>В.</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30</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30</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11</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П. К.</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25</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27</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12</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Ю. С.</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5</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38</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38</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13</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Е. С.</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22</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24</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14</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Е. М.</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31</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32</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15</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Д. К.</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31</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33</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16</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В. М.</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23</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26</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17</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А. З.</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2</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22</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23</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18</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С. Р.</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4</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4</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32</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33</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t>19</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И. Б.</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5</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2</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2</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26</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28</w:t>
            </w:r>
          </w:p>
        </w:tc>
      </w:tr>
      <w:tr w:rsidR="00FF4C1C" w:rsidRPr="00DA6167" w:rsidTr="00B80551">
        <w:tc>
          <w:tcPr>
            <w:tcW w:w="707" w:type="dxa"/>
          </w:tcPr>
          <w:p w:rsidR="00FF4C1C" w:rsidRPr="00DA6167" w:rsidRDefault="00FF4C1C" w:rsidP="00DA6167">
            <w:pPr>
              <w:pStyle w:val="14"/>
              <w:spacing w:line="360" w:lineRule="auto"/>
              <w:jc w:val="center"/>
              <w:rPr>
                <w:sz w:val="28"/>
                <w:szCs w:val="28"/>
              </w:rPr>
            </w:pPr>
            <w:r w:rsidRPr="00DA6167">
              <w:rPr>
                <w:sz w:val="28"/>
                <w:szCs w:val="28"/>
              </w:rPr>
              <w:lastRenderedPageBreak/>
              <w:t>20</w:t>
            </w:r>
          </w:p>
        </w:tc>
        <w:tc>
          <w:tcPr>
            <w:tcW w:w="993" w:type="dxa"/>
          </w:tcPr>
          <w:p w:rsidR="00FF4C1C" w:rsidRPr="00DA6167" w:rsidRDefault="00FF4C1C" w:rsidP="00DA6167">
            <w:pPr>
              <w:pStyle w:val="14"/>
              <w:spacing w:line="360" w:lineRule="auto"/>
              <w:jc w:val="center"/>
              <w:rPr>
                <w:sz w:val="28"/>
                <w:szCs w:val="28"/>
              </w:rPr>
            </w:pPr>
            <w:r w:rsidRPr="00DA6167">
              <w:rPr>
                <w:sz w:val="28"/>
                <w:szCs w:val="28"/>
              </w:rPr>
              <w:t>С. К.</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5</w:t>
            </w:r>
          </w:p>
        </w:tc>
        <w:tc>
          <w:tcPr>
            <w:tcW w:w="425" w:type="dxa"/>
          </w:tcPr>
          <w:p w:rsidR="00FF4C1C" w:rsidRPr="00DA6167" w:rsidRDefault="007A3709" w:rsidP="00DA6167">
            <w:pPr>
              <w:pStyle w:val="14"/>
              <w:spacing w:line="360" w:lineRule="auto"/>
              <w:jc w:val="center"/>
              <w:rPr>
                <w:sz w:val="28"/>
                <w:szCs w:val="28"/>
              </w:rPr>
            </w:pPr>
            <w:r w:rsidRPr="00DA6167">
              <w:rPr>
                <w:sz w:val="28"/>
                <w:szCs w:val="28"/>
              </w:rPr>
              <w:t>5</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3</w:t>
            </w:r>
          </w:p>
        </w:tc>
        <w:tc>
          <w:tcPr>
            <w:tcW w:w="426" w:type="dxa"/>
          </w:tcPr>
          <w:p w:rsidR="00FF4C1C" w:rsidRPr="00DA6167" w:rsidRDefault="007A3709"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567" w:type="dxa"/>
            <w:gridSpan w:val="2"/>
          </w:tcPr>
          <w:p w:rsidR="00FF4C1C" w:rsidRPr="00DA6167" w:rsidRDefault="00FF4C1C" w:rsidP="00DA6167">
            <w:pPr>
              <w:pStyle w:val="14"/>
              <w:spacing w:line="360" w:lineRule="auto"/>
              <w:jc w:val="center"/>
              <w:rPr>
                <w:sz w:val="28"/>
                <w:szCs w:val="28"/>
              </w:rPr>
            </w:pPr>
            <w:r w:rsidRPr="00DA6167">
              <w:rPr>
                <w:sz w:val="28"/>
                <w:szCs w:val="28"/>
              </w:rPr>
              <w:t>3</w:t>
            </w:r>
          </w:p>
        </w:tc>
        <w:tc>
          <w:tcPr>
            <w:tcW w:w="425" w:type="dxa"/>
          </w:tcPr>
          <w:p w:rsidR="00FF4C1C" w:rsidRPr="00DA6167" w:rsidRDefault="003A2326" w:rsidP="00DA6167">
            <w:pPr>
              <w:pStyle w:val="14"/>
              <w:spacing w:line="360" w:lineRule="auto"/>
              <w:jc w:val="center"/>
              <w:rPr>
                <w:sz w:val="28"/>
                <w:szCs w:val="28"/>
              </w:rPr>
            </w:pPr>
            <w:r w:rsidRPr="00DA6167">
              <w:rPr>
                <w:sz w:val="28"/>
                <w:szCs w:val="28"/>
              </w:rPr>
              <w:t>3</w:t>
            </w:r>
          </w:p>
        </w:tc>
        <w:tc>
          <w:tcPr>
            <w:tcW w:w="426" w:type="dxa"/>
          </w:tcPr>
          <w:p w:rsidR="00FF4C1C" w:rsidRPr="00DA6167" w:rsidRDefault="00FF4C1C" w:rsidP="00DA6167">
            <w:pPr>
              <w:pStyle w:val="14"/>
              <w:spacing w:line="360" w:lineRule="auto"/>
              <w:jc w:val="center"/>
              <w:rPr>
                <w:sz w:val="28"/>
                <w:szCs w:val="28"/>
              </w:rPr>
            </w:pPr>
            <w:r w:rsidRPr="00DA6167">
              <w:rPr>
                <w:sz w:val="28"/>
                <w:szCs w:val="28"/>
              </w:rPr>
              <w:t>5</w:t>
            </w:r>
          </w:p>
        </w:tc>
        <w:tc>
          <w:tcPr>
            <w:tcW w:w="426" w:type="dxa"/>
          </w:tcPr>
          <w:p w:rsidR="00FF4C1C" w:rsidRPr="00DA6167" w:rsidRDefault="003A2326" w:rsidP="00DA6167">
            <w:pPr>
              <w:pStyle w:val="14"/>
              <w:spacing w:line="360" w:lineRule="auto"/>
              <w:jc w:val="center"/>
              <w:rPr>
                <w:sz w:val="28"/>
                <w:szCs w:val="28"/>
              </w:rPr>
            </w:pPr>
            <w:r w:rsidRPr="00DA6167">
              <w:rPr>
                <w:sz w:val="28"/>
                <w:szCs w:val="28"/>
              </w:rPr>
              <w:t>5</w:t>
            </w:r>
          </w:p>
        </w:tc>
        <w:tc>
          <w:tcPr>
            <w:tcW w:w="425" w:type="dxa"/>
          </w:tcPr>
          <w:p w:rsidR="00FF4C1C" w:rsidRPr="00DA6167" w:rsidRDefault="00FF4C1C" w:rsidP="00DA6167">
            <w:pPr>
              <w:pStyle w:val="14"/>
              <w:spacing w:line="360" w:lineRule="auto"/>
              <w:jc w:val="center"/>
              <w:rPr>
                <w:sz w:val="28"/>
                <w:szCs w:val="28"/>
              </w:rPr>
            </w:pPr>
            <w:r w:rsidRPr="00DA6167">
              <w:rPr>
                <w:sz w:val="28"/>
                <w:szCs w:val="28"/>
              </w:rPr>
              <w:t>4</w:t>
            </w:r>
          </w:p>
        </w:tc>
        <w:tc>
          <w:tcPr>
            <w:tcW w:w="567" w:type="dxa"/>
            <w:gridSpan w:val="2"/>
          </w:tcPr>
          <w:p w:rsidR="00FF4C1C" w:rsidRPr="00DA6167" w:rsidRDefault="003A2326" w:rsidP="00DA6167">
            <w:pPr>
              <w:pStyle w:val="14"/>
              <w:spacing w:line="360" w:lineRule="auto"/>
              <w:jc w:val="center"/>
              <w:rPr>
                <w:sz w:val="28"/>
                <w:szCs w:val="28"/>
              </w:rPr>
            </w:pPr>
            <w:r w:rsidRPr="00DA6167">
              <w:rPr>
                <w:sz w:val="28"/>
                <w:szCs w:val="28"/>
              </w:rPr>
              <w:t>4</w:t>
            </w:r>
          </w:p>
        </w:tc>
        <w:tc>
          <w:tcPr>
            <w:tcW w:w="567" w:type="dxa"/>
          </w:tcPr>
          <w:p w:rsidR="00FF4C1C" w:rsidRPr="00DA6167" w:rsidRDefault="00FF4C1C" w:rsidP="00DA6167">
            <w:pPr>
              <w:pStyle w:val="14"/>
              <w:spacing w:line="360" w:lineRule="auto"/>
              <w:jc w:val="center"/>
              <w:rPr>
                <w:sz w:val="28"/>
                <w:szCs w:val="28"/>
              </w:rPr>
            </w:pPr>
            <w:r w:rsidRPr="00DA6167">
              <w:rPr>
                <w:sz w:val="28"/>
                <w:szCs w:val="28"/>
              </w:rPr>
              <w:t>29</w:t>
            </w:r>
          </w:p>
        </w:tc>
        <w:tc>
          <w:tcPr>
            <w:tcW w:w="567" w:type="dxa"/>
          </w:tcPr>
          <w:p w:rsidR="00FF4C1C" w:rsidRPr="00DA6167" w:rsidRDefault="003A2326" w:rsidP="00DA6167">
            <w:pPr>
              <w:pStyle w:val="14"/>
              <w:spacing w:line="360" w:lineRule="auto"/>
              <w:jc w:val="center"/>
              <w:rPr>
                <w:sz w:val="28"/>
                <w:szCs w:val="28"/>
              </w:rPr>
            </w:pPr>
            <w:r w:rsidRPr="00DA6167">
              <w:rPr>
                <w:sz w:val="28"/>
                <w:szCs w:val="28"/>
              </w:rPr>
              <w:t>29</w:t>
            </w:r>
          </w:p>
        </w:tc>
      </w:tr>
    </w:tbl>
    <w:p w:rsidR="00BC1A61" w:rsidRPr="00DA6167" w:rsidRDefault="008C388B" w:rsidP="00DA6167">
      <w:pPr>
        <w:pStyle w:val="14"/>
        <w:spacing w:line="360" w:lineRule="auto"/>
        <w:ind w:firstLine="709"/>
        <w:jc w:val="both"/>
        <w:rPr>
          <w:sz w:val="28"/>
          <w:szCs w:val="28"/>
        </w:rPr>
      </w:pPr>
      <w:r w:rsidRPr="00DA6167">
        <w:rPr>
          <w:sz w:val="28"/>
          <w:szCs w:val="28"/>
        </w:rPr>
        <w:t>Таблица 12</w:t>
      </w:r>
      <w:r w:rsidR="006C7D65" w:rsidRPr="00DA6167">
        <w:rPr>
          <w:sz w:val="28"/>
          <w:szCs w:val="28"/>
        </w:rPr>
        <w:t xml:space="preserve">. </w:t>
      </w:r>
      <w:r w:rsidR="00BC1A61" w:rsidRPr="00DA6167">
        <w:rPr>
          <w:sz w:val="28"/>
          <w:szCs w:val="28"/>
        </w:rPr>
        <w:t>Анализ различий показателей креативности (по методике Д. Джонсона) экспериментальная группа.</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417"/>
        <w:gridCol w:w="1417"/>
        <w:gridCol w:w="1700"/>
        <w:gridCol w:w="1633"/>
      </w:tblGrid>
      <w:tr w:rsidR="00BC1A61" w:rsidRPr="00DA6167" w:rsidTr="004D3884">
        <w:trPr>
          <w:cantSplit/>
          <w:trHeight w:val="436"/>
          <w:tblHeader/>
          <w:jc w:val="center"/>
        </w:trPr>
        <w:tc>
          <w:tcPr>
            <w:tcW w:w="2360"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Характеристика / параметр</w:t>
            </w:r>
          </w:p>
        </w:tc>
        <w:tc>
          <w:tcPr>
            <w:tcW w:w="241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418"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Средние</w:t>
            </w:r>
          </w:p>
          <w:p w:rsidR="00BC1A61" w:rsidRPr="00DA6167" w:rsidRDefault="00BC1A61" w:rsidP="00DA6167">
            <w:pPr>
              <w:pStyle w:val="14"/>
              <w:spacing w:line="360" w:lineRule="auto"/>
              <w:rPr>
                <w:color w:val="000000"/>
                <w:sz w:val="28"/>
                <w:szCs w:val="28"/>
              </w:rPr>
            </w:pPr>
            <w:r w:rsidRPr="00DA6167">
              <w:rPr>
                <w:color w:val="000000"/>
                <w:sz w:val="28"/>
                <w:szCs w:val="28"/>
              </w:rPr>
              <w:t>значения</w:t>
            </w:r>
          </w:p>
        </w:tc>
        <w:tc>
          <w:tcPr>
            <w:tcW w:w="1701"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t-критерий Стьюдента</w:t>
            </w:r>
          </w:p>
        </w:tc>
        <w:tc>
          <w:tcPr>
            <w:tcW w:w="1634"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Значимость</w:t>
            </w:r>
          </w:p>
          <w:p w:rsidR="00BC1A61" w:rsidRPr="00DA6167" w:rsidRDefault="00BC1A61" w:rsidP="00DA6167">
            <w:pPr>
              <w:pStyle w:val="14"/>
              <w:spacing w:line="360" w:lineRule="auto"/>
              <w:rPr>
                <w:color w:val="000000"/>
                <w:sz w:val="28"/>
                <w:szCs w:val="28"/>
              </w:rPr>
            </w:pPr>
            <w:r w:rsidRPr="00DA6167">
              <w:rPr>
                <w:color w:val="000000"/>
                <w:sz w:val="28"/>
                <w:szCs w:val="28"/>
              </w:rPr>
              <w:t>различий /p/</w:t>
            </w:r>
          </w:p>
        </w:tc>
      </w:tr>
      <w:tr w:rsidR="00BC1A61" w:rsidRPr="00DA6167" w:rsidTr="004D3884">
        <w:trPr>
          <w:cantSplit/>
          <w:trHeight w:val="249"/>
          <w:tblHeader/>
          <w:jc w:val="center"/>
        </w:trPr>
        <w:tc>
          <w:tcPr>
            <w:tcW w:w="2360" w:type="dxa"/>
            <w:vMerge w:val="restart"/>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rPr>
                <w:color w:val="000000"/>
                <w:sz w:val="28"/>
                <w:szCs w:val="28"/>
              </w:rPr>
            </w:pPr>
            <w:r w:rsidRPr="00DA6167">
              <w:rPr>
                <w:color w:val="000000"/>
                <w:sz w:val="28"/>
                <w:szCs w:val="28"/>
              </w:rPr>
              <w:t>Креативность</w:t>
            </w: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rPr>
                <w:color w:val="000000"/>
                <w:sz w:val="28"/>
                <w:szCs w:val="28"/>
              </w:rPr>
            </w:pPr>
            <w:r w:rsidRPr="00DA6167">
              <w:rPr>
                <w:color w:val="000000"/>
                <w:sz w:val="28"/>
                <w:szCs w:val="28"/>
              </w:rPr>
              <w:t>Констатирующий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2962F9" w:rsidP="00DA6167">
            <w:pPr>
              <w:pStyle w:val="14"/>
              <w:spacing w:line="360" w:lineRule="auto"/>
              <w:ind w:left="60" w:right="60"/>
              <w:rPr>
                <w:sz w:val="28"/>
                <w:szCs w:val="28"/>
              </w:rPr>
            </w:pPr>
            <w:r w:rsidRPr="00BD1D6E">
              <w:rPr>
                <w:sz w:val="28"/>
                <w:szCs w:val="28"/>
              </w:rPr>
              <w:t>27,9000</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BC1A61" w:rsidP="00DA6167">
            <w:pPr>
              <w:pStyle w:val="14"/>
              <w:spacing w:line="360" w:lineRule="auto"/>
              <w:jc w:val="center"/>
              <w:rPr>
                <w:b/>
                <w:color w:val="000000"/>
                <w:sz w:val="28"/>
                <w:szCs w:val="28"/>
                <w:highlight w:val="yellow"/>
              </w:rPr>
            </w:pPr>
            <w:r w:rsidRPr="00BD1D6E">
              <w:rPr>
                <w:color w:val="000000"/>
                <w:sz w:val="28"/>
                <w:szCs w:val="28"/>
              </w:rPr>
              <w:t>-6,097</w:t>
            </w:r>
          </w:p>
        </w:tc>
        <w:tc>
          <w:tcPr>
            <w:tcW w:w="1634" w:type="dxa"/>
            <w:vMerge w:val="restart"/>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BC1A61" w:rsidP="00DA6167">
            <w:pPr>
              <w:pStyle w:val="14"/>
              <w:spacing w:line="360" w:lineRule="auto"/>
              <w:rPr>
                <w:b/>
                <w:color w:val="000000"/>
                <w:sz w:val="28"/>
                <w:szCs w:val="28"/>
                <w:highlight w:val="yellow"/>
              </w:rPr>
            </w:pPr>
            <w:r w:rsidRPr="00BD1D6E">
              <w:rPr>
                <w:color w:val="000000"/>
                <w:sz w:val="28"/>
                <w:szCs w:val="28"/>
              </w:rPr>
              <w:t>,000</w:t>
            </w:r>
          </w:p>
        </w:tc>
      </w:tr>
      <w:tr w:rsidR="00BC1A61" w:rsidRPr="00DA6167" w:rsidTr="004D3884">
        <w:trPr>
          <w:cantSplit/>
          <w:trHeight w:val="204"/>
          <w:tblHeader/>
          <w:jc w:val="center"/>
        </w:trPr>
        <w:tc>
          <w:tcPr>
            <w:tcW w:w="2360" w:type="dxa"/>
            <w:vMerge/>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spacing w:line="360" w:lineRule="auto"/>
              <w:rPr>
                <w:rFonts w:cs="Times New Roman"/>
                <w:color w:val="000000"/>
                <w:szCs w:val="28"/>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rPr>
                <w:color w:val="000000"/>
                <w:sz w:val="28"/>
                <w:szCs w:val="28"/>
              </w:rPr>
            </w:pPr>
            <w:r w:rsidRPr="00DA6167">
              <w:rPr>
                <w:color w:val="000000"/>
                <w:sz w:val="28"/>
                <w:szCs w:val="28"/>
              </w:rPr>
              <w:t>Фомирующий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2962F9" w:rsidP="00DA6167">
            <w:pPr>
              <w:pStyle w:val="14"/>
              <w:spacing w:line="360" w:lineRule="auto"/>
              <w:ind w:left="60" w:right="60"/>
              <w:rPr>
                <w:sz w:val="28"/>
                <w:szCs w:val="28"/>
              </w:rPr>
            </w:pPr>
            <w:r w:rsidRPr="00BD1D6E">
              <w:rPr>
                <w:sz w:val="28"/>
                <w:szCs w:val="28"/>
              </w:rPr>
              <w:t>29,4000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BC1A61" w:rsidP="00DA6167">
            <w:pPr>
              <w:spacing w:line="360" w:lineRule="auto"/>
              <w:rPr>
                <w:rFonts w:cs="Times New Roman"/>
                <w:b/>
                <w:color w:val="000000"/>
                <w:szCs w:val="28"/>
                <w:highlight w:val="yellow"/>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BC1A61" w:rsidP="00DA6167">
            <w:pPr>
              <w:spacing w:line="360" w:lineRule="auto"/>
              <w:rPr>
                <w:rFonts w:cs="Times New Roman"/>
                <w:b/>
                <w:color w:val="000000"/>
                <w:szCs w:val="28"/>
                <w:highlight w:val="yellow"/>
              </w:rPr>
            </w:pPr>
          </w:p>
        </w:tc>
      </w:tr>
      <w:tr w:rsidR="00BC1A61" w:rsidRPr="00DA6167" w:rsidTr="004D3884">
        <w:trPr>
          <w:cantSplit/>
          <w:trHeight w:val="457"/>
          <w:tblHeader/>
          <w:jc w:val="center"/>
        </w:trPr>
        <w:tc>
          <w:tcPr>
            <w:tcW w:w="2360"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Характеристика / параметр</w:t>
            </w:r>
          </w:p>
        </w:tc>
        <w:tc>
          <w:tcPr>
            <w:tcW w:w="241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418" w:type="dxa"/>
            <w:tcBorders>
              <w:top w:val="single" w:sz="4" w:space="0" w:color="000000"/>
              <w:left w:val="single" w:sz="4" w:space="0" w:color="000000"/>
              <w:bottom w:val="single" w:sz="4" w:space="0" w:color="000000"/>
              <w:right w:val="single" w:sz="4" w:space="0" w:color="000000"/>
            </w:tcBorders>
            <w:hideMark/>
          </w:tcPr>
          <w:p w:rsidR="00BC1A61" w:rsidRPr="00BD1D6E" w:rsidRDefault="00BC1A61" w:rsidP="00DA6167">
            <w:pPr>
              <w:pStyle w:val="14"/>
              <w:spacing w:line="360" w:lineRule="auto"/>
              <w:rPr>
                <w:color w:val="000000"/>
                <w:sz w:val="28"/>
                <w:szCs w:val="28"/>
              </w:rPr>
            </w:pPr>
            <w:r w:rsidRPr="00BD1D6E">
              <w:rPr>
                <w:color w:val="000000"/>
                <w:sz w:val="28"/>
                <w:szCs w:val="28"/>
              </w:rPr>
              <w:t>Средние</w:t>
            </w:r>
          </w:p>
          <w:p w:rsidR="00BC1A61" w:rsidRPr="00BD1D6E" w:rsidRDefault="00BC1A61" w:rsidP="00DA6167">
            <w:pPr>
              <w:pStyle w:val="14"/>
              <w:spacing w:line="360" w:lineRule="auto"/>
              <w:rPr>
                <w:color w:val="000000"/>
                <w:sz w:val="28"/>
                <w:szCs w:val="28"/>
              </w:rPr>
            </w:pPr>
            <w:r w:rsidRPr="00BD1D6E">
              <w:rPr>
                <w:color w:val="000000"/>
                <w:sz w:val="28"/>
                <w:szCs w:val="28"/>
              </w:rPr>
              <w:t>ранги</w:t>
            </w:r>
          </w:p>
        </w:tc>
        <w:tc>
          <w:tcPr>
            <w:tcW w:w="1701" w:type="dxa"/>
            <w:tcBorders>
              <w:top w:val="single" w:sz="4" w:space="0" w:color="000000"/>
              <w:left w:val="single" w:sz="4" w:space="0" w:color="000000"/>
              <w:bottom w:val="single" w:sz="4" w:space="0" w:color="000000"/>
              <w:right w:val="single" w:sz="4" w:space="0" w:color="000000"/>
            </w:tcBorders>
            <w:hideMark/>
          </w:tcPr>
          <w:p w:rsidR="00BC1A61" w:rsidRPr="00BD1D6E" w:rsidRDefault="00BC1A61" w:rsidP="00DA6167">
            <w:pPr>
              <w:pStyle w:val="14"/>
              <w:spacing w:line="360" w:lineRule="auto"/>
              <w:rPr>
                <w:color w:val="000000"/>
                <w:sz w:val="28"/>
                <w:szCs w:val="28"/>
              </w:rPr>
            </w:pPr>
            <w:r w:rsidRPr="00BD1D6E">
              <w:rPr>
                <w:color w:val="000000"/>
                <w:sz w:val="28"/>
                <w:szCs w:val="28"/>
              </w:rPr>
              <w:t>критерий Вилкоксона</w:t>
            </w:r>
          </w:p>
        </w:tc>
        <w:tc>
          <w:tcPr>
            <w:tcW w:w="1634" w:type="dxa"/>
            <w:tcBorders>
              <w:top w:val="single" w:sz="4" w:space="0" w:color="000000"/>
              <w:left w:val="single" w:sz="4" w:space="0" w:color="000000"/>
              <w:bottom w:val="single" w:sz="4" w:space="0" w:color="000000"/>
              <w:right w:val="single" w:sz="4" w:space="0" w:color="000000"/>
            </w:tcBorders>
            <w:hideMark/>
          </w:tcPr>
          <w:p w:rsidR="00BC1A61" w:rsidRPr="00BD1D6E" w:rsidRDefault="00BC1A61" w:rsidP="00DA6167">
            <w:pPr>
              <w:pStyle w:val="14"/>
              <w:spacing w:line="360" w:lineRule="auto"/>
              <w:rPr>
                <w:color w:val="000000"/>
                <w:sz w:val="28"/>
                <w:szCs w:val="28"/>
              </w:rPr>
            </w:pPr>
            <w:r w:rsidRPr="00BD1D6E">
              <w:rPr>
                <w:color w:val="000000"/>
                <w:sz w:val="28"/>
                <w:szCs w:val="28"/>
              </w:rPr>
              <w:t>Точная значимость</w:t>
            </w:r>
          </w:p>
          <w:p w:rsidR="00BC1A61" w:rsidRPr="00BD1D6E" w:rsidRDefault="00BC1A61" w:rsidP="00DA6167">
            <w:pPr>
              <w:pStyle w:val="14"/>
              <w:spacing w:line="360" w:lineRule="auto"/>
              <w:rPr>
                <w:color w:val="000000"/>
                <w:sz w:val="28"/>
                <w:szCs w:val="28"/>
              </w:rPr>
            </w:pPr>
            <w:r w:rsidRPr="00BD1D6E">
              <w:rPr>
                <w:color w:val="000000"/>
                <w:sz w:val="28"/>
                <w:szCs w:val="28"/>
              </w:rPr>
              <w:t>/p/</w:t>
            </w:r>
          </w:p>
        </w:tc>
      </w:tr>
      <w:tr w:rsidR="00BC1A61" w:rsidRPr="00DA6167" w:rsidTr="004D3884">
        <w:trPr>
          <w:cantSplit/>
          <w:trHeight w:val="249"/>
          <w:tblHeader/>
          <w:jc w:val="center"/>
        </w:trPr>
        <w:tc>
          <w:tcPr>
            <w:tcW w:w="2360" w:type="dxa"/>
            <w:vMerge w:val="restart"/>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rPr>
                <w:color w:val="000000"/>
                <w:sz w:val="28"/>
                <w:szCs w:val="28"/>
              </w:rPr>
            </w:pPr>
            <w:r w:rsidRPr="00DA6167">
              <w:rPr>
                <w:color w:val="000000"/>
                <w:sz w:val="28"/>
                <w:szCs w:val="28"/>
              </w:rPr>
              <w:t>Креативность</w:t>
            </w: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rPr>
                <w:color w:val="000000"/>
                <w:sz w:val="28"/>
                <w:szCs w:val="28"/>
              </w:rPr>
            </w:pPr>
            <w:r w:rsidRPr="00DA6167">
              <w:rPr>
                <w:color w:val="000000"/>
                <w:sz w:val="28"/>
                <w:szCs w:val="28"/>
              </w:rPr>
              <w:t>Констатирующий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5B270C" w:rsidP="00DA6167">
            <w:pPr>
              <w:pStyle w:val="14"/>
              <w:spacing w:line="360" w:lineRule="auto"/>
              <w:ind w:left="60" w:right="60"/>
              <w:rPr>
                <w:sz w:val="28"/>
                <w:szCs w:val="28"/>
              </w:rPr>
            </w:pPr>
            <w:r w:rsidRPr="00AE16E7">
              <w:rPr>
                <w:sz w:val="28"/>
                <w:szCs w:val="28"/>
              </w:rPr>
              <w:t>27,9000</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BC1A61" w:rsidP="00DA6167">
            <w:pPr>
              <w:pStyle w:val="14"/>
              <w:spacing w:line="360" w:lineRule="auto"/>
              <w:jc w:val="center"/>
              <w:rPr>
                <w:b/>
                <w:color w:val="000000"/>
                <w:sz w:val="28"/>
                <w:szCs w:val="28"/>
                <w:highlight w:val="yellow"/>
              </w:rPr>
            </w:pPr>
            <w:r w:rsidRPr="00BD1D6E">
              <w:rPr>
                <w:color w:val="000000"/>
                <w:sz w:val="28"/>
                <w:szCs w:val="28"/>
              </w:rPr>
              <w:t>-3,572</w:t>
            </w:r>
          </w:p>
        </w:tc>
        <w:tc>
          <w:tcPr>
            <w:tcW w:w="1634" w:type="dxa"/>
            <w:vMerge w:val="restart"/>
            <w:tcBorders>
              <w:top w:val="single" w:sz="4" w:space="0" w:color="000000"/>
              <w:left w:val="single" w:sz="4" w:space="0" w:color="000000"/>
              <w:bottom w:val="single" w:sz="4" w:space="0" w:color="000000"/>
              <w:right w:val="single" w:sz="4" w:space="0" w:color="000000"/>
            </w:tcBorders>
            <w:vAlign w:val="center"/>
            <w:hideMark/>
          </w:tcPr>
          <w:p w:rsidR="00BC1A61" w:rsidRPr="00BD1D6E" w:rsidRDefault="00BC1A61" w:rsidP="00DA6167">
            <w:pPr>
              <w:pStyle w:val="14"/>
              <w:spacing w:line="360" w:lineRule="auto"/>
              <w:rPr>
                <w:b/>
                <w:color w:val="000000"/>
                <w:sz w:val="28"/>
                <w:szCs w:val="28"/>
                <w:highlight w:val="yellow"/>
              </w:rPr>
            </w:pPr>
            <w:r w:rsidRPr="00BD1D6E">
              <w:rPr>
                <w:color w:val="000000"/>
                <w:sz w:val="28"/>
                <w:szCs w:val="28"/>
              </w:rPr>
              <w:t>,000</w:t>
            </w:r>
          </w:p>
        </w:tc>
      </w:tr>
      <w:tr w:rsidR="00BC1A61" w:rsidRPr="00DA6167" w:rsidTr="004D3884">
        <w:trPr>
          <w:cantSplit/>
          <w:trHeight w:val="204"/>
          <w:tblHeader/>
          <w:jc w:val="center"/>
        </w:trPr>
        <w:tc>
          <w:tcPr>
            <w:tcW w:w="2360" w:type="dxa"/>
            <w:vMerge/>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spacing w:line="360" w:lineRule="auto"/>
              <w:rPr>
                <w:rFonts w:cs="Times New Roman"/>
                <w:color w:val="000000"/>
                <w:szCs w:val="28"/>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rPr>
                <w:color w:val="000000"/>
                <w:sz w:val="28"/>
                <w:szCs w:val="28"/>
              </w:rPr>
            </w:pPr>
            <w:r w:rsidRPr="00DA6167">
              <w:rPr>
                <w:color w:val="000000"/>
                <w:sz w:val="28"/>
                <w:szCs w:val="28"/>
              </w:rPr>
              <w:t>Фомирующий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5B270C" w:rsidP="00DA6167">
            <w:pPr>
              <w:pStyle w:val="14"/>
              <w:spacing w:line="360" w:lineRule="auto"/>
              <w:ind w:left="60" w:right="60"/>
              <w:rPr>
                <w:sz w:val="28"/>
                <w:szCs w:val="28"/>
              </w:rPr>
            </w:pPr>
            <w:r w:rsidRPr="00AE16E7">
              <w:rPr>
                <w:sz w:val="28"/>
                <w:szCs w:val="28"/>
              </w:rPr>
              <w:t>29,4000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spacing w:line="360" w:lineRule="auto"/>
              <w:rPr>
                <w:rFonts w:cs="Times New Roman"/>
                <w:b/>
                <w:color w:val="000000"/>
                <w:szCs w:val="28"/>
                <w:highlight w:val="yellow"/>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spacing w:line="360" w:lineRule="auto"/>
              <w:rPr>
                <w:rFonts w:cs="Times New Roman"/>
                <w:b/>
                <w:color w:val="000000"/>
                <w:szCs w:val="28"/>
                <w:highlight w:val="yellow"/>
              </w:rPr>
            </w:pPr>
          </w:p>
        </w:tc>
      </w:tr>
    </w:tbl>
    <w:p w:rsidR="00BC1A61" w:rsidRPr="00DA6167" w:rsidRDefault="008C388B" w:rsidP="00DA6167">
      <w:pPr>
        <w:pStyle w:val="14"/>
        <w:spacing w:line="360" w:lineRule="auto"/>
        <w:ind w:firstLine="709"/>
        <w:jc w:val="both"/>
        <w:rPr>
          <w:sz w:val="28"/>
          <w:szCs w:val="28"/>
        </w:rPr>
      </w:pPr>
      <w:r w:rsidRPr="00DA6167">
        <w:rPr>
          <w:sz w:val="28"/>
          <w:szCs w:val="28"/>
        </w:rPr>
        <w:t>Таблица 13</w:t>
      </w:r>
      <w:r w:rsidR="006C7D65" w:rsidRPr="00DA6167">
        <w:rPr>
          <w:sz w:val="28"/>
          <w:szCs w:val="28"/>
        </w:rPr>
        <w:t xml:space="preserve">. </w:t>
      </w:r>
      <w:r w:rsidR="00BC1A61" w:rsidRPr="00DA6167">
        <w:rPr>
          <w:sz w:val="28"/>
          <w:szCs w:val="28"/>
        </w:rPr>
        <w:t>Анализ различий показателей креатив</w:t>
      </w:r>
      <w:r w:rsidR="00C41AA1" w:rsidRPr="00DA6167">
        <w:rPr>
          <w:sz w:val="28"/>
          <w:szCs w:val="28"/>
        </w:rPr>
        <w:t>ности (по методике Д. Джонсона) экспериментальная группа.</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1"/>
        <w:gridCol w:w="2337"/>
        <w:gridCol w:w="2337"/>
      </w:tblGrid>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sz w:val="28"/>
                <w:szCs w:val="28"/>
              </w:rPr>
            </w:pPr>
            <w:r w:rsidRPr="00DA6167">
              <w:rPr>
                <w:sz w:val="28"/>
                <w:szCs w:val="28"/>
              </w:rPr>
              <w:t xml:space="preserve">Статистические показатели </w:t>
            </w:r>
          </w:p>
        </w:tc>
        <w:tc>
          <w:tcPr>
            <w:tcW w:w="4670" w:type="dxa"/>
            <w:gridSpan w:val="2"/>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sz w:val="28"/>
                <w:szCs w:val="28"/>
              </w:rPr>
            </w:pPr>
            <w:r w:rsidRPr="00DA6167">
              <w:rPr>
                <w:sz w:val="28"/>
                <w:szCs w:val="28"/>
              </w:rPr>
              <w:t>Этап проведения тестирования</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Средние значения</w:t>
            </w:r>
          </w:p>
        </w:tc>
        <w:tc>
          <w:tcPr>
            <w:tcW w:w="2335"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sz w:val="28"/>
                <w:szCs w:val="28"/>
              </w:rPr>
            </w:pPr>
            <w:r w:rsidRPr="00DA6167">
              <w:rPr>
                <w:sz w:val="28"/>
                <w:szCs w:val="28"/>
              </w:rPr>
              <w:t>27,9000</w:t>
            </w:r>
          </w:p>
        </w:tc>
        <w:tc>
          <w:tcPr>
            <w:tcW w:w="2335"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sz w:val="28"/>
                <w:szCs w:val="28"/>
              </w:rPr>
            </w:pPr>
            <w:r w:rsidRPr="00DA6167">
              <w:rPr>
                <w:sz w:val="28"/>
                <w:szCs w:val="28"/>
              </w:rPr>
              <w:t>29,4000</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ind w:left="60" w:right="60"/>
              <w:rPr>
                <w:sz w:val="28"/>
                <w:szCs w:val="28"/>
              </w:rPr>
            </w:pPr>
            <w:r w:rsidRPr="00DA6167">
              <w:rPr>
                <w:sz w:val="28"/>
                <w:szCs w:val="28"/>
              </w:rPr>
              <w:t>Отрицательные ранги</w:t>
            </w:r>
          </w:p>
        </w:tc>
        <w:tc>
          <w:tcPr>
            <w:tcW w:w="4670" w:type="dxa"/>
            <w:gridSpan w:val="2"/>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ind w:left="60" w:right="60"/>
              <w:jc w:val="center"/>
              <w:rPr>
                <w:sz w:val="28"/>
                <w:szCs w:val="28"/>
              </w:rPr>
            </w:pPr>
            <w:r w:rsidRPr="00DA6167">
              <w:rPr>
                <w:sz w:val="28"/>
                <w:szCs w:val="28"/>
              </w:rPr>
              <w:t>0</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ind w:left="60" w:right="60"/>
              <w:rPr>
                <w:sz w:val="28"/>
                <w:szCs w:val="28"/>
              </w:rPr>
            </w:pPr>
            <w:r w:rsidRPr="00DA6167">
              <w:rPr>
                <w:sz w:val="28"/>
                <w:szCs w:val="28"/>
              </w:rPr>
              <w:t>Положительные ранги</w:t>
            </w:r>
          </w:p>
        </w:tc>
        <w:tc>
          <w:tcPr>
            <w:tcW w:w="4670" w:type="dxa"/>
            <w:gridSpan w:val="2"/>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ind w:left="60" w:right="60"/>
              <w:jc w:val="center"/>
              <w:rPr>
                <w:sz w:val="28"/>
                <w:szCs w:val="28"/>
              </w:rPr>
            </w:pPr>
            <w:r w:rsidRPr="00DA6167">
              <w:rPr>
                <w:sz w:val="28"/>
                <w:szCs w:val="28"/>
              </w:rPr>
              <w:t>16</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ind w:left="60" w:right="60"/>
              <w:rPr>
                <w:sz w:val="28"/>
                <w:szCs w:val="28"/>
              </w:rPr>
            </w:pPr>
            <w:r w:rsidRPr="00DA6167">
              <w:rPr>
                <w:sz w:val="28"/>
                <w:szCs w:val="28"/>
              </w:rPr>
              <w:t>Совпадающие наблюдения</w:t>
            </w:r>
          </w:p>
        </w:tc>
        <w:tc>
          <w:tcPr>
            <w:tcW w:w="4670" w:type="dxa"/>
            <w:gridSpan w:val="2"/>
            <w:tcBorders>
              <w:top w:val="single" w:sz="4" w:space="0" w:color="000000"/>
              <w:left w:val="single" w:sz="4" w:space="0" w:color="000000"/>
              <w:bottom w:val="single" w:sz="4" w:space="0" w:color="000000"/>
              <w:right w:val="single" w:sz="4" w:space="0" w:color="000000"/>
            </w:tcBorders>
            <w:vAlign w:val="center"/>
            <w:hideMark/>
          </w:tcPr>
          <w:p w:rsidR="00BC1A61" w:rsidRPr="00DA6167" w:rsidRDefault="00BC1A61" w:rsidP="00DA6167">
            <w:pPr>
              <w:pStyle w:val="14"/>
              <w:spacing w:line="360" w:lineRule="auto"/>
              <w:ind w:left="60" w:right="60"/>
              <w:jc w:val="center"/>
              <w:rPr>
                <w:sz w:val="28"/>
                <w:szCs w:val="28"/>
              </w:rPr>
            </w:pPr>
            <w:r w:rsidRPr="00DA6167">
              <w:rPr>
                <w:sz w:val="28"/>
                <w:szCs w:val="28"/>
              </w:rPr>
              <w:t>4</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ind w:left="60" w:right="60"/>
              <w:rPr>
                <w:sz w:val="28"/>
                <w:szCs w:val="28"/>
              </w:rPr>
            </w:pPr>
            <w:r w:rsidRPr="00DA6167">
              <w:rPr>
                <w:sz w:val="28"/>
                <w:szCs w:val="28"/>
              </w:rPr>
              <w:t>Средний ранг</w:t>
            </w:r>
          </w:p>
        </w:tc>
        <w:tc>
          <w:tcPr>
            <w:tcW w:w="4670" w:type="dxa"/>
            <w:gridSpan w:val="2"/>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jc w:val="center"/>
              <w:rPr>
                <w:sz w:val="28"/>
                <w:szCs w:val="28"/>
              </w:rPr>
            </w:pPr>
            <w:r w:rsidRPr="00DA6167">
              <w:rPr>
                <w:sz w:val="28"/>
                <w:szCs w:val="28"/>
              </w:rPr>
              <w:t>8,50</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ind w:left="60" w:right="60"/>
              <w:rPr>
                <w:sz w:val="28"/>
                <w:szCs w:val="28"/>
              </w:rPr>
            </w:pPr>
            <w:r w:rsidRPr="00DA6167">
              <w:rPr>
                <w:sz w:val="28"/>
                <w:szCs w:val="28"/>
              </w:rPr>
              <w:t>Z</w:t>
            </w:r>
          </w:p>
        </w:tc>
        <w:tc>
          <w:tcPr>
            <w:tcW w:w="4670" w:type="dxa"/>
            <w:gridSpan w:val="2"/>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jc w:val="center"/>
              <w:rPr>
                <w:sz w:val="28"/>
                <w:szCs w:val="28"/>
              </w:rPr>
            </w:pPr>
            <w:r w:rsidRPr="00DA6167">
              <w:rPr>
                <w:sz w:val="28"/>
                <w:szCs w:val="28"/>
              </w:rPr>
              <w:t>-3,572</w:t>
            </w:r>
          </w:p>
        </w:tc>
      </w:tr>
      <w:tr w:rsidR="00BC1A61" w:rsidRPr="00DA6167" w:rsidTr="004D3884">
        <w:trPr>
          <w:cantSplit/>
          <w:tblHeader/>
        </w:trPr>
        <w:tc>
          <w:tcPr>
            <w:tcW w:w="4669" w:type="dxa"/>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rPr>
                <w:color w:val="000000"/>
                <w:sz w:val="28"/>
                <w:szCs w:val="28"/>
              </w:rPr>
            </w:pPr>
            <w:r w:rsidRPr="00DA6167">
              <w:rPr>
                <w:color w:val="000000"/>
                <w:sz w:val="28"/>
                <w:szCs w:val="28"/>
              </w:rPr>
              <w:t>Точная значимость /p/</w:t>
            </w:r>
          </w:p>
        </w:tc>
        <w:tc>
          <w:tcPr>
            <w:tcW w:w="4670" w:type="dxa"/>
            <w:gridSpan w:val="2"/>
            <w:tcBorders>
              <w:top w:val="single" w:sz="4" w:space="0" w:color="000000"/>
              <w:left w:val="single" w:sz="4" w:space="0" w:color="000000"/>
              <w:bottom w:val="single" w:sz="4" w:space="0" w:color="000000"/>
              <w:right w:val="single" w:sz="4" w:space="0" w:color="000000"/>
            </w:tcBorders>
            <w:hideMark/>
          </w:tcPr>
          <w:p w:rsidR="00BC1A61" w:rsidRPr="00DA6167" w:rsidRDefault="00BC1A61" w:rsidP="00DA6167">
            <w:pPr>
              <w:pStyle w:val="14"/>
              <w:spacing w:line="360" w:lineRule="auto"/>
              <w:jc w:val="center"/>
              <w:rPr>
                <w:sz w:val="28"/>
                <w:szCs w:val="28"/>
              </w:rPr>
            </w:pPr>
            <w:r w:rsidRPr="00DA6167">
              <w:rPr>
                <w:sz w:val="28"/>
                <w:szCs w:val="28"/>
              </w:rPr>
              <w:t>,000</w:t>
            </w:r>
          </w:p>
        </w:tc>
      </w:tr>
    </w:tbl>
    <w:p w:rsidR="004D3884" w:rsidRPr="00DA6167" w:rsidRDefault="008C388B" w:rsidP="00DA6167">
      <w:pPr>
        <w:pStyle w:val="14"/>
        <w:spacing w:line="360" w:lineRule="auto"/>
        <w:ind w:firstLine="709"/>
        <w:jc w:val="both"/>
        <w:rPr>
          <w:sz w:val="28"/>
          <w:szCs w:val="28"/>
        </w:rPr>
      </w:pPr>
      <w:r w:rsidRPr="00DA6167">
        <w:rPr>
          <w:sz w:val="28"/>
          <w:szCs w:val="28"/>
        </w:rPr>
        <w:t>Таблица 14</w:t>
      </w:r>
      <w:r w:rsidR="004D3884" w:rsidRPr="00DA6167">
        <w:rPr>
          <w:sz w:val="28"/>
          <w:szCs w:val="28"/>
        </w:rPr>
        <w:t>. Анализ различий показателей социального интеллекта Субтест Дж. Гилфорда и М. Са</w:t>
      </w:r>
      <w:r w:rsidR="00040645" w:rsidRPr="00DA6167">
        <w:rPr>
          <w:sz w:val="28"/>
          <w:szCs w:val="28"/>
        </w:rPr>
        <w:t>лливена «Истории с завершением»</w:t>
      </w:r>
      <w:r w:rsidR="004D3884" w:rsidRPr="00DA6167">
        <w:rPr>
          <w:sz w:val="28"/>
          <w:szCs w:val="28"/>
        </w:rPr>
        <w:t xml:space="preserve"> экспериментальная группа.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409"/>
        <w:gridCol w:w="1557"/>
        <w:gridCol w:w="1704"/>
        <w:gridCol w:w="1637"/>
      </w:tblGrid>
      <w:tr w:rsidR="004D3884" w:rsidRPr="00DA6167" w:rsidTr="00490E2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Характеристика / параметр</w:t>
            </w:r>
          </w:p>
        </w:tc>
        <w:tc>
          <w:tcPr>
            <w:tcW w:w="2409"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55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Средние</w:t>
            </w:r>
          </w:p>
          <w:p w:rsidR="004D3884" w:rsidRPr="00DA6167" w:rsidRDefault="004D3884" w:rsidP="00DA6167">
            <w:pPr>
              <w:pStyle w:val="14"/>
              <w:spacing w:line="360" w:lineRule="auto"/>
              <w:rPr>
                <w:color w:val="000000"/>
                <w:sz w:val="28"/>
                <w:szCs w:val="28"/>
              </w:rPr>
            </w:pPr>
            <w:r w:rsidRPr="00DA6167">
              <w:rPr>
                <w:color w:val="000000"/>
                <w:sz w:val="28"/>
                <w:szCs w:val="28"/>
              </w:rPr>
              <w:t>значения</w:t>
            </w:r>
          </w:p>
        </w:tc>
        <w:tc>
          <w:tcPr>
            <w:tcW w:w="1704"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Значимость</w:t>
            </w:r>
          </w:p>
          <w:p w:rsidR="004D3884" w:rsidRPr="00DA6167" w:rsidRDefault="004D3884" w:rsidP="00DA6167">
            <w:pPr>
              <w:pStyle w:val="14"/>
              <w:spacing w:line="360" w:lineRule="auto"/>
              <w:rPr>
                <w:color w:val="000000"/>
                <w:sz w:val="28"/>
                <w:szCs w:val="28"/>
              </w:rPr>
            </w:pPr>
            <w:r w:rsidRPr="00DA6167">
              <w:rPr>
                <w:color w:val="000000"/>
                <w:sz w:val="28"/>
                <w:szCs w:val="28"/>
              </w:rPr>
              <w:t>различий /p/</w:t>
            </w:r>
          </w:p>
        </w:tc>
      </w:tr>
      <w:tr w:rsidR="004D3884" w:rsidRPr="00DA6167" w:rsidTr="00490E21">
        <w:trPr>
          <w:cantSplit/>
          <w:trHeight w:val="249"/>
          <w:tblHeader/>
          <w:jc w:val="center"/>
        </w:trPr>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E1C9E" w:rsidP="00DA6167">
            <w:pPr>
              <w:pStyle w:val="14"/>
              <w:spacing w:line="360" w:lineRule="auto"/>
              <w:rPr>
                <w:color w:val="000000"/>
                <w:sz w:val="28"/>
                <w:szCs w:val="28"/>
              </w:rPr>
            </w:pPr>
            <w:r w:rsidRPr="00DA6167">
              <w:rPr>
                <w:color w:val="000000"/>
                <w:sz w:val="28"/>
                <w:szCs w:val="28"/>
              </w:rPr>
              <w:lastRenderedPageBreak/>
              <w:t>Социальный интеллект</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color w:val="000000"/>
                <w:sz w:val="28"/>
                <w:szCs w:val="28"/>
              </w:rPr>
            </w:pPr>
            <w:r w:rsidRPr="00DA6167">
              <w:rPr>
                <w:color w:val="000000"/>
                <w:sz w:val="28"/>
                <w:szCs w:val="28"/>
              </w:rPr>
              <w:t>Констатирующий</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F85A63" w:rsidP="00DA6167">
            <w:pPr>
              <w:pStyle w:val="14"/>
              <w:spacing w:line="360" w:lineRule="auto"/>
              <w:ind w:left="60" w:right="60"/>
              <w:jc w:val="right"/>
              <w:rPr>
                <w:sz w:val="28"/>
                <w:szCs w:val="28"/>
              </w:rPr>
            </w:pPr>
            <w:r>
              <w:rPr>
                <w:sz w:val="28"/>
                <w:szCs w:val="28"/>
              </w:rPr>
              <w:t>10,1500</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jc w:val="center"/>
              <w:rPr>
                <w:b/>
                <w:color w:val="000000"/>
                <w:sz w:val="28"/>
                <w:szCs w:val="28"/>
                <w:highlight w:val="yellow"/>
              </w:rPr>
            </w:pPr>
            <w:r w:rsidRPr="00DA6167">
              <w:rPr>
                <w:sz w:val="28"/>
                <w:szCs w:val="28"/>
              </w:rPr>
              <w:t>-3,135</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b/>
                <w:color w:val="000000"/>
                <w:sz w:val="28"/>
                <w:szCs w:val="28"/>
                <w:highlight w:val="yellow"/>
              </w:rPr>
            </w:pPr>
            <w:r w:rsidRPr="00DA6167">
              <w:rPr>
                <w:color w:val="000000"/>
                <w:sz w:val="28"/>
                <w:szCs w:val="28"/>
              </w:rPr>
              <w:t>,000</w:t>
            </w:r>
          </w:p>
        </w:tc>
      </w:tr>
      <w:tr w:rsidR="004D3884" w:rsidRPr="00DA6167" w:rsidTr="00490E21">
        <w:trPr>
          <w:cantSplit/>
          <w:trHeight w:val="204"/>
          <w:tblHeader/>
          <w:jc w:val="center"/>
        </w:trPr>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spacing w:line="360" w:lineRule="auto"/>
              <w:rPr>
                <w:rFonts w:cs="Times New Roman"/>
                <w:color w:val="000000"/>
                <w:szCs w:val="28"/>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color w:val="000000"/>
                <w:sz w:val="28"/>
                <w:szCs w:val="28"/>
              </w:rPr>
            </w:pPr>
            <w:r w:rsidRPr="00DA6167">
              <w:rPr>
                <w:color w:val="000000"/>
                <w:sz w:val="28"/>
                <w:szCs w:val="28"/>
              </w:rPr>
              <w:t>Фомирующий</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F85A63" w:rsidP="00DA6167">
            <w:pPr>
              <w:pStyle w:val="14"/>
              <w:spacing w:line="360" w:lineRule="auto"/>
              <w:ind w:left="60" w:right="60"/>
              <w:jc w:val="right"/>
              <w:rPr>
                <w:sz w:val="28"/>
                <w:szCs w:val="28"/>
              </w:rPr>
            </w:pPr>
            <w:r>
              <w:rPr>
                <w:sz w:val="28"/>
                <w:szCs w:val="28"/>
              </w:rPr>
              <w:t>10,9000</w:t>
            </w: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spacing w:line="360" w:lineRule="auto"/>
              <w:rPr>
                <w:rFonts w:cs="Times New Roman"/>
                <w:b/>
                <w:color w:val="000000"/>
                <w:szCs w:val="28"/>
                <w:highlight w:val="yellow"/>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spacing w:line="360" w:lineRule="auto"/>
              <w:rPr>
                <w:rFonts w:cs="Times New Roman"/>
                <w:b/>
                <w:color w:val="000000"/>
                <w:szCs w:val="28"/>
                <w:highlight w:val="yellow"/>
              </w:rPr>
            </w:pPr>
          </w:p>
        </w:tc>
      </w:tr>
      <w:tr w:rsidR="004D3884" w:rsidRPr="00DA6167" w:rsidTr="00490E21">
        <w:trPr>
          <w:cantSplit/>
          <w:trHeight w:val="457"/>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Характеристика / параметр</w:t>
            </w:r>
          </w:p>
        </w:tc>
        <w:tc>
          <w:tcPr>
            <w:tcW w:w="2409"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55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Средние</w:t>
            </w:r>
          </w:p>
          <w:p w:rsidR="004D3884" w:rsidRPr="00DA6167" w:rsidRDefault="004D3884" w:rsidP="00DA6167">
            <w:pPr>
              <w:pStyle w:val="14"/>
              <w:spacing w:line="360" w:lineRule="auto"/>
              <w:rPr>
                <w:color w:val="000000"/>
                <w:sz w:val="28"/>
                <w:szCs w:val="28"/>
              </w:rPr>
            </w:pPr>
            <w:r w:rsidRPr="00DA6167">
              <w:rPr>
                <w:color w:val="000000"/>
                <w:sz w:val="28"/>
                <w:szCs w:val="28"/>
              </w:rPr>
              <w:t>ранги</w:t>
            </w:r>
          </w:p>
        </w:tc>
        <w:tc>
          <w:tcPr>
            <w:tcW w:w="1704"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критерий Вилкоксона</w:t>
            </w:r>
          </w:p>
        </w:tc>
        <w:tc>
          <w:tcPr>
            <w:tcW w:w="163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Точная значимость</w:t>
            </w:r>
          </w:p>
          <w:p w:rsidR="004D3884" w:rsidRPr="00DA6167" w:rsidRDefault="004D3884" w:rsidP="00DA6167">
            <w:pPr>
              <w:pStyle w:val="14"/>
              <w:spacing w:line="360" w:lineRule="auto"/>
              <w:rPr>
                <w:color w:val="000000"/>
                <w:sz w:val="28"/>
                <w:szCs w:val="28"/>
              </w:rPr>
            </w:pPr>
            <w:r w:rsidRPr="00DA6167">
              <w:rPr>
                <w:color w:val="000000"/>
                <w:sz w:val="28"/>
                <w:szCs w:val="28"/>
              </w:rPr>
              <w:t>/p/</w:t>
            </w:r>
          </w:p>
        </w:tc>
      </w:tr>
      <w:tr w:rsidR="004D3884" w:rsidRPr="00DA6167" w:rsidTr="00490E21">
        <w:trPr>
          <w:cantSplit/>
          <w:trHeight w:val="249"/>
          <w:tblHeader/>
          <w:jc w:val="center"/>
        </w:trPr>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color w:val="000000"/>
                <w:sz w:val="28"/>
                <w:szCs w:val="28"/>
              </w:rPr>
            </w:pPr>
            <w:r w:rsidRPr="00DA6167">
              <w:rPr>
                <w:color w:val="000000"/>
                <w:sz w:val="28"/>
                <w:szCs w:val="28"/>
              </w:rPr>
              <w:t>Социальный интеллект</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color w:val="000000"/>
                <w:sz w:val="28"/>
                <w:szCs w:val="28"/>
              </w:rPr>
            </w:pPr>
            <w:r w:rsidRPr="00DA6167">
              <w:rPr>
                <w:color w:val="000000"/>
                <w:sz w:val="28"/>
                <w:szCs w:val="28"/>
              </w:rPr>
              <w:t>Констатирующий</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F85A63" w:rsidP="00DA6167">
            <w:pPr>
              <w:pStyle w:val="14"/>
              <w:spacing w:line="360" w:lineRule="auto"/>
              <w:ind w:left="60" w:right="60"/>
              <w:jc w:val="right"/>
              <w:rPr>
                <w:sz w:val="28"/>
                <w:szCs w:val="28"/>
              </w:rPr>
            </w:pPr>
            <w:r>
              <w:rPr>
                <w:sz w:val="28"/>
                <w:szCs w:val="28"/>
              </w:rPr>
              <w:t>10,1500</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jc w:val="center"/>
              <w:rPr>
                <w:b/>
                <w:color w:val="000000"/>
                <w:sz w:val="28"/>
                <w:szCs w:val="28"/>
                <w:highlight w:val="yellow"/>
              </w:rPr>
            </w:pPr>
            <w:r w:rsidRPr="00DA6167">
              <w:rPr>
                <w:sz w:val="28"/>
                <w:szCs w:val="28"/>
              </w:rPr>
              <w:t>-2,724</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b/>
                <w:color w:val="000000"/>
                <w:sz w:val="28"/>
                <w:szCs w:val="28"/>
                <w:highlight w:val="yellow"/>
              </w:rPr>
            </w:pPr>
            <w:r w:rsidRPr="00DA6167">
              <w:rPr>
                <w:color w:val="000000"/>
                <w:sz w:val="28"/>
                <w:szCs w:val="28"/>
              </w:rPr>
              <w:t>,000</w:t>
            </w:r>
          </w:p>
        </w:tc>
      </w:tr>
      <w:tr w:rsidR="004D3884" w:rsidRPr="00DA6167" w:rsidTr="00490E21">
        <w:trPr>
          <w:cantSplit/>
          <w:trHeight w:val="204"/>
          <w:tblHeader/>
          <w:jc w:val="center"/>
        </w:trPr>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spacing w:line="360" w:lineRule="auto"/>
              <w:rPr>
                <w:rFonts w:cs="Times New Roman"/>
                <w:color w:val="000000"/>
                <w:szCs w:val="28"/>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rPr>
                <w:color w:val="000000"/>
                <w:sz w:val="28"/>
                <w:szCs w:val="28"/>
              </w:rPr>
            </w:pPr>
            <w:r w:rsidRPr="00DA6167">
              <w:rPr>
                <w:color w:val="000000"/>
                <w:sz w:val="28"/>
                <w:szCs w:val="28"/>
              </w:rPr>
              <w:t>Фомирующий</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F85A63" w:rsidP="00DA6167">
            <w:pPr>
              <w:pStyle w:val="14"/>
              <w:spacing w:line="360" w:lineRule="auto"/>
              <w:ind w:left="60" w:right="60"/>
              <w:jc w:val="right"/>
              <w:rPr>
                <w:sz w:val="28"/>
                <w:szCs w:val="28"/>
              </w:rPr>
            </w:pPr>
            <w:r>
              <w:rPr>
                <w:sz w:val="28"/>
                <w:szCs w:val="28"/>
              </w:rPr>
              <w:t>10,9000</w:t>
            </w: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spacing w:line="360" w:lineRule="auto"/>
              <w:rPr>
                <w:rFonts w:cs="Times New Roman"/>
                <w:b/>
                <w:color w:val="000000"/>
                <w:szCs w:val="28"/>
                <w:highlight w:val="yellow"/>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spacing w:line="360" w:lineRule="auto"/>
              <w:rPr>
                <w:rFonts w:cs="Times New Roman"/>
                <w:b/>
                <w:color w:val="000000"/>
                <w:szCs w:val="28"/>
                <w:highlight w:val="yellow"/>
              </w:rPr>
            </w:pPr>
          </w:p>
        </w:tc>
      </w:tr>
    </w:tbl>
    <w:p w:rsidR="004D3884" w:rsidRPr="00DA6167" w:rsidRDefault="008C388B" w:rsidP="00DA6167">
      <w:pPr>
        <w:pStyle w:val="14"/>
        <w:spacing w:line="360" w:lineRule="auto"/>
        <w:ind w:firstLine="709"/>
        <w:jc w:val="both"/>
        <w:rPr>
          <w:sz w:val="28"/>
          <w:szCs w:val="28"/>
        </w:rPr>
      </w:pPr>
      <w:r w:rsidRPr="00DA6167">
        <w:rPr>
          <w:sz w:val="28"/>
          <w:szCs w:val="28"/>
        </w:rPr>
        <w:t>Таблица 15</w:t>
      </w:r>
      <w:r w:rsidR="00040645" w:rsidRPr="00DA6167">
        <w:rPr>
          <w:sz w:val="28"/>
          <w:szCs w:val="28"/>
        </w:rPr>
        <w:t xml:space="preserve">. </w:t>
      </w:r>
      <w:r w:rsidR="004D3884" w:rsidRPr="00DA6167">
        <w:rPr>
          <w:sz w:val="28"/>
          <w:szCs w:val="28"/>
        </w:rPr>
        <w:t>Анализ различий показателей социального интеллекта Субтест Дж. Гилфорда и М. Салливена «Истории с завершением» экспериментальная группа.</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1"/>
        <w:gridCol w:w="2337"/>
        <w:gridCol w:w="2337"/>
      </w:tblGrid>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sz w:val="28"/>
                <w:szCs w:val="28"/>
              </w:rPr>
            </w:pPr>
            <w:r w:rsidRPr="00DA6167">
              <w:rPr>
                <w:sz w:val="28"/>
                <w:szCs w:val="28"/>
              </w:rPr>
              <w:t xml:space="preserve">Статистические показатели </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sz w:val="28"/>
                <w:szCs w:val="28"/>
              </w:rPr>
            </w:pPr>
            <w:r w:rsidRPr="00DA6167">
              <w:rPr>
                <w:sz w:val="28"/>
                <w:szCs w:val="28"/>
              </w:rPr>
              <w:t>Этап проведения тестирования</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Средние значения</w:t>
            </w:r>
          </w:p>
        </w:tc>
        <w:tc>
          <w:tcPr>
            <w:tcW w:w="233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jc w:val="center"/>
              <w:rPr>
                <w:sz w:val="28"/>
                <w:szCs w:val="28"/>
              </w:rPr>
            </w:pPr>
            <w:r w:rsidRPr="00DA6167">
              <w:rPr>
                <w:sz w:val="28"/>
                <w:szCs w:val="28"/>
              </w:rPr>
              <w:t>10,1500</w:t>
            </w:r>
          </w:p>
        </w:tc>
        <w:tc>
          <w:tcPr>
            <w:tcW w:w="2337"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jc w:val="center"/>
              <w:rPr>
                <w:sz w:val="28"/>
                <w:szCs w:val="28"/>
              </w:rPr>
            </w:pPr>
            <w:r w:rsidRPr="00DA6167">
              <w:rPr>
                <w:sz w:val="28"/>
                <w:szCs w:val="28"/>
              </w:rPr>
              <w:t>10,9000</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ind w:left="60" w:right="60"/>
              <w:rPr>
                <w:sz w:val="28"/>
                <w:szCs w:val="28"/>
              </w:rPr>
            </w:pPr>
            <w:r w:rsidRPr="00DA6167">
              <w:rPr>
                <w:sz w:val="28"/>
                <w:szCs w:val="28"/>
              </w:rPr>
              <w:t>Отрицательные ранги</w:t>
            </w:r>
          </w:p>
        </w:tc>
        <w:tc>
          <w:tcPr>
            <w:tcW w:w="4674" w:type="dxa"/>
            <w:gridSpan w:val="2"/>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ind w:left="60" w:right="60"/>
              <w:jc w:val="center"/>
              <w:rPr>
                <w:sz w:val="28"/>
                <w:szCs w:val="28"/>
              </w:rPr>
            </w:pPr>
            <w:r w:rsidRPr="00DA6167">
              <w:rPr>
                <w:sz w:val="28"/>
                <w:szCs w:val="28"/>
              </w:rPr>
              <w:t>0</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ind w:left="60" w:right="60"/>
              <w:rPr>
                <w:sz w:val="28"/>
                <w:szCs w:val="28"/>
              </w:rPr>
            </w:pPr>
            <w:r w:rsidRPr="00DA6167">
              <w:rPr>
                <w:sz w:val="28"/>
                <w:szCs w:val="28"/>
              </w:rPr>
              <w:t>Положительные ранги</w:t>
            </w:r>
          </w:p>
        </w:tc>
        <w:tc>
          <w:tcPr>
            <w:tcW w:w="4674" w:type="dxa"/>
            <w:gridSpan w:val="2"/>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ind w:left="60" w:right="60"/>
              <w:jc w:val="center"/>
              <w:rPr>
                <w:sz w:val="28"/>
                <w:szCs w:val="28"/>
              </w:rPr>
            </w:pPr>
            <w:r w:rsidRPr="00DA6167">
              <w:rPr>
                <w:sz w:val="28"/>
                <w:szCs w:val="28"/>
              </w:rPr>
              <w:t>9</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ind w:left="60" w:right="60"/>
              <w:rPr>
                <w:sz w:val="28"/>
                <w:szCs w:val="28"/>
              </w:rPr>
            </w:pPr>
            <w:r w:rsidRPr="00DA6167">
              <w:rPr>
                <w:sz w:val="28"/>
                <w:szCs w:val="28"/>
              </w:rPr>
              <w:t>Совпадающие наблюдения</w:t>
            </w:r>
          </w:p>
        </w:tc>
        <w:tc>
          <w:tcPr>
            <w:tcW w:w="4674" w:type="dxa"/>
            <w:gridSpan w:val="2"/>
            <w:tcBorders>
              <w:top w:val="single" w:sz="4" w:space="0" w:color="000000"/>
              <w:left w:val="single" w:sz="4" w:space="0" w:color="000000"/>
              <w:bottom w:val="single" w:sz="4" w:space="0" w:color="000000"/>
              <w:right w:val="single" w:sz="4" w:space="0" w:color="000000"/>
            </w:tcBorders>
            <w:vAlign w:val="center"/>
            <w:hideMark/>
          </w:tcPr>
          <w:p w:rsidR="004D3884" w:rsidRPr="00DA6167" w:rsidRDefault="004D3884" w:rsidP="00DA6167">
            <w:pPr>
              <w:pStyle w:val="14"/>
              <w:spacing w:line="360" w:lineRule="auto"/>
              <w:ind w:left="60" w:right="60"/>
              <w:jc w:val="center"/>
              <w:rPr>
                <w:sz w:val="28"/>
                <w:szCs w:val="28"/>
              </w:rPr>
            </w:pPr>
            <w:r w:rsidRPr="00DA6167">
              <w:rPr>
                <w:sz w:val="28"/>
                <w:szCs w:val="28"/>
              </w:rPr>
              <w:t>11</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ind w:left="60" w:right="60"/>
              <w:rPr>
                <w:sz w:val="28"/>
                <w:szCs w:val="28"/>
              </w:rPr>
            </w:pPr>
            <w:r w:rsidRPr="00DA6167">
              <w:rPr>
                <w:sz w:val="28"/>
                <w:szCs w:val="28"/>
              </w:rPr>
              <w:t>Средний ранг</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jc w:val="center"/>
              <w:rPr>
                <w:sz w:val="28"/>
                <w:szCs w:val="28"/>
              </w:rPr>
            </w:pPr>
            <w:r w:rsidRPr="00DA6167">
              <w:rPr>
                <w:sz w:val="28"/>
                <w:szCs w:val="28"/>
              </w:rPr>
              <w:t>5,00</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ind w:left="60" w:right="60"/>
              <w:rPr>
                <w:sz w:val="28"/>
                <w:szCs w:val="28"/>
              </w:rPr>
            </w:pPr>
            <w:r w:rsidRPr="00DA6167">
              <w:rPr>
                <w:sz w:val="28"/>
                <w:szCs w:val="28"/>
              </w:rPr>
              <w:t>Z</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jc w:val="center"/>
              <w:rPr>
                <w:sz w:val="28"/>
                <w:szCs w:val="28"/>
              </w:rPr>
            </w:pPr>
            <w:r w:rsidRPr="00DA6167">
              <w:rPr>
                <w:sz w:val="28"/>
                <w:szCs w:val="28"/>
              </w:rPr>
              <w:t>-2,724</w:t>
            </w:r>
          </w:p>
        </w:tc>
      </w:tr>
      <w:tr w:rsidR="004D3884" w:rsidRPr="00DA6167" w:rsidTr="00040645">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rPr>
                <w:color w:val="000000"/>
                <w:sz w:val="28"/>
                <w:szCs w:val="28"/>
              </w:rPr>
            </w:pPr>
            <w:r w:rsidRPr="00DA6167">
              <w:rPr>
                <w:color w:val="000000"/>
                <w:sz w:val="28"/>
                <w:szCs w:val="28"/>
              </w:rPr>
              <w:t>Точная значимость /p/</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4D3884" w:rsidRPr="00DA6167" w:rsidRDefault="004D3884" w:rsidP="00DA6167">
            <w:pPr>
              <w:pStyle w:val="14"/>
              <w:spacing w:line="360" w:lineRule="auto"/>
              <w:jc w:val="center"/>
              <w:rPr>
                <w:sz w:val="28"/>
                <w:szCs w:val="28"/>
              </w:rPr>
            </w:pPr>
            <w:r w:rsidRPr="00DA6167">
              <w:rPr>
                <w:sz w:val="28"/>
                <w:szCs w:val="28"/>
              </w:rPr>
              <w:t>,000</w:t>
            </w:r>
          </w:p>
        </w:tc>
      </w:tr>
    </w:tbl>
    <w:p w:rsidR="0050675F" w:rsidRPr="00DA6167" w:rsidRDefault="008C388B" w:rsidP="00DA6167">
      <w:pPr>
        <w:pStyle w:val="14"/>
        <w:spacing w:line="360" w:lineRule="auto"/>
        <w:ind w:firstLine="709"/>
        <w:jc w:val="both"/>
        <w:rPr>
          <w:sz w:val="28"/>
          <w:szCs w:val="28"/>
        </w:rPr>
      </w:pPr>
      <w:r w:rsidRPr="00DA6167">
        <w:rPr>
          <w:sz w:val="28"/>
          <w:szCs w:val="28"/>
        </w:rPr>
        <w:t>Таблица 16</w:t>
      </w:r>
      <w:r w:rsidR="0050675F" w:rsidRPr="00DA6167">
        <w:rPr>
          <w:sz w:val="28"/>
          <w:szCs w:val="28"/>
        </w:rPr>
        <w:t>. Анализ различий показателей креативности (по методике Т.Торренса) экспериментальная группа.</w:t>
      </w: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5"/>
        <w:gridCol w:w="2408"/>
        <w:gridCol w:w="1558"/>
        <w:gridCol w:w="1700"/>
        <w:gridCol w:w="1846"/>
      </w:tblGrid>
      <w:tr w:rsidR="0050675F" w:rsidRPr="00DA6167" w:rsidTr="007E0BE5">
        <w:trPr>
          <w:cantSplit/>
          <w:trHeight w:val="436"/>
          <w:tblHeader/>
          <w:jc w:val="center"/>
        </w:trPr>
        <w:tc>
          <w:tcPr>
            <w:tcW w:w="2055"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Характеристика / параметр</w:t>
            </w:r>
          </w:p>
        </w:tc>
        <w:tc>
          <w:tcPr>
            <w:tcW w:w="2408"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558"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Средние</w:t>
            </w:r>
          </w:p>
          <w:p w:rsidR="0050675F" w:rsidRPr="00DA6167" w:rsidRDefault="0050675F" w:rsidP="00DA6167">
            <w:pPr>
              <w:pStyle w:val="14"/>
              <w:spacing w:line="360" w:lineRule="auto"/>
              <w:rPr>
                <w:color w:val="000000"/>
                <w:sz w:val="28"/>
                <w:szCs w:val="28"/>
              </w:rPr>
            </w:pPr>
            <w:r w:rsidRPr="00DA6167">
              <w:rPr>
                <w:color w:val="000000"/>
                <w:sz w:val="28"/>
                <w:szCs w:val="28"/>
              </w:rPr>
              <w:t>значения</w:t>
            </w:r>
          </w:p>
        </w:tc>
        <w:tc>
          <w:tcPr>
            <w:tcW w:w="1700"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t-критерий Стьюдента</w:t>
            </w:r>
          </w:p>
        </w:tc>
        <w:tc>
          <w:tcPr>
            <w:tcW w:w="1846"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Значимость</w:t>
            </w:r>
          </w:p>
          <w:p w:rsidR="0050675F" w:rsidRPr="00DA6167" w:rsidRDefault="0050675F" w:rsidP="00DA6167">
            <w:pPr>
              <w:pStyle w:val="14"/>
              <w:spacing w:line="360" w:lineRule="auto"/>
              <w:rPr>
                <w:color w:val="000000"/>
                <w:sz w:val="28"/>
                <w:szCs w:val="28"/>
              </w:rPr>
            </w:pPr>
            <w:r w:rsidRPr="00DA6167">
              <w:rPr>
                <w:color w:val="000000"/>
                <w:sz w:val="28"/>
                <w:szCs w:val="28"/>
              </w:rPr>
              <w:t>различий /p/</w:t>
            </w:r>
          </w:p>
        </w:tc>
      </w:tr>
      <w:tr w:rsidR="0050675F" w:rsidRPr="00DA6167" w:rsidTr="007E0BE5">
        <w:trPr>
          <w:cantSplit/>
          <w:trHeight w:val="249"/>
          <w:tblHeader/>
          <w:jc w:val="center"/>
        </w:trPr>
        <w:tc>
          <w:tcPr>
            <w:tcW w:w="2055" w:type="dxa"/>
            <w:vMerge w:val="restart"/>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4E1C9E" w:rsidP="00DA6167">
            <w:pPr>
              <w:pStyle w:val="14"/>
              <w:spacing w:line="360" w:lineRule="auto"/>
              <w:rPr>
                <w:color w:val="000000"/>
                <w:sz w:val="28"/>
                <w:szCs w:val="28"/>
              </w:rPr>
            </w:pPr>
            <w:r w:rsidRPr="00DA6167">
              <w:rPr>
                <w:color w:val="000000"/>
                <w:sz w:val="28"/>
                <w:szCs w:val="28"/>
              </w:rPr>
              <w:t>Творческая одаренность</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color w:val="000000"/>
                <w:sz w:val="28"/>
                <w:szCs w:val="28"/>
              </w:rPr>
            </w:pPr>
            <w:r w:rsidRPr="00DA6167">
              <w:rPr>
                <w:color w:val="000000"/>
                <w:sz w:val="28"/>
                <w:szCs w:val="28"/>
              </w:rPr>
              <w:t>Констатирующий</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rPr>
                <w:sz w:val="28"/>
                <w:szCs w:val="28"/>
              </w:rPr>
            </w:pPr>
            <w:r w:rsidRPr="00DA6167">
              <w:rPr>
                <w:sz w:val="28"/>
                <w:szCs w:val="28"/>
              </w:rPr>
              <w:t>122,2700</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F85A63" w:rsidP="00DA6167">
            <w:pPr>
              <w:pStyle w:val="14"/>
              <w:spacing w:line="360" w:lineRule="auto"/>
              <w:jc w:val="center"/>
              <w:rPr>
                <w:color w:val="000000"/>
                <w:sz w:val="28"/>
                <w:szCs w:val="28"/>
                <w:highlight w:val="yellow"/>
              </w:rPr>
            </w:pPr>
            <w:r>
              <w:rPr>
                <w:sz w:val="28"/>
                <w:szCs w:val="28"/>
              </w:rPr>
              <w:t>-2</w:t>
            </w:r>
            <w:r w:rsidR="0050675F" w:rsidRPr="00DA6167">
              <w:rPr>
                <w:sz w:val="28"/>
                <w:szCs w:val="28"/>
              </w:rPr>
              <w:t>,2</w:t>
            </w:r>
            <w:r>
              <w:rPr>
                <w:sz w:val="28"/>
                <w:szCs w:val="28"/>
              </w:rPr>
              <w:t>92</w:t>
            </w:r>
          </w:p>
        </w:tc>
        <w:tc>
          <w:tcPr>
            <w:tcW w:w="1846" w:type="dxa"/>
            <w:vMerge w:val="restart"/>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b/>
                <w:color w:val="000000"/>
                <w:sz w:val="28"/>
                <w:szCs w:val="28"/>
                <w:highlight w:val="yellow"/>
              </w:rPr>
            </w:pPr>
            <w:r w:rsidRPr="00DA6167">
              <w:rPr>
                <w:color w:val="000000"/>
                <w:sz w:val="28"/>
                <w:szCs w:val="28"/>
              </w:rPr>
              <w:t>,000</w:t>
            </w:r>
          </w:p>
        </w:tc>
      </w:tr>
      <w:tr w:rsidR="0050675F" w:rsidRPr="00DA6167" w:rsidTr="007E0BE5">
        <w:trPr>
          <w:cantSplit/>
          <w:trHeight w:val="204"/>
          <w:tblHeader/>
          <w:jc w:val="center"/>
        </w:trPr>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spacing w:line="360" w:lineRule="auto"/>
              <w:rPr>
                <w:rFonts w:cs="Times New Roman"/>
                <w:color w:val="000000"/>
                <w:szCs w:val="28"/>
              </w:rPr>
            </w:pP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color w:val="000000"/>
                <w:sz w:val="28"/>
                <w:szCs w:val="28"/>
              </w:rPr>
            </w:pPr>
            <w:r w:rsidRPr="00DA6167">
              <w:rPr>
                <w:color w:val="000000"/>
                <w:sz w:val="28"/>
                <w:szCs w:val="28"/>
              </w:rPr>
              <w:t>Фомирующий</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rPr>
                <w:sz w:val="28"/>
                <w:szCs w:val="28"/>
              </w:rPr>
            </w:pPr>
            <w:r w:rsidRPr="00DA6167">
              <w:rPr>
                <w:sz w:val="28"/>
                <w:szCs w:val="28"/>
              </w:rPr>
              <w:t>124,0950</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spacing w:line="360" w:lineRule="auto"/>
              <w:rPr>
                <w:rFonts w:cs="Times New Roman"/>
                <w:color w:val="000000"/>
                <w:szCs w:val="28"/>
                <w:highlight w:val="yellow"/>
              </w:rPr>
            </w:pPr>
          </w:p>
        </w:tc>
        <w:tc>
          <w:tcPr>
            <w:tcW w:w="1846" w:type="dxa"/>
            <w:vMerge/>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spacing w:line="360" w:lineRule="auto"/>
              <w:rPr>
                <w:rFonts w:cs="Times New Roman"/>
                <w:b/>
                <w:color w:val="000000"/>
                <w:szCs w:val="28"/>
                <w:highlight w:val="yellow"/>
              </w:rPr>
            </w:pPr>
          </w:p>
        </w:tc>
      </w:tr>
      <w:tr w:rsidR="0050675F" w:rsidRPr="00DA6167" w:rsidTr="007E0BE5">
        <w:trPr>
          <w:cantSplit/>
          <w:trHeight w:val="457"/>
          <w:tblHeader/>
          <w:jc w:val="center"/>
        </w:trPr>
        <w:tc>
          <w:tcPr>
            <w:tcW w:w="2055"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Характеристика / параметр</w:t>
            </w:r>
          </w:p>
        </w:tc>
        <w:tc>
          <w:tcPr>
            <w:tcW w:w="2408"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558"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Средние</w:t>
            </w:r>
          </w:p>
          <w:p w:rsidR="0050675F" w:rsidRPr="00DA6167" w:rsidRDefault="0050675F" w:rsidP="00DA6167">
            <w:pPr>
              <w:pStyle w:val="14"/>
              <w:spacing w:line="360" w:lineRule="auto"/>
              <w:rPr>
                <w:color w:val="000000"/>
                <w:sz w:val="28"/>
                <w:szCs w:val="28"/>
              </w:rPr>
            </w:pPr>
            <w:r w:rsidRPr="00DA6167">
              <w:rPr>
                <w:color w:val="000000"/>
                <w:sz w:val="28"/>
                <w:szCs w:val="28"/>
              </w:rPr>
              <w:t>ранги</w:t>
            </w:r>
          </w:p>
        </w:tc>
        <w:tc>
          <w:tcPr>
            <w:tcW w:w="1700"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критерий Вилкоксона</w:t>
            </w:r>
          </w:p>
        </w:tc>
        <w:tc>
          <w:tcPr>
            <w:tcW w:w="1846"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Точная значимость</w:t>
            </w:r>
          </w:p>
          <w:p w:rsidR="0050675F" w:rsidRPr="00DA6167" w:rsidRDefault="0050675F" w:rsidP="00DA6167">
            <w:pPr>
              <w:pStyle w:val="14"/>
              <w:spacing w:line="360" w:lineRule="auto"/>
              <w:rPr>
                <w:color w:val="000000"/>
                <w:sz w:val="28"/>
                <w:szCs w:val="28"/>
              </w:rPr>
            </w:pPr>
            <w:r w:rsidRPr="00DA6167">
              <w:rPr>
                <w:color w:val="000000"/>
                <w:sz w:val="28"/>
                <w:szCs w:val="28"/>
              </w:rPr>
              <w:t>/p/</w:t>
            </w:r>
          </w:p>
        </w:tc>
      </w:tr>
      <w:tr w:rsidR="0050675F" w:rsidRPr="00DA6167" w:rsidTr="007E0BE5">
        <w:trPr>
          <w:cantSplit/>
          <w:trHeight w:val="249"/>
          <w:tblHeader/>
          <w:jc w:val="center"/>
        </w:trPr>
        <w:tc>
          <w:tcPr>
            <w:tcW w:w="2055" w:type="dxa"/>
            <w:vMerge w:val="restart"/>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color w:val="000000"/>
                <w:sz w:val="28"/>
                <w:szCs w:val="28"/>
              </w:rPr>
            </w:pPr>
            <w:r w:rsidRPr="00DA6167">
              <w:rPr>
                <w:color w:val="000000"/>
                <w:sz w:val="28"/>
                <w:szCs w:val="28"/>
              </w:rPr>
              <w:t>Творческая одаренность</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color w:val="000000"/>
                <w:sz w:val="28"/>
                <w:szCs w:val="28"/>
              </w:rPr>
            </w:pPr>
            <w:r w:rsidRPr="00DA6167">
              <w:rPr>
                <w:color w:val="000000"/>
                <w:sz w:val="28"/>
                <w:szCs w:val="28"/>
              </w:rPr>
              <w:t>Констатирующий</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rPr>
                <w:sz w:val="28"/>
                <w:szCs w:val="28"/>
              </w:rPr>
            </w:pPr>
            <w:r w:rsidRPr="00DA6167">
              <w:rPr>
                <w:sz w:val="28"/>
                <w:szCs w:val="28"/>
              </w:rPr>
              <w:t>122,2700</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jc w:val="center"/>
              <w:rPr>
                <w:b/>
                <w:color w:val="000000"/>
                <w:sz w:val="28"/>
                <w:szCs w:val="28"/>
                <w:highlight w:val="yellow"/>
              </w:rPr>
            </w:pPr>
            <w:r w:rsidRPr="00DA6167">
              <w:rPr>
                <w:sz w:val="28"/>
                <w:szCs w:val="28"/>
              </w:rPr>
              <w:t>-</w:t>
            </w:r>
            <w:r w:rsidR="00480893">
              <w:rPr>
                <w:sz w:val="28"/>
                <w:szCs w:val="28"/>
              </w:rPr>
              <w:t>2,164</w:t>
            </w:r>
          </w:p>
        </w:tc>
        <w:tc>
          <w:tcPr>
            <w:tcW w:w="1846" w:type="dxa"/>
            <w:vMerge w:val="restart"/>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b/>
                <w:color w:val="000000"/>
                <w:sz w:val="28"/>
                <w:szCs w:val="28"/>
                <w:highlight w:val="yellow"/>
              </w:rPr>
            </w:pPr>
            <w:r w:rsidRPr="00DA6167">
              <w:rPr>
                <w:color w:val="000000"/>
                <w:sz w:val="28"/>
                <w:szCs w:val="28"/>
              </w:rPr>
              <w:t>,000</w:t>
            </w:r>
          </w:p>
        </w:tc>
      </w:tr>
      <w:tr w:rsidR="0050675F" w:rsidRPr="00DA6167" w:rsidTr="007E0BE5">
        <w:trPr>
          <w:cantSplit/>
          <w:trHeight w:val="204"/>
          <w:tblHeader/>
          <w:jc w:val="center"/>
        </w:trPr>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spacing w:line="360" w:lineRule="auto"/>
              <w:rPr>
                <w:rFonts w:cs="Times New Roman"/>
                <w:color w:val="000000"/>
                <w:szCs w:val="28"/>
              </w:rPr>
            </w:pP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rPr>
                <w:color w:val="000000"/>
                <w:sz w:val="28"/>
                <w:szCs w:val="28"/>
              </w:rPr>
            </w:pPr>
            <w:r w:rsidRPr="00DA6167">
              <w:rPr>
                <w:color w:val="000000"/>
                <w:sz w:val="28"/>
                <w:szCs w:val="28"/>
              </w:rPr>
              <w:t>Фомирующий</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rPr>
                <w:sz w:val="28"/>
                <w:szCs w:val="28"/>
              </w:rPr>
            </w:pPr>
            <w:r w:rsidRPr="00DA6167">
              <w:rPr>
                <w:sz w:val="28"/>
                <w:szCs w:val="28"/>
              </w:rPr>
              <w:t>124,0950</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spacing w:line="360" w:lineRule="auto"/>
              <w:rPr>
                <w:rFonts w:cs="Times New Roman"/>
                <w:b/>
                <w:color w:val="000000"/>
                <w:szCs w:val="28"/>
                <w:highlight w:val="yellow"/>
              </w:rPr>
            </w:pPr>
          </w:p>
        </w:tc>
        <w:tc>
          <w:tcPr>
            <w:tcW w:w="1846" w:type="dxa"/>
            <w:vMerge/>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spacing w:line="360" w:lineRule="auto"/>
              <w:rPr>
                <w:rFonts w:cs="Times New Roman"/>
                <w:b/>
                <w:color w:val="000000"/>
                <w:szCs w:val="28"/>
                <w:highlight w:val="yellow"/>
              </w:rPr>
            </w:pPr>
          </w:p>
        </w:tc>
      </w:tr>
    </w:tbl>
    <w:p w:rsidR="0050675F" w:rsidRPr="00DA6167" w:rsidRDefault="008C388B" w:rsidP="00DA6167">
      <w:pPr>
        <w:pStyle w:val="14"/>
        <w:spacing w:line="360" w:lineRule="auto"/>
        <w:ind w:firstLine="709"/>
        <w:rPr>
          <w:sz w:val="28"/>
          <w:szCs w:val="28"/>
        </w:rPr>
      </w:pPr>
      <w:r w:rsidRPr="00DA6167">
        <w:rPr>
          <w:sz w:val="28"/>
          <w:szCs w:val="28"/>
        </w:rPr>
        <w:lastRenderedPageBreak/>
        <w:t>Таблица 17</w:t>
      </w:r>
      <w:r w:rsidR="0050675F" w:rsidRPr="00DA6167">
        <w:rPr>
          <w:sz w:val="28"/>
          <w:szCs w:val="28"/>
        </w:rPr>
        <w:t xml:space="preserve"> – Анализ различий показателей творческой одаренности (по методике Т. Торренса) - экспериментальная группа</w:t>
      </w:r>
      <w:r w:rsidR="00952019" w:rsidRPr="00DA6167">
        <w:rPr>
          <w:sz w:val="28"/>
          <w:szCs w:val="28"/>
        </w:rPr>
        <w:t>.</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1"/>
        <w:gridCol w:w="2337"/>
        <w:gridCol w:w="2337"/>
      </w:tblGrid>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sz w:val="28"/>
                <w:szCs w:val="28"/>
              </w:rPr>
            </w:pPr>
            <w:r w:rsidRPr="00DA6167">
              <w:rPr>
                <w:sz w:val="28"/>
                <w:szCs w:val="28"/>
              </w:rPr>
              <w:t xml:space="preserve">Статистические показатели </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sz w:val="28"/>
                <w:szCs w:val="28"/>
              </w:rPr>
            </w:pPr>
            <w:r w:rsidRPr="00DA6167">
              <w:rPr>
                <w:sz w:val="28"/>
                <w:szCs w:val="28"/>
              </w:rPr>
              <w:t>Этап проведения тестирования</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Средние значения</w:t>
            </w:r>
          </w:p>
        </w:tc>
        <w:tc>
          <w:tcPr>
            <w:tcW w:w="2337"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sz w:val="28"/>
                <w:szCs w:val="28"/>
              </w:rPr>
            </w:pPr>
            <w:r w:rsidRPr="00DA6167">
              <w:rPr>
                <w:sz w:val="28"/>
                <w:szCs w:val="28"/>
              </w:rPr>
              <w:t>122,2700</w:t>
            </w:r>
          </w:p>
        </w:tc>
        <w:tc>
          <w:tcPr>
            <w:tcW w:w="2337"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sz w:val="28"/>
                <w:szCs w:val="28"/>
              </w:rPr>
            </w:pPr>
            <w:r w:rsidRPr="00DA6167">
              <w:rPr>
                <w:sz w:val="28"/>
                <w:szCs w:val="28"/>
              </w:rPr>
              <w:t>124,0950</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ind w:left="60" w:right="60"/>
              <w:rPr>
                <w:sz w:val="28"/>
                <w:szCs w:val="28"/>
              </w:rPr>
            </w:pPr>
            <w:r w:rsidRPr="00DA6167">
              <w:rPr>
                <w:sz w:val="28"/>
                <w:szCs w:val="28"/>
              </w:rPr>
              <w:t>Отрицательные ранги</w:t>
            </w:r>
          </w:p>
        </w:tc>
        <w:tc>
          <w:tcPr>
            <w:tcW w:w="4674" w:type="dxa"/>
            <w:gridSpan w:val="2"/>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jc w:val="center"/>
              <w:rPr>
                <w:sz w:val="28"/>
                <w:szCs w:val="28"/>
              </w:rPr>
            </w:pPr>
            <w:r w:rsidRPr="00DA6167">
              <w:rPr>
                <w:sz w:val="28"/>
                <w:szCs w:val="28"/>
              </w:rPr>
              <w:t>0</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ind w:left="60" w:right="60"/>
              <w:rPr>
                <w:sz w:val="28"/>
                <w:szCs w:val="28"/>
              </w:rPr>
            </w:pPr>
            <w:r w:rsidRPr="00DA6167">
              <w:rPr>
                <w:sz w:val="28"/>
                <w:szCs w:val="28"/>
              </w:rPr>
              <w:t>Положительные ранги</w:t>
            </w:r>
          </w:p>
        </w:tc>
        <w:tc>
          <w:tcPr>
            <w:tcW w:w="4674" w:type="dxa"/>
            <w:gridSpan w:val="2"/>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jc w:val="center"/>
              <w:rPr>
                <w:sz w:val="28"/>
                <w:szCs w:val="28"/>
              </w:rPr>
            </w:pPr>
            <w:r w:rsidRPr="00DA6167">
              <w:rPr>
                <w:sz w:val="28"/>
                <w:szCs w:val="28"/>
              </w:rPr>
              <w:t>19</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ind w:left="60" w:right="60"/>
              <w:rPr>
                <w:sz w:val="28"/>
                <w:szCs w:val="28"/>
              </w:rPr>
            </w:pPr>
            <w:r w:rsidRPr="00DA6167">
              <w:rPr>
                <w:sz w:val="28"/>
                <w:szCs w:val="28"/>
              </w:rPr>
              <w:t>Совпадающие наблюдения</w:t>
            </w:r>
          </w:p>
        </w:tc>
        <w:tc>
          <w:tcPr>
            <w:tcW w:w="4674" w:type="dxa"/>
            <w:gridSpan w:val="2"/>
            <w:tcBorders>
              <w:top w:val="single" w:sz="4" w:space="0" w:color="000000"/>
              <w:left w:val="single" w:sz="4" w:space="0" w:color="000000"/>
              <w:bottom w:val="single" w:sz="4" w:space="0" w:color="000000"/>
              <w:right w:val="single" w:sz="4" w:space="0" w:color="000000"/>
            </w:tcBorders>
            <w:vAlign w:val="center"/>
            <w:hideMark/>
          </w:tcPr>
          <w:p w:rsidR="0050675F" w:rsidRPr="00DA6167" w:rsidRDefault="0050675F" w:rsidP="00DA6167">
            <w:pPr>
              <w:pStyle w:val="14"/>
              <w:spacing w:line="360" w:lineRule="auto"/>
              <w:ind w:left="60" w:right="60"/>
              <w:jc w:val="center"/>
              <w:rPr>
                <w:sz w:val="28"/>
                <w:szCs w:val="28"/>
              </w:rPr>
            </w:pPr>
            <w:r w:rsidRPr="00DA6167">
              <w:rPr>
                <w:sz w:val="28"/>
                <w:szCs w:val="28"/>
              </w:rPr>
              <w:t>1</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ind w:left="60" w:right="60"/>
              <w:rPr>
                <w:sz w:val="28"/>
                <w:szCs w:val="28"/>
              </w:rPr>
            </w:pPr>
            <w:r w:rsidRPr="00DA6167">
              <w:rPr>
                <w:sz w:val="28"/>
                <w:szCs w:val="28"/>
              </w:rPr>
              <w:t>Средний ранг</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jc w:val="center"/>
              <w:rPr>
                <w:sz w:val="28"/>
                <w:szCs w:val="28"/>
              </w:rPr>
            </w:pPr>
            <w:r w:rsidRPr="00DA6167">
              <w:rPr>
                <w:sz w:val="28"/>
                <w:szCs w:val="28"/>
              </w:rPr>
              <w:t>10</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ind w:left="60" w:right="60"/>
              <w:rPr>
                <w:sz w:val="28"/>
                <w:szCs w:val="28"/>
              </w:rPr>
            </w:pPr>
            <w:r w:rsidRPr="00DA6167">
              <w:rPr>
                <w:sz w:val="28"/>
                <w:szCs w:val="28"/>
              </w:rPr>
              <w:t>Z</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jc w:val="center"/>
              <w:rPr>
                <w:sz w:val="28"/>
                <w:szCs w:val="28"/>
              </w:rPr>
            </w:pPr>
            <w:r w:rsidRPr="00DA6167">
              <w:rPr>
                <w:sz w:val="28"/>
                <w:szCs w:val="28"/>
              </w:rPr>
              <w:t>-</w:t>
            </w:r>
            <w:r w:rsidR="00480893">
              <w:rPr>
                <w:sz w:val="28"/>
                <w:szCs w:val="28"/>
              </w:rPr>
              <w:t>2,164</w:t>
            </w:r>
          </w:p>
        </w:tc>
      </w:tr>
      <w:tr w:rsidR="0050675F" w:rsidRPr="00DA6167" w:rsidTr="00952019">
        <w:trPr>
          <w:cantSplit/>
          <w:tblHeader/>
        </w:trPr>
        <w:tc>
          <w:tcPr>
            <w:tcW w:w="4671" w:type="dxa"/>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rPr>
                <w:color w:val="000000"/>
                <w:sz w:val="28"/>
                <w:szCs w:val="28"/>
              </w:rPr>
            </w:pPr>
            <w:r w:rsidRPr="00DA6167">
              <w:rPr>
                <w:color w:val="000000"/>
                <w:sz w:val="28"/>
                <w:szCs w:val="28"/>
              </w:rPr>
              <w:t>Точная значимость /p/</w:t>
            </w:r>
          </w:p>
        </w:tc>
        <w:tc>
          <w:tcPr>
            <w:tcW w:w="4674" w:type="dxa"/>
            <w:gridSpan w:val="2"/>
            <w:tcBorders>
              <w:top w:val="single" w:sz="4" w:space="0" w:color="000000"/>
              <w:left w:val="single" w:sz="4" w:space="0" w:color="000000"/>
              <w:bottom w:val="single" w:sz="4" w:space="0" w:color="000000"/>
              <w:right w:val="single" w:sz="4" w:space="0" w:color="000000"/>
            </w:tcBorders>
            <w:hideMark/>
          </w:tcPr>
          <w:p w:rsidR="0050675F" w:rsidRPr="00DA6167" w:rsidRDefault="0050675F" w:rsidP="00DA6167">
            <w:pPr>
              <w:pStyle w:val="14"/>
              <w:spacing w:line="360" w:lineRule="auto"/>
              <w:jc w:val="center"/>
              <w:rPr>
                <w:sz w:val="28"/>
                <w:szCs w:val="28"/>
              </w:rPr>
            </w:pPr>
            <w:r w:rsidRPr="00DA6167">
              <w:rPr>
                <w:sz w:val="28"/>
                <w:szCs w:val="28"/>
              </w:rPr>
              <w:t>,000</w:t>
            </w:r>
          </w:p>
        </w:tc>
      </w:tr>
    </w:tbl>
    <w:p w:rsidR="003A3FAF" w:rsidRDefault="008C388B" w:rsidP="00DA6167">
      <w:pPr>
        <w:pStyle w:val="14"/>
        <w:spacing w:line="360" w:lineRule="auto"/>
        <w:ind w:firstLine="709"/>
        <w:jc w:val="both"/>
        <w:rPr>
          <w:sz w:val="28"/>
          <w:szCs w:val="28"/>
        </w:rPr>
      </w:pPr>
      <w:r w:rsidRPr="00DA6167">
        <w:rPr>
          <w:sz w:val="28"/>
          <w:szCs w:val="28"/>
        </w:rPr>
        <w:t>Таблица 18</w:t>
      </w:r>
      <w:r w:rsidR="003A3FAF" w:rsidRPr="00DA6167">
        <w:rPr>
          <w:sz w:val="28"/>
          <w:szCs w:val="28"/>
        </w:rPr>
        <w:t>. Анализ различий показателей креативности (по методике Д. Джонсона) контрольная группа.</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417"/>
        <w:gridCol w:w="1417"/>
        <w:gridCol w:w="1700"/>
        <w:gridCol w:w="1633"/>
      </w:tblGrid>
      <w:tr w:rsidR="00490E21" w:rsidRPr="00DA6167" w:rsidTr="00490E21">
        <w:trPr>
          <w:cantSplit/>
          <w:trHeight w:val="436"/>
          <w:tblHeader/>
          <w:jc w:val="center"/>
        </w:trPr>
        <w:tc>
          <w:tcPr>
            <w:tcW w:w="2358" w:type="dxa"/>
            <w:tcBorders>
              <w:top w:val="single" w:sz="4" w:space="0" w:color="000000"/>
              <w:left w:val="single" w:sz="4" w:space="0" w:color="000000"/>
              <w:bottom w:val="single" w:sz="4" w:space="0" w:color="000000"/>
              <w:right w:val="single" w:sz="4" w:space="0" w:color="000000"/>
            </w:tcBorders>
            <w:hideMark/>
          </w:tcPr>
          <w:p w:rsidR="00490E21" w:rsidRPr="00DA6167" w:rsidRDefault="00490E21" w:rsidP="001954F5">
            <w:pPr>
              <w:pStyle w:val="14"/>
              <w:spacing w:line="360" w:lineRule="auto"/>
              <w:rPr>
                <w:color w:val="000000"/>
                <w:sz w:val="28"/>
                <w:szCs w:val="28"/>
              </w:rPr>
            </w:pPr>
            <w:r w:rsidRPr="00DA6167">
              <w:rPr>
                <w:color w:val="000000"/>
                <w:sz w:val="28"/>
                <w:szCs w:val="28"/>
              </w:rPr>
              <w:t>Характеристика / параметр</w:t>
            </w:r>
          </w:p>
        </w:tc>
        <w:tc>
          <w:tcPr>
            <w:tcW w:w="2417" w:type="dxa"/>
            <w:tcBorders>
              <w:top w:val="single" w:sz="4" w:space="0" w:color="000000"/>
              <w:left w:val="single" w:sz="4" w:space="0" w:color="000000"/>
              <w:bottom w:val="single" w:sz="4" w:space="0" w:color="000000"/>
              <w:right w:val="single" w:sz="4" w:space="0" w:color="000000"/>
            </w:tcBorders>
            <w:hideMark/>
          </w:tcPr>
          <w:p w:rsidR="00490E21" w:rsidRPr="00DA6167" w:rsidRDefault="00490E21" w:rsidP="001954F5">
            <w:pPr>
              <w:pStyle w:val="14"/>
              <w:spacing w:line="360" w:lineRule="auto"/>
              <w:rPr>
                <w:color w:val="000000"/>
                <w:sz w:val="28"/>
                <w:szCs w:val="28"/>
              </w:rPr>
            </w:pPr>
            <w:r w:rsidRPr="00DA6167">
              <w:rPr>
                <w:color w:val="000000"/>
                <w:sz w:val="28"/>
                <w:szCs w:val="28"/>
              </w:rPr>
              <w:t xml:space="preserve">Этап проведения тестирования </w:t>
            </w:r>
          </w:p>
        </w:tc>
        <w:tc>
          <w:tcPr>
            <w:tcW w:w="1417" w:type="dxa"/>
            <w:tcBorders>
              <w:top w:val="single" w:sz="4" w:space="0" w:color="000000"/>
              <w:left w:val="single" w:sz="4" w:space="0" w:color="000000"/>
              <w:bottom w:val="single" w:sz="4" w:space="0" w:color="000000"/>
              <w:right w:val="single" w:sz="4" w:space="0" w:color="000000"/>
            </w:tcBorders>
            <w:hideMark/>
          </w:tcPr>
          <w:p w:rsidR="00490E21" w:rsidRPr="00DA6167" w:rsidRDefault="00490E21" w:rsidP="001954F5">
            <w:pPr>
              <w:pStyle w:val="14"/>
              <w:spacing w:line="360" w:lineRule="auto"/>
              <w:rPr>
                <w:color w:val="000000"/>
                <w:sz w:val="28"/>
                <w:szCs w:val="28"/>
              </w:rPr>
            </w:pPr>
            <w:r w:rsidRPr="00DA6167">
              <w:rPr>
                <w:color w:val="000000"/>
                <w:sz w:val="28"/>
                <w:szCs w:val="28"/>
              </w:rPr>
              <w:t>Средние</w:t>
            </w:r>
          </w:p>
          <w:p w:rsidR="00490E21" w:rsidRPr="00DA6167" w:rsidRDefault="00490E21" w:rsidP="001954F5">
            <w:pPr>
              <w:pStyle w:val="14"/>
              <w:spacing w:line="360" w:lineRule="auto"/>
              <w:rPr>
                <w:color w:val="000000"/>
                <w:sz w:val="28"/>
                <w:szCs w:val="28"/>
              </w:rPr>
            </w:pPr>
            <w:r w:rsidRPr="00DA6167">
              <w:rPr>
                <w:color w:val="000000"/>
                <w:sz w:val="28"/>
                <w:szCs w:val="28"/>
              </w:rPr>
              <w:t>значения</w:t>
            </w:r>
          </w:p>
        </w:tc>
        <w:tc>
          <w:tcPr>
            <w:tcW w:w="1700" w:type="dxa"/>
            <w:tcBorders>
              <w:top w:val="single" w:sz="4" w:space="0" w:color="000000"/>
              <w:left w:val="single" w:sz="4" w:space="0" w:color="000000"/>
              <w:bottom w:val="single" w:sz="4" w:space="0" w:color="000000"/>
              <w:right w:val="single" w:sz="4" w:space="0" w:color="000000"/>
            </w:tcBorders>
            <w:hideMark/>
          </w:tcPr>
          <w:p w:rsidR="00490E21" w:rsidRPr="00DA6167" w:rsidRDefault="00490E21" w:rsidP="001954F5">
            <w:pPr>
              <w:pStyle w:val="14"/>
              <w:spacing w:line="360" w:lineRule="auto"/>
              <w:rPr>
                <w:color w:val="000000"/>
                <w:sz w:val="28"/>
                <w:szCs w:val="28"/>
              </w:rPr>
            </w:pPr>
            <w:r w:rsidRPr="00DA6167">
              <w:rPr>
                <w:color w:val="000000"/>
                <w:sz w:val="28"/>
                <w:szCs w:val="28"/>
              </w:rPr>
              <w:t>t-критерий Стьюдента</w:t>
            </w:r>
          </w:p>
        </w:tc>
        <w:tc>
          <w:tcPr>
            <w:tcW w:w="1633" w:type="dxa"/>
            <w:tcBorders>
              <w:top w:val="single" w:sz="4" w:space="0" w:color="000000"/>
              <w:left w:val="single" w:sz="4" w:space="0" w:color="000000"/>
              <w:bottom w:val="single" w:sz="4" w:space="0" w:color="000000"/>
              <w:right w:val="single" w:sz="4" w:space="0" w:color="000000"/>
            </w:tcBorders>
            <w:hideMark/>
          </w:tcPr>
          <w:p w:rsidR="00490E21" w:rsidRPr="00DA6167" w:rsidRDefault="00490E21" w:rsidP="001954F5">
            <w:pPr>
              <w:pStyle w:val="14"/>
              <w:spacing w:line="360" w:lineRule="auto"/>
              <w:rPr>
                <w:color w:val="000000"/>
                <w:sz w:val="28"/>
                <w:szCs w:val="28"/>
              </w:rPr>
            </w:pPr>
            <w:r w:rsidRPr="00DA6167">
              <w:rPr>
                <w:color w:val="000000"/>
                <w:sz w:val="28"/>
                <w:szCs w:val="28"/>
              </w:rPr>
              <w:t>Значимость</w:t>
            </w:r>
          </w:p>
          <w:p w:rsidR="00490E21" w:rsidRPr="00DA6167" w:rsidRDefault="00490E21" w:rsidP="001954F5">
            <w:pPr>
              <w:pStyle w:val="14"/>
              <w:spacing w:line="360" w:lineRule="auto"/>
              <w:rPr>
                <w:color w:val="000000"/>
                <w:sz w:val="28"/>
                <w:szCs w:val="28"/>
              </w:rPr>
            </w:pPr>
            <w:r w:rsidRPr="00DA6167">
              <w:rPr>
                <w:color w:val="000000"/>
                <w:sz w:val="28"/>
                <w:szCs w:val="28"/>
              </w:rPr>
              <w:t>различий /p/</w:t>
            </w:r>
          </w:p>
        </w:tc>
      </w:tr>
      <w:tr w:rsidR="00490E21" w:rsidRPr="002B5214" w:rsidTr="00490E21">
        <w:trPr>
          <w:cantSplit/>
          <w:trHeight w:val="249"/>
          <w:tblHeader/>
          <w:jc w:val="center"/>
        </w:trPr>
        <w:tc>
          <w:tcPr>
            <w:tcW w:w="2358" w:type="dxa"/>
            <w:vMerge w:val="restart"/>
            <w:tcBorders>
              <w:top w:val="single" w:sz="4" w:space="0" w:color="000000"/>
              <w:left w:val="single" w:sz="4" w:space="0" w:color="000000"/>
              <w:bottom w:val="single" w:sz="4" w:space="0" w:color="000000"/>
              <w:right w:val="single" w:sz="4" w:space="0" w:color="000000"/>
            </w:tcBorders>
            <w:vAlign w:val="center"/>
            <w:hideMark/>
          </w:tcPr>
          <w:p w:rsidR="00490E21" w:rsidRPr="002B5214" w:rsidRDefault="00490E21" w:rsidP="001954F5">
            <w:pPr>
              <w:pStyle w:val="14"/>
              <w:spacing w:line="360" w:lineRule="auto"/>
              <w:rPr>
                <w:color w:val="000000"/>
                <w:sz w:val="28"/>
                <w:szCs w:val="28"/>
              </w:rPr>
            </w:pPr>
            <w:r w:rsidRPr="002B5214">
              <w:rPr>
                <w:color w:val="000000"/>
                <w:sz w:val="28"/>
                <w:szCs w:val="28"/>
              </w:rPr>
              <w:t>Креативность</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490E21" w:rsidRPr="002B5214" w:rsidRDefault="00490E21" w:rsidP="001954F5">
            <w:pPr>
              <w:pStyle w:val="14"/>
              <w:spacing w:line="360" w:lineRule="auto"/>
              <w:rPr>
                <w:color w:val="000000"/>
                <w:sz w:val="28"/>
                <w:szCs w:val="28"/>
              </w:rPr>
            </w:pPr>
            <w:r w:rsidRPr="002B5214">
              <w:rPr>
                <w:color w:val="000000"/>
                <w:sz w:val="28"/>
                <w:szCs w:val="28"/>
              </w:rPr>
              <w:t>Констатирующий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0E21" w:rsidRPr="002B5214" w:rsidRDefault="00477D77" w:rsidP="00D217AC">
            <w:pPr>
              <w:pStyle w:val="14"/>
              <w:spacing w:line="360" w:lineRule="auto"/>
              <w:ind w:left="60" w:right="60"/>
              <w:jc w:val="center"/>
              <w:rPr>
                <w:sz w:val="28"/>
                <w:szCs w:val="28"/>
              </w:rPr>
            </w:pPr>
            <w:r w:rsidRPr="002B5214">
              <w:rPr>
                <w:sz w:val="28"/>
                <w:szCs w:val="28"/>
              </w:rPr>
              <w:t>29,1000</w:t>
            </w:r>
          </w:p>
        </w:tc>
        <w:tc>
          <w:tcPr>
            <w:tcW w:w="1700" w:type="dxa"/>
            <w:vMerge w:val="restart"/>
            <w:tcBorders>
              <w:top w:val="single" w:sz="4" w:space="0" w:color="000000"/>
              <w:left w:val="single" w:sz="4" w:space="0" w:color="000000"/>
              <w:right w:val="single" w:sz="4" w:space="0" w:color="000000"/>
            </w:tcBorders>
            <w:vAlign w:val="center"/>
            <w:hideMark/>
          </w:tcPr>
          <w:p w:rsidR="00490E21" w:rsidRPr="002B5214" w:rsidRDefault="004144D5" w:rsidP="00D217AC">
            <w:pPr>
              <w:pStyle w:val="14"/>
              <w:spacing w:line="360" w:lineRule="auto"/>
              <w:jc w:val="center"/>
              <w:rPr>
                <w:b/>
                <w:color w:val="000000"/>
                <w:sz w:val="28"/>
                <w:szCs w:val="28"/>
                <w:highlight w:val="yellow"/>
              </w:rPr>
            </w:pPr>
            <w:r w:rsidRPr="002B5214">
              <w:rPr>
                <w:sz w:val="28"/>
                <w:szCs w:val="28"/>
              </w:rPr>
              <w:t>1,722</w:t>
            </w:r>
          </w:p>
        </w:tc>
        <w:tc>
          <w:tcPr>
            <w:tcW w:w="1633" w:type="dxa"/>
            <w:vMerge w:val="restart"/>
            <w:tcBorders>
              <w:top w:val="single" w:sz="4" w:space="0" w:color="000000"/>
              <w:left w:val="single" w:sz="4" w:space="0" w:color="000000"/>
              <w:right w:val="single" w:sz="4" w:space="0" w:color="000000"/>
            </w:tcBorders>
            <w:vAlign w:val="center"/>
            <w:hideMark/>
          </w:tcPr>
          <w:p w:rsidR="00490E21" w:rsidRPr="002B5214" w:rsidRDefault="004144D5" w:rsidP="00D217AC">
            <w:pPr>
              <w:pStyle w:val="14"/>
              <w:spacing w:line="360" w:lineRule="auto"/>
              <w:jc w:val="center"/>
              <w:rPr>
                <w:b/>
                <w:color w:val="000000"/>
                <w:sz w:val="28"/>
                <w:szCs w:val="28"/>
                <w:highlight w:val="yellow"/>
              </w:rPr>
            </w:pPr>
            <w:r w:rsidRPr="002B5214">
              <w:rPr>
                <w:sz w:val="28"/>
                <w:szCs w:val="28"/>
              </w:rPr>
              <w:t>,960</w:t>
            </w:r>
          </w:p>
        </w:tc>
      </w:tr>
      <w:tr w:rsidR="00490E21" w:rsidRPr="002B5214" w:rsidTr="001954F5">
        <w:trPr>
          <w:cantSplit/>
          <w:trHeight w:val="204"/>
          <w:tblHeader/>
          <w:jc w:val="center"/>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490E21" w:rsidRPr="002B5214" w:rsidRDefault="00490E21" w:rsidP="001954F5">
            <w:pPr>
              <w:spacing w:line="360" w:lineRule="auto"/>
              <w:rPr>
                <w:rFonts w:cs="Times New Roman"/>
                <w:color w:val="000000"/>
                <w:szCs w:val="28"/>
              </w:rPr>
            </w:pP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490E21" w:rsidRPr="002B5214" w:rsidRDefault="00490E21" w:rsidP="001954F5">
            <w:pPr>
              <w:pStyle w:val="14"/>
              <w:spacing w:line="360" w:lineRule="auto"/>
              <w:rPr>
                <w:color w:val="000000"/>
                <w:sz w:val="28"/>
                <w:szCs w:val="28"/>
              </w:rPr>
            </w:pPr>
            <w:r w:rsidRPr="002B5214">
              <w:rPr>
                <w:color w:val="000000"/>
                <w:sz w:val="28"/>
                <w:szCs w:val="28"/>
              </w:rPr>
              <w:t>Фомирующий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0E21" w:rsidRPr="002B5214" w:rsidRDefault="00477D77" w:rsidP="00D217AC">
            <w:pPr>
              <w:pStyle w:val="14"/>
              <w:spacing w:line="360" w:lineRule="auto"/>
              <w:ind w:left="60" w:right="60"/>
              <w:jc w:val="center"/>
              <w:rPr>
                <w:sz w:val="28"/>
                <w:szCs w:val="28"/>
              </w:rPr>
            </w:pPr>
            <w:r w:rsidRPr="002B5214">
              <w:rPr>
                <w:sz w:val="28"/>
                <w:szCs w:val="28"/>
              </w:rPr>
              <w:t>24,9500</w:t>
            </w:r>
          </w:p>
        </w:tc>
        <w:tc>
          <w:tcPr>
            <w:tcW w:w="1700" w:type="dxa"/>
            <w:vMerge/>
            <w:tcBorders>
              <w:left w:val="single" w:sz="4" w:space="0" w:color="000000"/>
              <w:right w:val="single" w:sz="4" w:space="0" w:color="000000"/>
            </w:tcBorders>
            <w:vAlign w:val="center"/>
            <w:hideMark/>
          </w:tcPr>
          <w:p w:rsidR="00490E21" w:rsidRPr="002B5214" w:rsidRDefault="00490E21" w:rsidP="00D217AC">
            <w:pPr>
              <w:pStyle w:val="14"/>
              <w:spacing w:line="360" w:lineRule="auto"/>
              <w:jc w:val="center"/>
              <w:rPr>
                <w:b/>
                <w:color w:val="000000"/>
                <w:sz w:val="28"/>
                <w:szCs w:val="28"/>
                <w:highlight w:val="yellow"/>
              </w:rPr>
            </w:pPr>
          </w:p>
        </w:tc>
        <w:tc>
          <w:tcPr>
            <w:tcW w:w="1633" w:type="dxa"/>
            <w:vMerge/>
            <w:tcBorders>
              <w:left w:val="single" w:sz="4" w:space="0" w:color="000000"/>
              <w:right w:val="single" w:sz="4" w:space="0" w:color="000000"/>
            </w:tcBorders>
            <w:vAlign w:val="center"/>
            <w:hideMark/>
          </w:tcPr>
          <w:p w:rsidR="00490E21" w:rsidRPr="002B5214" w:rsidRDefault="00490E21" w:rsidP="00D217AC">
            <w:pPr>
              <w:pStyle w:val="14"/>
              <w:spacing w:line="360" w:lineRule="auto"/>
              <w:jc w:val="center"/>
              <w:rPr>
                <w:b/>
                <w:color w:val="000000"/>
                <w:sz w:val="28"/>
                <w:szCs w:val="28"/>
                <w:highlight w:val="yellow"/>
              </w:rPr>
            </w:pPr>
          </w:p>
        </w:tc>
      </w:tr>
    </w:tbl>
    <w:p w:rsidR="003A3FAF" w:rsidRPr="002B5214" w:rsidRDefault="008C388B" w:rsidP="00490E21">
      <w:pPr>
        <w:pStyle w:val="14"/>
        <w:spacing w:line="360" w:lineRule="auto"/>
        <w:ind w:firstLine="709"/>
        <w:jc w:val="both"/>
        <w:rPr>
          <w:sz w:val="28"/>
          <w:szCs w:val="28"/>
        </w:rPr>
      </w:pPr>
      <w:r w:rsidRPr="002B5214">
        <w:rPr>
          <w:sz w:val="28"/>
          <w:szCs w:val="28"/>
        </w:rPr>
        <w:t>Таблица 19</w:t>
      </w:r>
      <w:r w:rsidR="003A3FAF" w:rsidRPr="002B5214">
        <w:rPr>
          <w:sz w:val="28"/>
          <w:szCs w:val="28"/>
        </w:rPr>
        <w:t>. Анализ различий показателей социального интеллекта Субтест Дж. Гилфорда и М. Салливена «Истории с завершением» экспериментальная группа.</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2551"/>
        <w:gridCol w:w="1415"/>
        <w:gridCol w:w="1704"/>
        <w:gridCol w:w="1637"/>
      </w:tblGrid>
      <w:tr w:rsidR="00490E21" w:rsidRPr="002B5214" w:rsidTr="00490E21">
        <w:trPr>
          <w:cantSplit/>
          <w:trHeight w:val="436"/>
          <w:tblHeader/>
          <w:jc w:val="center"/>
        </w:trPr>
        <w:tc>
          <w:tcPr>
            <w:tcW w:w="2207"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Характеристика / параметр</w:t>
            </w:r>
          </w:p>
        </w:tc>
        <w:tc>
          <w:tcPr>
            <w:tcW w:w="2551"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 xml:space="preserve">Этап проведения тестирования </w:t>
            </w:r>
          </w:p>
        </w:tc>
        <w:tc>
          <w:tcPr>
            <w:tcW w:w="1415"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Средние</w:t>
            </w:r>
          </w:p>
          <w:p w:rsidR="00490E21" w:rsidRPr="002B5214" w:rsidRDefault="00490E21" w:rsidP="001954F5">
            <w:pPr>
              <w:pStyle w:val="14"/>
              <w:spacing w:line="360" w:lineRule="auto"/>
              <w:rPr>
                <w:color w:val="000000"/>
                <w:sz w:val="28"/>
                <w:szCs w:val="28"/>
              </w:rPr>
            </w:pPr>
            <w:r w:rsidRPr="002B5214">
              <w:rPr>
                <w:color w:val="000000"/>
                <w:sz w:val="28"/>
                <w:szCs w:val="28"/>
              </w:rPr>
              <w:t>значения</w:t>
            </w:r>
          </w:p>
        </w:tc>
        <w:tc>
          <w:tcPr>
            <w:tcW w:w="1704"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t-критерий Стьюдента</w:t>
            </w:r>
          </w:p>
        </w:tc>
        <w:tc>
          <w:tcPr>
            <w:tcW w:w="1637"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Значимость</w:t>
            </w:r>
          </w:p>
          <w:p w:rsidR="00490E21" w:rsidRPr="002B5214" w:rsidRDefault="00490E21" w:rsidP="001954F5">
            <w:pPr>
              <w:pStyle w:val="14"/>
              <w:spacing w:line="360" w:lineRule="auto"/>
              <w:rPr>
                <w:color w:val="000000"/>
                <w:sz w:val="28"/>
                <w:szCs w:val="28"/>
              </w:rPr>
            </w:pPr>
            <w:r w:rsidRPr="002B5214">
              <w:rPr>
                <w:color w:val="000000"/>
                <w:sz w:val="28"/>
                <w:szCs w:val="28"/>
              </w:rPr>
              <w:t>различий /p/</w:t>
            </w:r>
          </w:p>
        </w:tc>
      </w:tr>
      <w:tr w:rsidR="003D12C2" w:rsidRPr="002B5214" w:rsidTr="001954F5">
        <w:trPr>
          <w:cantSplit/>
          <w:trHeight w:val="249"/>
          <w:tblHeader/>
          <w:jc w:val="center"/>
        </w:trPr>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pStyle w:val="14"/>
              <w:spacing w:line="360" w:lineRule="auto"/>
              <w:rPr>
                <w:color w:val="000000"/>
                <w:sz w:val="28"/>
                <w:szCs w:val="28"/>
              </w:rPr>
            </w:pPr>
            <w:r w:rsidRPr="002B5214">
              <w:rPr>
                <w:color w:val="000000"/>
                <w:sz w:val="28"/>
                <w:szCs w:val="28"/>
              </w:rPr>
              <w:t>Социальный интеллект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490E21">
            <w:pPr>
              <w:pStyle w:val="14"/>
              <w:spacing w:line="360" w:lineRule="auto"/>
              <w:rPr>
                <w:color w:val="000000"/>
                <w:sz w:val="28"/>
                <w:szCs w:val="28"/>
              </w:rPr>
            </w:pPr>
            <w:r w:rsidRPr="002B5214">
              <w:rPr>
                <w:color w:val="000000"/>
                <w:sz w:val="28"/>
                <w:szCs w:val="28"/>
              </w:rPr>
              <w:t>Констатирующий</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477D77" w:rsidP="00D217AC">
            <w:pPr>
              <w:pStyle w:val="14"/>
              <w:spacing w:line="360" w:lineRule="auto"/>
              <w:ind w:left="60" w:right="60"/>
              <w:jc w:val="center"/>
              <w:rPr>
                <w:sz w:val="28"/>
                <w:szCs w:val="28"/>
              </w:rPr>
            </w:pPr>
            <w:r w:rsidRPr="002B5214">
              <w:rPr>
                <w:sz w:val="28"/>
                <w:szCs w:val="28"/>
              </w:rPr>
              <w:t>10,9000</w:t>
            </w:r>
          </w:p>
        </w:tc>
        <w:tc>
          <w:tcPr>
            <w:tcW w:w="1704" w:type="dxa"/>
            <w:vMerge w:val="restart"/>
            <w:tcBorders>
              <w:top w:val="single" w:sz="4" w:space="0" w:color="000000"/>
              <w:left w:val="single" w:sz="4" w:space="0" w:color="000000"/>
              <w:right w:val="single" w:sz="4" w:space="0" w:color="000000"/>
            </w:tcBorders>
            <w:vAlign w:val="center"/>
            <w:hideMark/>
          </w:tcPr>
          <w:p w:rsidR="003D12C2" w:rsidRPr="002B5214" w:rsidRDefault="004144D5" w:rsidP="00D217AC">
            <w:pPr>
              <w:pStyle w:val="14"/>
              <w:spacing w:line="360" w:lineRule="auto"/>
              <w:jc w:val="center"/>
              <w:rPr>
                <w:b/>
                <w:sz w:val="28"/>
                <w:szCs w:val="28"/>
                <w:highlight w:val="yellow"/>
              </w:rPr>
            </w:pPr>
            <w:r w:rsidRPr="002B5214">
              <w:rPr>
                <w:sz w:val="28"/>
                <w:szCs w:val="28"/>
              </w:rPr>
              <w:t>1,479</w:t>
            </w:r>
          </w:p>
        </w:tc>
        <w:tc>
          <w:tcPr>
            <w:tcW w:w="1637" w:type="dxa"/>
            <w:vMerge w:val="restart"/>
            <w:tcBorders>
              <w:top w:val="single" w:sz="4" w:space="0" w:color="000000"/>
              <w:left w:val="single" w:sz="4" w:space="0" w:color="000000"/>
              <w:right w:val="single" w:sz="4" w:space="0" w:color="000000"/>
            </w:tcBorders>
            <w:vAlign w:val="center"/>
            <w:hideMark/>
          </w:tcPr>
          <w:p w:rsidR="003D12C2" w:rsidRPr="002B5214" w:rsidRDefault="004144D5" w:rsidP="00D217AC">
            <w:pPr>
              <w:pStyle w:val="14"/>
              <w:spacing w:line="360" w:lineRule="auto"/>
              <w:jc w:val="center"/>
              <w:rPr>
                <w:b/>
                <w:sz w:val="28"/>
                <w:szCs w:val="28"/>
                <w:highlight w:val="yellow"/>
              </w:rPr>
            </w:pPr>
            <w:r w:rsidRPr="002B5214">
              <w:rPr>
                <w:sz w:val="28"/>
                <w:szCs w:val="28"/>
              </w:rPr>
              <w:t>,710</w:t>
            </w:r>
          </w:p>
        </w:tc>
      </w:tr>
      <w:tr w:rsidR="003D12C2" w:rsidRPr="002B5214" w:rsidTr="001954F5">
        <w:trPr>
          <w:cantSplit/>
          <w:trHeight w:val="204"/>
          <w:tblHeader/>
          <w:jc w:val="center"/>
        </w:trPr>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spacing w:line="360" w:lineRule="auto"/>
              <w:rPr>
                <w:rFonts w:cs="Times New Roman"/>
                <w:color w:val="000000"/>
                <w:szCs w:val="28"/>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pStyle w:val="14"/>
              <w:spacing w:line="360" w:lineRule="auto"/>
              <w:rPr>
                <w:color w:val="000000"/>
                <w:sz w:val="28"/>
                <w:szCs w:val="28"/>
              </w:rPr>
            </w:pPr>
            <w:r w:rsidRPr="002B5214">
              <w:rPr>
                <w:color w:val="000000"/>
                <w:sz w:val="28"/>
                <w:szCs w:val="28"/>
              </w:rPr>
              <w:t>Фомирующий</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477D77" w:rsidP="00D217AC">
            <w:pPr>
              <w:pStyle w:val="14"/>
              <w:spacing w:line="360" w:lineRule="auto"/>
              <w:ind w:left="60" w:right="60"/>
              <w:jc w:val="center"/>
              <w:rPr>
                <w:sz w:val="28"/>
                <w:szCs w:val="28"/>
              </w:rPr>
            </w:pPr>
            <w:r w:rsidRPr="002B5214">
              <w:rPr>
                <w:sz w:val="28"/>
                <w:szCs w:val="28"/>
              </w:rPr>
              <w:t>8,1500</w:t>
            </w:r>
          </w:p>
        </w:tc>
        <w:tc>
          <w:tcPr>
            <w:tcW w:w="1704" w:type="dxa"/>
            <w:vMerge/>
            <w:tcBorders>
              <w:left w:val="single" w:sz="4" w:space="0" w:color="000000"/>
              <w:right w:val="single" w:sz="4" w:space="0" w:color="000000"/>
            </w:tcBorders>
            <w:vAlign w:val="center"/>
            <w:hideMark/>
          </w:tcPr>
          <w:p w:rsidR="003D12C2" w:rsidRPr="002B5214" w:rsidRDefault="003D12C2" w:rsidP="00D217AC">
            <w:pPr>
              <w:spacing w:line="360" w:lineRule="auto"/>
              <w:jc w:val="center"/>
              <w:rPr>
                <w:rFonts w:cs="Times New Roman"/>
                <w:b/>
                <w:color w:val="000000"/>
                <w:szCs w:val="28"/>
                <w:highlight w:val="yellow"/>
              </w:rPr>
            </w:pPr>
          </w:p>
        </w:tc>
        <w:tc>
          <w:tcPr>
            <w:tcW w:w="1637" w:type="dxa"/>
            <w:vMerge/>
            <w:tcBorders>
              <w:left w:val="single" w:sz="4" w:space="0" w:color="000000"/>
              <w:right w:val="single" w:sz="4" w:space="0" w:color="000000"/>
            </w:tcBorders>
            <w:vAlign w:val="center"/>
            <w:hideMark/>
          </w:tcPr>
          <w:p w:rsidR="003D12C2" w:rsidRPr="002B5214" w:rsidRDefault="003D12C2" w:rsidP="00D217AC">
            <w:pPr>
              <w:pStyle w:val="14"/>
              <w:spacing w:line="360" w:lineRule="auto"/>
              <w:jc w:val="center"/>
              <w:rPr>
                <w:b/>
                <w:color w:val="000000"/>
                <w:sz w:val="28"/>
                <w:szCs w:val="28"/>
                <w:highlight w:val="yellow"/>
              </w:rPr>
            </w:pPr>
          </w:p>
        </w:tc>
      </w:tr>
    </w:tbl>
    <w:p w:rsidR="003A3FAF" w:rsidRPr="002B5214" w:rsidRDefault="00490E21" w:rsidP="00490E21">
      <w:pPr>
        <w:pStyle w:val="14"/>
        <w:spacing w:line="360" w:lineRule="auto"/>
        <w:ind w:firstLine="709"/>
        <w:rPr>
          <w:sz w:val="28"/>
          <w:szCs w:val="28"/>
        </w:rPr>
      </w:pPr>
      <w:r w:rsidRPr="002B5214">
        <w:rPr>
          <w:sz w:val="28"/>
          <w:szCs w:val="28"/>
        </w:rPr>
        <w:t>Т</w:t>
      </w:r>
      <w:r w:rsidR="008C388B" w:rsidRPr="002B5214">
        <w:rPr>
          <w:sz w:val="28"/>
          <w:szCs w:val="28"/>
        </w:rPr>
        <w:t>аблица 20</w:t>
      </w:r>
      <w:r w:rsidR="003A3FAF" w:rsidRPr="002B5214">
        <w:rPr>
          <w:sz w:val="28"/>
          <w:szCs w:val="28"/>
        </w:rPr>
        <w:t xml:space="preserve"> – Анализ различий показателей творческой одаренности (по методике Т. Торренса) – контрольная группа.</w:t>
      </w: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5"/>
        <w:gridCol w:w="2408"/>
        <w:gridCol w:w="1558"/>
        <w:gridCol w:w="1700"/>
        <w:gridCol w:w="1846"/>
      </w:tblGrid>
      <w:tr w:rsidR="00490E21" w:rsidRPr="002B5214" w:rsidTr="001954F5">
        <w:trPr>
          <w:cantSplit/>
          <w:trHeight w:val="436"/>
          <w:tblHeader/>
          <w:jc w:val="center"/>
        </w:trPr>
        <w:tc>
          <w:tcPr>
            <w:tcW w:w="2055"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Характеристика / параметр</w:t>
            </w:r>
          </w:p>
        </w:tc>
        <w:tc>
          <w:tcPr>
            <w:tcW w:w="2408"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 xml:space="preserve">Этап проведения тестирования </w:t>
            </w:r>
          </w:p>
        </w:tc>
        <w:tc>
          <w:tcPr>
            <w:tcW w:w="1558"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Средние</w:t>
            </w:r>
          </w:p>
          <w:p w:rsidR="00490E21" w:rsidRPr="002B5214" w:rsidRDefault="00490E21" w:rsidP="001954F5">
            <w:pPr>
              <w:pStyle w:val="14"/>
              <w:spacing w:line="360" w:lineRule="auto"/>
              <w:rPr>
                <w:color w:val="000000"/>
                <w:sz w:val="28"/>
                <w:szCs w:val="28"/>
              </w:rPr>
            </w:pPr>
            <w:r w:rsidRPr="002B5214">
              <w:rPr>
                <w:color w:val="000000"/>
                <w:sz w:val="28"/>
                <w:szCs w:val="28"/>
              </w:rPr>
              <w:t>значения</w:t>
            </w:r>
          </w:p>
        </w:tc>
        <w:tc>
          <w:tcPr>
            <w:tcW w:w="1700"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t-критерий Стьюдента</w:t>
            </w:r>
          </w:p>
        </w:tc>
        <w:tc>
          <w:tcPr>
            <w:tcW w:w="1846" w:type="dxa"/>
            <w:tcBorders>
              <w:top w:val="single" w:sz="4" w:space="0" w:color="000000"/>
              <w:left w:val="single" w:sz="4" w:space="0" w:color="000000"/>
              <w:bottom w:val="single" w:sz="4" w:space="0" w:color="000000"/>
              <w:right w:val="single" w:sz="4" w:space="0" w:color="000000"/>
            </w:tcBorders>
            <w:hideMark/>
          </w:tcPr>
          <w:p w:rsidR="00490E21" w:rsidRPr="002B5214" w:rsidRDefault="00490E21" w:rsidP="001954F5">
            <w:pPr>
              <w:pStyle w:val="14"/>
              <w:spacing w:line="360" w:lineRule="auto"/>
              <w:rPr>
                <w:color w:val="000000"/>
                <w:sz w:val="28"/>
                <w:szCs w:val="28"/>
              </w:rPr>
            </w:pPr>
            <w:r w:rsidRPr="002B5214">
              <w:rPr>
                <w:color w:val="000000"/>
                <w:sz w:val="28"/>
                <w:szCs w:val="28"/>
              </w:rPr>
              <w:t>Значимость</w:t>
            </w:r>
          </w:p>
          <w:p w:rsidR="00490E21" w:rsidRPr="002B5214" w:rsidRDefault="00490E21" w:rsidP="001954F5">
            <w:pPr>
              <w:pStyle w:val="14"/>
              <w:spacing w:line="360" w:lineRule="auto"/>
              <w:rPr>
                <w:color w:val="000000"/>
                <w:sz w:val="28"/>
                <w:szCs w:val="28"/>
              </w:rPr>
            </w:pPr>
            <w:r w:rsidRPr="002B5214">
              <w:rPr>
                <w:color w:val="000000"/>
                <w:sz w:val="28"/>
                <w:szCs w:val="28"/>
              </w:rPr>
              <w:t>различий /p/</w:t>
            </w:r>
          </w:p>
        </w:tc>
      </w:tr>
      <w:tr w:rsidR="003D12C2" w:rsidRPr="002B5214" w:rsidTr="001954F5">
        <w:trPr>
          <w:cantSplit/>
          <w:trHeight w:val="249"/>
          <w:tblHeader/>
          <w:jc w:val="center"/>
        </w:trPr>
        <w:tc>
          <w:tcPr>
            <w:tcW w:w="2055" w:type="dxa"/>
            <w:vMerge w:val="restart"/>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pStyle w:val="14"/>
              <w:spacing w:line="360" w:lineRule="auto"/>
              <w:rPr>
                <w:color w:val="000000"/>
                <w:sz w:val="28"/>
                <w:szCs w:val="28"/>
              </w:rPr>
            </w:pPr>
            <w:r w:rsidRPr="002B5214">
              <w:rPr>
                <w:color w:val="000000"/>
                <w:sz w:val="28"/>
                <w:szCs w:val="28"/>
              </w:rPr>
              <w:lastRenderedPageBreak/>
              <w:t>Творческая одаренность</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pStyle w:val="14"/>
              <w:spacing w:line="360" w:lineRule="auto"/>
              <w:rPr>
                <w:color w:val="000000"/>
                <w:sz w:val="28"/>
                <w:szCs w:val="28"/>
              </w:rPr>
            </w:pPr>
            <w:r w:rsidRPr="002B5214">
              <w:rPr>
                <w:color w:val="000000"/>
                <w:sz w:val="28"/>
                <w:szCs w:val="28"/>
              </w:rPr>
              <w:t>Констатирующий</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FB7047" w:rsidP="00D217AC">
            <w:pPr>
              <w:pStyle w:val="14"/>
              <w:spacing w:line="360" w:lineRule="auto"/>
              <w:ind w:left="60" w:right="60"/>
              <w:jc w:val="center"/>
              <w:rPr>
                <w:sz w:val="28"/>
                <w:szCs w:val="28"/>
              </w:rPr>
            </w:pPr>
            <w:r w:rsidRPr="002B5214">
              <w:rPr>
                <w:sz w:val="28"/>
                <w:szCs w:val="28"/>
              </w:rPr>
              <w:t>125,7450</w:t>
            </w:r>
          </w:p>
        </w:tc>
        <w:tc>
          <w:tcPr>
            <w:tcW w:w="1700" w:type="dxa"/>
            <w:vMerge w:val="restart"/>
            <w:tcBorders>
              <w:top w:val="single" w:sz="4" w:space="0" w:color="000000"/>
              <w:left w:val="single" w:sz="4" w:space="0" w:color="000000"/>
              <w:right w:val="single" w:sz="4" w:space="0" w:color="000000"/>
            </w:tcBorders>
            <w:vAlign w:val="center"/>
            <w:hideMark/>
          </w:tcPr>
          <w:p w:rsidR="003D12C2" w:rsidRPr="002B5214" w:rsidRDefault="004144D5" w:rsidP="00D217AC">
            <w:pPr>
              <w:pStyle w:val="14"/>
              <w:spacing w:line="360" w:lineRule="auto"/>
              <w:jc w:val="center"/>
              <w:rPr>
                <w:sz w:val="28"/>
                <w:szCs w:val="28"/>
                <w:highlight w:val="yellow"/>
              </w:rPr>
            </w:pPr>
            <w:r w:rsidRPr="002B5214">
              <w:rPr>
                <w:sz w:val="28"/>
                <w:szCs w:val="28"/>
              </w:rPr>
              <w:t>1,456</w:t>
            </w:r>
          </w:p>
        </w:tc>
        <w:tc>
          <w:tcPr>
            <w:tcW w:w="1846" w:type="dxa"/>
            <w:vMerge w:val="restart"/>
            <w:tcBorders>
              <w:top w:val="single" w:sz="4" w:space="0" w:color="000000"/>
              <w:left w:val="single" w:sz="4" w:space="0" w:color="000000"/>
              <w:right w:val="single" w:sz="4" w:space="0" w:color="000000"/>
            </w:tcBorders>
            <w:vAlign w:val="center"/>
            <w:hideMark/>
          </w:tcPr>
          <w:p w:rsidR="003D12C2" w:rsidRPr="002B5214" w:rsidRDefault="004144D5" w:rsidP="00D217AC">
            <w:pPr>
              <w:pStyle w:val="14"/>
              <w:spacing w:line="360" w:lineRule="auto"/>
              <w:jc w:val="center"/>
              <w:rPr>
                <w:b/>
                <w:sz w:val="28"/>
                <w:szCs w:val="28"/>
                <w:highlight w:val="yellow"/>
              </w:rPr>
            </w:pPr>
            <w:r w:rsidRPr="002B5214">
              <w:rPr>
                <w:sz w:val="28"/>
                <w:szCs w:val="28"/>
              </w:rPr>
              <w:t>,918</w:t>
            </w:r>
          </w:p>
        </w:tc>
      </w:tr>
      <w:tr w:rsidR="003D12C2" w:rsidRPr="002B5214" w:rsidTr="001954F5">
        <w:trPr>
          <w:cantSplit/>
          <w:trHeight w:val="204"/>
          <w:tblHeader/>
          <w:jc w:val="center"/>
        </w:trPr>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spacing w:line="360" w:lineRule="auto"/>
              <w:rPr>
                <w:rFonts w:cs="Times New Roman"/>
                <w:color w:val="000000"/>
                <w:szCs w:val="28"/>
              </w:rPr>
            </w:pP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3D12C2" w:rsidP="001954F5">
            <w:pPr>
              <w:pStyle w:val="14"/>
              <w:spacing w:line="360" w:lineRule="auto"/>
              <w:rPr>
                <w:color w:val="000000"/>
                <w:sz w:val="28"/>
                <w:szCs w:val="28"/>
              </w:rPr>
            </w:pPr>
            <w:r w:rsidRPr="002B5214">
              <w:rPr>
                <w:color w:val="000000"/>
                <w:sz w:val="28"/>
                <w:szCs w:val="28"/>
              </w:rPr>
              <w:t>Фомирующий</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D12C2" w:rsidRPr="002B5214" w:rsidRDefault="00477D77" w:rsidP="00D217AC">
            <w:pPr>
              <w:pStyle w:val="14"/>
              <w:spacing w:line="360" w:lineRule="auto"/>
              <w:ind w:left="60" w:right="60"/>
              <w:jc w:val="center"/>
              <w:rPr>
                <w:sz w:val="28"/>
                <w:szCs w:val="28"/>
              </w:rPr>
            </w:pPr>
            <w:r w:rsidRPr="002B5214">
              <w:rPr>
                <w:sz w:val="28"/>
                <w:szCs w:val="28"/>
              </w:rPr>
              <w:t>112,1500</w:t>
            </w:r>
          </w:p>
        </w:tc>
        <w:tc>
          <w:tcPr>
            <w:tcW w:w="1700" w:type="dxa"/>
            <w:vMerge/>
            <w:tcBorders>
              <w:left w:val="single" w:sz="4" w:space="0" w:color="000000"/>
              <w:right w:val="single" w:sz="4" w:space="0" w:color="000000"/>
            </w:tcBorders>
            <w:vAlign w:val="center"/>
            <w:hideMark/>
          </w:tcPr>
          <w:p w:rsidR="003D12C2" w:rsidRPr="002B5214" w:rsidRDefault="003D12C2" w:rsidP="00D217AC">
            <w:pPr>
              <w:spacing w:line="360" w:lineRule="auto"/>
              <w:jc w:val="center"/>
              <w:rPr>
                <w:rFonts w:cs="Times New Roman"/>
                <w:color w:val="000000"/>
                <w:szCs w:val="28"/>
                <w:highlight w:val="yellow"/>
              </w:rPr>
            </w:pPr>
          </w:p>
        </w:tc>
        <w:tc>
          <w:tcPr>
            <w:tcW w:w="1846" w:type="dxa"/>
            <w:vMerge/>
            <w:tcBorders>
              <w:left w:val="single" w:sz="4" w:space="0" w:color="000000"/>
              <w:right w:val="single" w:sz="4" w:space="0" w:color="000000"/>
            </w:tcBorders>
            <w:vAlign w:val="center"/>
            <w:hideMark/>
          </w:tcPr>
          <w:p w:rsidR="003D12C2" w:rsidRPr="002B5214" w:rsidRDefault="003D12C2" w:rsidP="00D217AC">
            <w:pPr>
              <w:pStyle w:val="14"/>
              <w:spacing w:line="360" w:lineRule="auto"/>
              <w:jc w:val="center"/>
              <w:rPr>
                <w:b/>
                <w:color w:val="000000"/>
                <w:sz w:val="28"/>
                <w:szCs w:val="28"/>
                <w:highlight w:val="yellow"/>
              </w:rPr>
            </w:pPr>
          </w:p>
        </w:tc>
      </w:tr>
    </w:tbl>
    <w:p w:rsidR="004144D5" w:rsidRPr="002B5214" w:rsidRDefault="004144D5" w:rsidP="00F465CB">
      <w:pPr>
        <w:spacing w:line="360" w:lineRule="auto"/>
        <w:rPr>
          <w:rFonts w:cs="Times New Roman"/>
          <w:szCs w:val="28"/>
        </w:rPr>
      </w:pPr>
    </w:p>
    <w:sectPr w:rsidR="004144D5" w:rsidRPr="002B5214" w:rsidSect="00B70B81">
      <w:footerReference w:type="default" r:id="rId2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CA" w:rsidRDefault="001B57CA" w:rsidP="00DE0314">
      <w:pPr>
        <w:spacing w:line="240" w:lineRule="auto"/>
      </w:pPr>
      <w:r>
        <w:separator/>
      </w:r>
    </w:p>
  </w:endnote>
  <w:endnote w:type="continuationSeparator" w:id="1">
    <w:p w:rsidR="001B57CA" w:rsidRDefault="001B57CA" w:rsidP="00DE03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Italic">
    <w:altName w:val="SimSun"/>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518339"/>
      <w:docPartObj>
        <w:docPartGallery w:val="Page Numbers (Bottom of Page)"/>
        <w:docPartUnique/>
      </w:docPartObj>
    </w:sdtPr>
    <w:sdtContent>
      <w:p w:rsidR="00B70B81" w:rsidRDefault="005A1B8F">
        <w:pPr>
          <w:pStyle w:val="af9"/>
          <w:jc w:val="center"/>
        </w:pPr>
        <w:r>
          <w:fldChar w:fldCharType="begin"/>
        </w:r>
        <w:r w:rsidR="00B70B81">
          <w:instrText>PAGE   \* MERGEFORMAT</w:instrText>
        </w:r>
        <w:r>
          <w:fldChar w:fldCharType="separate"/>
        </w:r>
        <w:r w:rsidR="00FD1434">
          <w:rPr>
            <w:noProof/>
          </w:rPr>
          <w:t>2</w:t>
        </w:r>
        <w:r>
          <w:fldChar w:fldCharType="end"/>
        </w:r>
      </w:p>
    </w:sdtContent>
  </w:sdt>
  <w:p w:rsidR="00B70B81" w:rsidRDefault="00B70B8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CA" w:rsidRDefault="001B57CA" w:rsidP="00DE0314">
      <w:pPr>
        <w:spacing w:line="240" w:lineRule="auto"/>
      </w:pPr>
      <w:r>
        <w:separator/>
      </w:r>
    </w:p>
  </w:footnote>
  <w:footnote w:type="continuationSeparator" w:id="1">
    <w:p w:rsidR="001B57CA" w:rsidRDefault="001B57CA" w:rsidP="00DE03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E8D"/>
    <w:multiLevelType w:val="hybridMultilevel"/>
    <w:tmpl w:val="9F54E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DC5E8C"/>
    <w:multiLevelType w:val="hybridMultilevel"/>
    <w:tmpl w:val="26060B24"/>
    <w:lvl w:ilvl="0" w:tplc="E260FA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2FB0212"/>
    <w:multiLevelType w:val="hybridMultilevel"/>
    <w:tmpl w:val="573C0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32407"/>
    <w:multiLevelType w:val="hybridMultilevel"/>
    <w:tmpl w:val="561842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73454E"/>
    <w:multiLevelType w:val="hybridMultilevel"/>
    <w:tmpl w:val="FBB2716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11206C"/>
    <w:multiLevelType w:val="hybridMultilevel"/>
    <w:tmpl w:val="F5DCAE2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
    <w:nsid w:val="0C9D1DFF"/>
    <w:multiLevelType w:val="hybridMultilevel"/>
    <w:tmpl w:val="8CE25C7E"/>
    <w:lvl w:ilvl="0" w:tplc="7422A0DC">
      <w:start w:val="1"/>
      <w:numFmt w:val="decimal"/>
      <w:lvlText w:val="%1."/>
      <w:lvlJc w:val="left"/>
      <w:pPr>
        <w:ind w:left="1069" w:hanging="360"/>
      </w:pPr>
      <w:rPr>
        <w:rFonts w:eastAsiaTheme="minorHAnsi"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A66ADA"/>
    <w:multiLevelType w:val="hybridMultilevel"/>
    <w:tmpl w:val="DD127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726A3C"/>
    <w:multiLevelType w:val="hybridMultilevel"/>
    <w:tmpl w:val="948E7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584440"/>
    <w:multiLevelType w:val="hybridMultilevel"/>
    <w:tmpl w:val="C39C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9354FD"/>
    <w:multiLevelType w:val="hybridMultilevel"/>
    <w:tmpl w:val="50DC7A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19BB516A"/>
    <w:multiLevelType w:val="hybridMultilevel"/>
    <w:tmpl w:val="01C67C7C"/>
    <w:lvl w:ilvl="0" w:tplc="393E5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9D3446"/>
    <w:multiLevelType w:val="hybridMultilevel"/>
    <w:tmpl w:val="575A7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252F2A"/>
    <w:multiLevelType w:val="hybridMultilevel"/>
    <w:tmpl w:val="1E66869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FD60A1"/>
    <w:multiLevelType w:val="hybridMultilevel"/>
    <w:tmpl w:val="B74EA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8E7BE8"/>
    <w:multiLevelType w:val="hybridMultilevel"/>
    <w:tmpl w:val="3B0A80C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382C3AAF"/>
    <w:multiLevelType w:val="hybridMultilevel"/>
    <w:tmpl w:val="00F02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3B568F"/>
    <w:multiLevelType w:val="hybridMultilevel"/>
    <w:tmpl w:val="4FB2BBA2"/>
    <w:lvl w:ilvl="0" w:tplc="B756D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507B95"/>
    <w:multiLevelType w:val="hybridMultilevel"/>
    <w:tmpl w:val="F6E20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877428"/>
    <w:multiLevelType w:val="hybridMultilevel"/>
    <w:tmpl w:val="2C0A00F6"/>
    <w:lvl w:ilvl="0" w:tplc="0EB6C9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1116CB"/>
    <w:multiLevelType w:val="hybridMultilevel"/>
    <w:tmpl w:val="319EF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AB216E"/>
    <w:multiLevelType w:val="hybridMultilevel"/>
    <w:tmpl w:val="51243CB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4E0E3D7D"/>
    <w:multiLevelType w:val="hybridMultilevel"/>
    <w:tmpl w:val="6FCEC4E8"/>
    <w:lvl w:ilvl="0" w:tplc="9B6CF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F21ABB"/>
    <w:multiLevelType w:val="hybridMultilevel"/>
    <w:tmpl w:val="5F88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487C9A"/>
    <w:multiLevelType w:val="hybridMultilevel"/>
    <w:tmpl w:val="BBE0229A"/>
    <w:lvl w:ilvl="0" w:tplc="768A0400">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9366BD"/>
    <w:multiLevelType w:val="hybridMultilevel"/>
    <w:tmpl w:val="5148D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11884"/>
    <w:multiLevelType w:val="hybridMultilevel"/>
    <w:tmpl w:val="B44081C6"/>
    <w:lvl w:ilvl="0" w:tplc="04190001">
      <w:start w:val="1"/>
      <w:numFmt w:val="bullet"/>
      <w:lvlText w:val=""/>
      <w:lvlJc w:val="left"/>
      <w:pPr>
        <w:ind w:left="1069" w:hanging="360"/>
      </w:pPr>
      <w:rPr>
        <w:rFonts w:ascii="Symbol" w:hAnsi="Symbol"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3B1E9B"/>
    <w:multiLevelType w:val="hybridMultilevel"/>
    <w:tmpl w:val="9A649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7C3C7B"/>
    <w:multiLevelType w:val="hybridMultilevel"/>
    <w:tmpl w:val="98440BCA"/>
    <w:lvl w:ilvl="0" w:tplc="C24EA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072F93"/>
    <w:multiLevelType w:val="hybridMultilevel"/>
    <w:tmpl w:val="C5C250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2DE25FB"/>
    <w:multiLevelType w:val="hybridMultilevel"/>
    <w:tmpl w:val="7B50339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nsid w:val="63E16CB6"/>
    <w:multiLevelType w:val="hybridMultilevel"/>
    <w:tmpl w:val="C1208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226129"/>
    <w:multiLevelType w:val="hybridMultilevel"/>
    <w:tmpl w:val="7F2E9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9B6DB7"/>
    <w:multiLevelType w:val="hybridMultilevel"/>
    <w:tmpl w:val="521C868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6BDC1AD3"/>
    <w:multiLevelType w:val="hybridMultilevel"/>
    <w:tmpl w:val="7A0EEDE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CD622AD"/>
    <w:multiLevelType w:val="hybridMultilevel"/>
    <w:tmpl w:val="14BE2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8F61F2"/>
    <w:multiLevelType w:val="hybridMultilevel"/>
    <w:tmpl w:val="AA90E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F47F00"/>
    <w:multiLevelType w:val="hybridMultilevel"/>
    <w:tmpl w:val="19286324"/>
    <w:lvl w:ilvl="0" w:tplc="E3E46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397349"/>
    <w:multiLevelType w:val="hybridMultilevel"/>
    <w:tmpl w:val="3CFE6A38"/>
    <w:lvl w:ilvl="0" w:tplc="83A03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9A7EB6"/>
    <w:multiLevelType w:val="hybridMultilevel"/>
    <w:tmpl w:val="C728FD8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F1E6EBB"/>
    <w:multiLevelType w:val="hybridMultilevel"/>
    <w:tmpl w:val="2758CE8C"/>
    <w:lvl w:ilvl="0" w:tplc="C56C3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31"/>
  </w:num>
  <w:num w:numId="8">
    <w:abstractNumId w:val="22"/>
  </w:num>
  <w:num w:numId="9">
    <w:abstractNumId w:val="18"/>
  </w:num>
  <w:num w:numId="10">
    <w:abstractNumId w:val="7"/>
  </w:num>
  <w:num w:numId="11">
    <w:abstractNumId w:val="27"/>
  </w:num>
  <w:num w:numId="12">
    <w:abstractNumId w:val="25"/>
  </w:num>
  <w:num w:numId="13">
    <w:abstractNumId w:val="3"/>
  </w:num>
  <w:num w:numId="14">
    <w:abstractNumId w:val="33"/>
  </w:num>
  <w:num w:numId="15">
    <w:abstractNumId w:val="21"/>
  </w:num>
  <w:num w:numId="16">
    <w:abstractNumId w:val="9"/>
  </w:num>
  <w:num w:numId="17">
    <w:abstractNumId w:val="5"/>
  </w:num>
  <w:num w:numId="18">
    <w:abstractNumId w:val="23"/>
  </w:num>
  <w:num w:numId="19">
    <w:abstractNumId w:val="30"/>
  </w:num>
  <w:num w:numId="20">
    <w:abstractNumId w:val="15"/>
  </w:num>
  <w:num w:numId="21">
    <w:abstractNumId w:val="38"/>
  </w:num>
  <w:num w:numId="22">
    <w:abstractNumId w:val="6"/>
  </w:num>
  <w:num w:numId="23">
    <w:abstractNumId w:val="1"/>
  </w:num>
  <w:num w:numId="24">
    <w:abstractNumId w:val="40"/>
  </w:num>
  <w:num w:numId="25">
    <w:abstractNumId w:val="20"/>
  </w:num>
  <w:num w:numId="26">
    <w:abstractNumId w:val="12"/>
  </w:num>
  <w:num w:numId="27">
    <w:abstractNumId w:val="35"/>
  </w:num>
  <w:num w:numId="28">
    <w:abstractNumId w:val="14"/>
  </w:num>
  <w:num w:numId="29">
    <w:abstractNumId w:val="32"/>
  </w:num>
  <w:num w:numId="30">
    <w:abstractNumId w:val="2"/>
  </w:num>
  <w:num w:numId="31">
    <w:abstractNumId w:val="13"/>
  </w:num>
  <w:num w:numId="32">
    <w:abstractNumId w:val="17"/>
  </w:num>
  <w:num w:numId="33">
    <w:abstractNumId w:val="10"/>
  </w:num>
  <w:num w:numId="34">
    <w:abstractNumId w:val="26"/>
  </w:num>
  <w:num w:numId="35">
    <w:abstractNumId w:val="19"/>
  </w:num>
  <w:num w:numId="36">
    <w:abstractNumId w:val="28"/>
  </w:num>
  <w:num w:numId="37">
    <w:abstractNumId w:val="37"/>
  </w:num>
  <w:num w:numId="38">
    <w:abstractNumId w:val="8"/>
  </w:num>
  <w:num w:numId="39">
    <w:abstractNumId w:val="0"/>
  </w:num>
  <w:num w:numId="40">
    <w:abstractNumId w:val="24"/>
  </w:num>
  <w:num w:numId="41">
    <w:abstractNumId w:val="3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B31B73"/>
    <w:rsid w:val="00000EDD"/>
    <w:rsid w:val="000026E2"/>
    <w:rsid w:val="00005495"/>
    <w:rsid w:val="0000710B"/>
    <w:rsid w:val="000073EE"/>
    <w:rsid w:val="00010D68"/>
    <w:rsid w:val="000123D7"/>
    <w:rsid w:val="00014AD9"/>
    <w:rsid w:val="000173FC"/>
    <w:rsid w:val="000202B1"/>
    <w:rsid w:val="000209E8"/>
    <w:rsid w:val="000241B6"/>
    <w:rsid w:val="00027A62"/>
    <w:rsid w:val="0003053E"/>
    <w:rsid w:val="00030975"/>
    <w:rsid w:val="00030F92"/>
    <w:rsid w:val="00032868"/>
    <w:rsid w:val="00032A25"/>
    <w:rsid w:val="00032D5E"/>
    <w:rsid w:val="00033403"/>
    <w:rsid w:val="00034E47"/>
    <w:rsid w:val="000373BF"/>
    <w:rsid w:val="00037D48"/>
    <w:rsid w:val="00037F01"/>
    <w:rsid w:val="000402B6"/>
    <w:rsid w:val="00040645"/>
    <w:rsid w:val="00041103"/>
    <w:rsid w:val="00041120"/>
    <w:rsid w:val="00041E4A"/>
    <w:rsid w:val="000420F2"/>
    <w:rsid w:val="00044A4A"/>
    <w:rsid w:val="00046AFA"/>
    <w:rsid w:val="00051C42"/>
    <w:rsid w:val="00051F97"/>
    <w:rsid w:val="000535C2"/>
    <w:rsid w:val="00054F6F"/>
    <w:rsid w:val="000551C5"/>
    <w:rsid w:val="00055DFC"/>
    <w:rsid w:val="00061417"/>
    <w:rsid w:val="00061433"/>
    <w:rsid w:val="00063770"/>
    <w:rsid w:val="00065904"/>
    <w:rsid w:val="00065D12"/>
    <w:rsid w:val="00065ED0"/>
    <w:rsid w:val="00067C72"/>
    <w:rsid w:val="000706C6"/>
    <w:rsid w:val="00074F78"/>
    <w:rsid w:val="00077780"/>
    <w:rsid w:val="000845C0"/>
    <w:rsid w:val="00085C68"/>
    <w:rsid w:val="00086749"/>
    <w:rsid w:val="00091638"/>
    <w:rsid w:val="0009312F"/>
    <w:rsid w:val="00093B30"/>
    <w:rsid w:val="000A184C"/>
    <w:rsid w:val="000A2782"/>
    <w:rsid w:val="000A30CF"/>
    <w:rsid w:val="000A44B1"/>
    <w:rsid w:val="000A7B46"/>
    <w:rsid w:val="000B22A6"/>
    <w:rsid w:val="000B3F2E"/>
    <w:rsid w:val="000B4C4E"/>
    <w:rsid w:val="000B78A0"/>
    <w:rsid w:val="000C1C12"/>
    <w:rsid w:val="000C1D84"/>
    <w:rsid w:val="000C2297"/>
    <w:rsid w:val="000C2A09"/>
    <w:rsid w:val="000C2FC9"/>
    <w:rsid w:val="000C3CC0"/>
    <w:rsid w:val="000C3EB7"/>
    <w:rsid w:val="000C5BB2"/>
    <w:rsid w:val="000C6BDB"/>
    <w:rsid w:val="000C71AF"/>
    <w:rsid w:val="000D0ECE"/>
    <w:rsid w:val="000D20B0"/>
    <w:rsid w:val="000D2F8E"/>
    <w:rsid w:val="000D4521"/>
    <w:rsid w:val="000D5E92"/>
    <w:rsid w:val="000E0335"/>
    <w:rsid w:val="000E2F16"/>
    <w:rsid w:val="000E3C53"/>
    <w:rsid w:val="000E501F"/>
    <w:rsid w:val="000E538D"/>
    <w:rsid w:val="000E7336"/>
    <w:rsid w:val="000E7825"/>
    <w:rsid w:val="000E7D59"/>
    <w:rsid w:val="000F220F"/>
    <w:rsid w:val="000F2EB9"/>
    <w:rsid w:val="000F3092"/>
    <w:rsid w:val="000F443D"/>
    <w:rsid w:val="000F5762"/>
    <w:rsid w:val="000F643A"/>
    <w:rsid w:val="000F6491"/>
    <w:rsid w:val="000F7036"/>
    <w:rsid w:val="001026B0"/>
    <w:rsid w:val="00103A97"/>
    <w:rsid w:val="001040AA"/>
    <w:rsid w:val="00106778"/>
    <w:rsid w:val="00106C77"/>
    <w:rsid w:val="00107BF0"/>
    <w:rsid w:val="00111389"/>
    <w:rsid w:val="001117B3"/>
    <w:rsid w:val="00111CA9"/>
    <w:rsid w:val="00116BE4"/>
    <w:rsid w:val="001172A6"/>
    <w:rsid w:val="00117863"/>
    <w:rsid w:val="001212C1"/>
    <w:rsid w:val="00123C7A"/>
    <w:rsid w:val="001300AD"/>
    <w:rsid w:val="0013162C"/>
    <w:rsid w:val="00131B40"/>
    <w:rsid w:val="00133B29"/>
    <w:rsid w:val="00134B5D"/>
    <w:rsid w:val="00135EB6"/>
    <w:rsid w:val="0013602B"/>
    <w:rsid w:val="0013687A"/>
    <w:rsid w:val="001404CF"/>
    <w:rsid w:val="00142023"/>
    <w:rsid w:val="00144291"/>
    <w:rsid w:val="001457F2"/>
    <w:rsid w:val="001509BA"/>
    <w:rsid w:val="001562CE"/>
    <w:rsid w:val="00157101"/>
    <w:rsid w:val="00160B55"/>
    <w:rsid w:val="00161057"/>
    <w:rsid w:val="001617C6"/>
    <w:rsid w:val="00162D70"/>
    <w:rsid w:val="00162E0F"/>
    <w:rsid w:val="00164225"/>
    <w:rsid w:val="00164C29"/>
    <w:rsid w:val="00165892"/>
    <w:rsid w:val="00165BEC"/>
    <w:rsid w:val="00165D2E"/>
    <w:rsid w:val="00170321"/>
    <w:rsid w:val="0017081B"/>
    <w:rsid w:val="001710F1"/>
    <w:rsid w:val="00172113"/>
    <w:rsid w:val="001767AF"/>
    <w:rsid w:val="001767EA"/>
    <w:rsid w:val="00177023"/>
    <w:rsid w:val="001776BC"/>
    <w:rsid w:val="00180CA4"/>
    <w:rsid w:val="00180D2C"/>
    <w:rsid w:val="00182A60"/>
    <w:rsid w:val="00182E57"/>
    <w:rsid w:val="00183829"/>
    <w:rsid w:val="00184561"/>
    <w:rsid w:val="00184BDD"/>
    <w:rsid w:val="00186443"/>
    <w:rsid w:val="0018757D"/>
    <w:rsid w:val="00187827"/>
    <w:rsid w:val="00190B38"/>
    <w:rsid w:val="00191944"/>
    <w:rsid w:val="00193B5B"/>
    <w:rsid w:val="001954F5"/>
    <w:rsid w:val="00196D8E"/>
    <w:rsid w:val="00196F41"/>
    <w:rsid w:val="00197614"/>
    <w:rsid w:val="001A0A0E"/>
    <w:rsid w:val="001A0DC0"/>
    <w:rsid w:val="001A193C"/>
    <w:rsid w:val="001A32FE"/>
    <w:rsid w:val="001A4056"/>
    <w:rsid w:val="001A6067"/>
    <w:rsid w:val="001A7669"/>
    <w:rsid w:val="001B0465"/>
    <w:rsid w:val="001B3E30"/>
    <w:rsid w:val="001B57CA"/>
    <w:rsid w:val="001B79B9"/>
    <w:rsid w:val="001C0DE7"/>
    <w:rsid w:val="001C1AB3"/>
    <w:rsid w:val="001C24AF"/>
    <w:rsid w:val="001C264A"/>
    <w:rsid w:val="001C2751"/>
    <w:rsid w:val="001C2CFB"/>
    <w:rsid w:val="001C5D3F"/>
    <w:rsid w:val="001C620E"/>
    <w:rsid w:val="001C6615"/>
    <w:rsid w:val="001C71BE"/>
    <w:rsid w:val="001C7F99"/>
    <w:rsid w:val="001D27EF"/>
    <w:rsid w:val="001D36DC"/>
    <w:rsid w:val="001D3A74"/>
    <w:rsid w:val="001D437C"/>
    <w:rsid w:val="001D44A1"/>
    <w:rsid w:val="001D4AD5"/>
    <w:rsid w:val="001D4D20"/>
    <w:rsid w:val="001D5687"/>
    <w:rsid w:val="001D66CF"/>
    <w:rsid w:val="001D6A2D"/>
    <w:rsid w:val="001D709B"/>
    <w:rsid w:val="001D79A2"/>
    <w:rsid w:val="001E034C"/>
    <w:rsid w:val="001E0E43"/>
    <w:rsid w:val="001E1246"/>
    <w:rsid w:val="001E3AB8"/>
    <w:rsid w:val="001E4928"/>
    <w:rsid w:val="001E5AC6"/>
    <w:rsid w:val="001E6C8D"/>
    <w:rsid w:val="001F6E79"/>
    <w:rsid w:val="001F7CA5"/>
    <w:rsid w:val="002006A1"/>
    <w:rsid w:val="002008CA"/>
    <w:rsid w:val="00204DF9"/>
    <w:rsid w:val="00205399"/>
    <w:rsid w:val="00205563"/>
    <w:rsid w:val="0021140D"/>
    <w:rsid w:val="00211791"/>
    <w:rsid w:val="0021626E"/>
    <w:rsid w:val="00220B78"/>
    <w:rsid w:val="00221AC2"/>
    <w:rsid w:val="00223371"/>
    <w:rsid w:val="00223440"/>
    <w:rsid w:val="00224248"/>
    <w:rsid w:val="00224DA0"/>
    <w:rsid w:val="00227903"/>
    <w:rsid w:val="00235FD5"/>
    <w:rsid w:val="00236344"/>
    <w:rsid w:val="00241260"/>
    <w:rsid w:val="002416E7"/>
    <w:rsid w:val="00241D77"/>
    <w:rsid w:val="0024268E"/>
    <w:rsid w:val="00244C3D"/>
    <w:rsid w:val="00245293"/>
    <w:rsid w:val="00246458"/>
    <w:rsid w:val="00246BC1"/>
    <w:rsid w:val="0024724F"/>
    <w:rsid w:val="00247586"/>
    <w:rsid w:val="00250569"/>
    <w:rsid w:val="00250CCD"/>
    <w:rsid w:val="002569F9"/>
    <w:rsid w:val="00256F38"/>
    <w:rsid w:val="0025744D"/>
    <w:rsid w:val="00257F4B"/>
    <w:rsid w:val="00260E40"/>
    <w:rsid w:val="00261A23"/>
    <w:rsid w:val="00262B83"/>
    <w:rsid w:val="00263B7C"/>
    <w:rsid w:val="00263DB3"/>
    <w:rsid w:val="00267418"/>
    <w:rsid w:val="0027280E"/>
    <w:rsid w:val="0027283D"/>
    <w:rsid w:val="002730E4"/>
    <w:rsid w:val="002732FA"/>
    <w:rsid w:val="00274642"/>
    <w:rsid w:val="00276EA6"/>
    <w:rsid w:val="00277436"/>
    <w:rsid w:val="002829C9"/>
    <w:rsid w:val="00282EED"/>
    <w:rsid w:val="00283159"/>
    <w:rsid w:val="002846F6"/>
    <w:rsid w:val="00284D09"/>
    <w:rsid w:val="00293635"/>
    <w:rsid w:val="00293EFA"/>
    <w:rsid w:val="00294A37"/>
    <w:rsid w:val="002962F9"/>
    <w:rsid w:val="002A15E7"/>
    <w:rsid w:val="002A4710"/>
    <w:rsid w:val="002A7176"/>
    <w:rsid w:val="002B0B3D"/>
    <w:rsid w:val="002B269C"/>
    <w:rsid w:val="002B26FB"/>
    <w:rsid w:val="002B2CBB"/>
    <w:rsid w:val="002B3D17"/>
    <w:rsid w:val="002B41A3"/>
    <w:rsid w:val="002B5214"/>
    <w:rsid w:val="002C0914"/>
    <w:rsid w:val="002C0CA0"/>
    <w:rsid w:val="002C2E81"/>
    <w:rsid w:val="002C734D"/>
    <w:rsid w:val="002D0091"/>
    <w:rsid w:val="002D2E19"/>
    <w:rsid w:val="002D31B7"/>
    <w:rsid w:val="002D3828"/>
    <w:rsid w:val="002D391A"/>
    <w:rsid w:val="002D5A11"/>
    <w:rsid w:val="002D5E8C"/>
    <w:rsid w:val="002E2238"/>
    <w:rsid w:val="002E2DFB"/>
    <w:rsid w:val="002E452E"/>
    <w:rsid w:val="002E5726"/>
    <w:rsid w:val="002E640B"/>
    <w:rsid w:val="002E6D48"/>
    <w:rsid w:val="002E6DC2"/>
    <w:rsid w:val="002F018B"/>
    <w:rsid w:val="002F04E4"/>
    <w:rsid w:val="002F069F"/>
    <w:rsid w:val="002F24D2"/>
    <w:rsid w:val="002F27EC"/>
    <w:rsid w:val="002F4116"/>
    <w:rsid w:val="002F413B"/>
    <w:rsid w:val="002F47C1"/>
    <w:rsid w:val="002F4CEA"/>
    <w:rsid w:val="002F4FC0"/>
    <w:rsid w:val="002F663C"/>
    <w:rsid w:val="002F72DE"/>
    <w:rsid w:val="003010BC"/>
    <w:rsid w:val="00303E60"/>
    <w:rsid w:val="00303F47"/>
    <w:rsid w:val="00304C57"/>
    <w:rsid w:val="00307599"/>
    <w:rsid w:val="003125C2"/>
    <w:rsid w:val="003129BB"/>
    <w:rsid w:val="003129C7"/>
    <w:rsid w:val="003129E7"/>
    <w:rsid w:val="00313525"/>
    <w:rsid w:val="00314713"/>
    <w:rsid w:val="003172F7"/>
    <w:rsid w:val="00324011"/>
    <w:rsid w:val="003257FD"/>
    <w:rsid w:val="00325B19"/>
    <w:rsid w:val="003273A1"/>
    <w:rsid w:val="00331DA3"/>
    <w:rsid w:val="0033200E"/>
    <w:rsid w:val="003331B7"/>
    <w:rsid w:val="00333DF3"/>
    <w:rsid w:val="0033425D"/>
    <w:rsid w:val="00335FF6"/>
    <w:rsid w:val="0033640F"/>
    <w:rsid w:val="00337800"/>
    <w:rsid w:val="00337F66"/>
    <w:rsid w:val="00337FC4"/>
    <w:rsid w:val="0034036B"/>
    <w:rsid w:val="003458CA"/>
    <w:rsid w:val="0034627A"/>
    <w:rsid w:val="00353196"/>
    <w:rsid w:val="00353668"/>
    <w:rsid w:val="00354BE5"/>
    <w:rsid w:val="00355336"/>
    <w:rsid w:val="00355AD8"/>
    <w:rsid w:val="00357064"/>
    <w:rsid w:val="003601D1"/>
    <w:rsid w:val="00360300"/>
    <w:rsid w:val="00361368"/>
    <w:rsid w:val="00363B4B"/>
    <w:rsid w:val="00363DA1"/>
    <w:rsid w:val="003705B1"/>
    <w:rsid w:val="00371987"/>
    <w:rsid w:val="0037659B"/>
    <w:rsid w:val="003765FD"/>
    <w:rsid w:val="0037726E"/>
    <w:rsid w:val="00390763"/>
    <w:rsid w:val="003909C7"/>
    <w:rsid w:val="00393A98"/>
    <w:rsid w:val="0039788D"/>
    <w:rsid w:val="003A06FC"/>
    <w:rsid w:val="003A2326"/>
    <w:rsid w:val="003A34EB"/>
    <w:rsid w:val="003A3FAF"/>
    <w:rsid w:val="003A62A7"/>
    <w:rsid w:val="003A74F9"/>
    <w:rsid w:val="003A781F"/>
    <w:rsid w:val="003A7EA7"/>
    <w:rsid w:val="003B0775"/>
    <w:rsid w:val="003B078E"/>
    <w:rsid w:val="003B3187"/>
    <w:rsid w:val="003B44C9"/>
    <w:rsid w:val="003B483B"/>
    <w:rsid w:val="003C0332"/>
    <w:rsid w:val="003C0347"/>
    <w:rsid w:val="003C08A7"/>
    <w:rsid w:val="003C13B7"/>
    <w:rsid w:val="003C4516"/>
    <w:rsid w:val="003C5A60"/>
    <w:rsid w:val="003C6C20"/>
    <w:rsid w:val="003D01C9"/>
    <w:rsid w:val="003D12C2"/>
    <w:rsid w:val="003D1861"/>
    <w:rsid w:val="003D22EE"/>
    <w:rsid w:val="003D2CD2"/>
    <w:rsid w:val="003D2EA1"/>
    <w:rsid w:val="003D31D2"/>
    <w:rsid w:val="003D4EC4"/>
    <w:rsid w:val="003D5C42"/>
    <w:rsid w:val="003D5CD6"/>
    <w:rsid w:val="003E016A"/>
    <w:rsid w:val="003E3FF9"/>
    <w:rsid w:val="003E500E"/>
    <w:rsid w:val="003E5073"/>
    <w:rsid w:val="003E51F2"/>
    <w:rsid w:val="003E5994"/>
    <w:rsid w:val="003E6F6D"/>
    <w:rsid w:val="003F289B"/>
    <w:rsid w:val="00401DAC"/>
    <w:rsid w:val="004030A7"/>
    <w:rsid w:val="00403DB2"/>
    <w:rsid w:val="004061B2"/>
    <w:rsid w:val="00406925"/>
    <w:rsid w:val="00407626"/>
    <w:rsid w:val="004076A4"/>
    <w:rsid w:val="00411926"/>
    <w:rsid w:val="00413872"/>
    <w:rsid w:val="0041414D"/>
    <w:rsid w:val="004144D5"/>
    <w:rsid w:val="00414DBF"/>
    <w:rsid w:val="004164E7"/>
    <w:rsid w:val="004170EC"/>
    <w:rsid w:val="004211E8"/>
    <w:rsid w:val="0042380F"/>
    <w:rsid w:val="00423BCC"/>
    <w:rsid w:val="00423C42"/>
    <w:rsid w:val="00423DBE"/>
    <w:rsid w:val="00423FA7"/>
    <w:rsid w:val="004245D7"/>
    <w:rsid w:val="0042634D"/>
    <w:rsid w:val="00426F19"/>
    <w:rsid w:val="00427051"/>
    <w:rsid w:val="00431089"/>
    <w:rsid w:val="00431DD8"/>
    <w:rsid w:val="004336DB"/>
    <w:rsid w:val="004349D8"/>
    <w:rsid w:val="00434F38"/>
    <w:rsid w:val="004350AA"/>
    <w:rsid w:val="00437303"/>
    <w:rsid w:val="0043748E"/>
    <w:rsid w:val="00437AB0"/>
    <w:rsid w:val="00440609"/>
    <w:rsid w:val="0044106F"/>
    <w:rsid w:val="004419F4"/>
    <w:rsid w:val="0044749B"/>
    <w:rsid w:val="00447B40"/>
    <w:rsid w:val="00451C4C"/>
    <w:rsid w:val="00452B89"/>
    <w:rsid w:val="004549C0"/>
    <w:rsid w:val="0046025D"/>
    <w:rsid w:val="00460336"/>
    <w:rsid w:val="00461AC2"/>
    <w:rsid w:val="00465F1C"/>
    <w:rsid w:val="0047011D"/>
    <w:rsid w:val="00470406"/>
    <w:rsid w:val="00470DBC"/>
    <w:rsid w:val="00471E72"/>
    <w:rsid w:val="00472479"/>
    <w:rsid w:val="00473FAC"/>
    <w:rsid w:val="00474966"/>
    <w:rsid w:val="00476F79"/>
    <w:rsid w:val="00477D77"/>
    <w:rsid w:val="0048014A"/>
    <w:rsid w:val="00480893"/>
    <w:rsid w:val="00483634"/>
    <w:rsid w:val="00485011"/>
    <w:rsid w:val="00486B16"/>
    <w:rsid w:val="00487476"/>
    <w:rsid w:val="0048791D"/>
    <w:rsid w:val="00490E21"/>
    <w:rsid w:val="0049161F"/>
    <w:rsid w:val="004919F0"/>
    <w:rsid w:val="00491FEF"/>
    <w:rsid w:val="00494699"/>
    <w:rsid w:val="0049554A"/>
    <w:rsid w:val="00496C68"/>
    <w:rsid w:val="00497FE0"/>
    <w:rsid w:val="004A173E"/>
    <w:rsid w:val="004A1EEC"/>
    <w:rsid w:val="004A2660"/>
    <w:rsid w:val="004A2A05"/>
    <w:rsid w:val="004A31D9"/>
    <w:rsid w:val="004A37DB"/>
    <w:rsid w:val="004A7AA9"/>
    <w:rsid w:val="004B092E"/>
    <w:rsid w:val="004B1A0A"/>
    <w:rsid w:val="004B4DD4"/>
    <w:rsid w:val="004B5AF5"/>
    <w:rsid w:val="004B5D1D"/>
    <w:rsid w:val="004B7553"/>
    <w:rsid w:val="004C06B8"/>
    <w:rsid w:val="004C117C"/>
    <w:rsid w:val="004C2018"/>
    <w:rsid w:val="004C2132"/>
    <w:rsid w:val="004C256E"/>
    <w:rsid w:val="004D028B"/>
    <w:rsid w:val="004D210F"/>
    <w:rsid w:val="004D3688"/>
    <w:rsid w:val="004D3884"/>
    <w:rsid w:val="004D4D8C"/>
    <w:rsid w:val="004D4DA5"/>
    <w:rsid w:val="004D4E96"/>
    <w:rsid w:val="004E0EFB"/>
    <w:rsid w:val="004E1C9E"/>
    <w:rsid w:val="004E1DB3"/>
    <w:rsid w:val="004E2C80"/>
    <w:rsid w:val="004E33E5"/>
    <w:rsid w:val="004E655E"/>
    <w:rsid w:val="004E68B7"/>
    <w:rsid w:val="004E6EAE"/>
    <w:rsid w:val="004E7AC8"/>
    <w:rsid w:val="004F0D1D"/>
    <w:rsid w:val="004F75E0"/>
    <w:rsid w:val="0050151E"/>
    <w:rsid w:val="00501C78"/>
    <w:rsid w:val="00503E95"/>
    <w:rsid w:val="0050675F"/>
    <w:rsid w:val="0051279B"/>
    <w:rsid w:val="0051296E"/>
    <w:rsid w:val="00521463"/>
    <w:rsid w:val="005219AB"/>
    <w:rsid w:val="0052285A"/>
    <w:rsid w:val="00524AD0"/>
    <w:rsid w:val="00526BCF"/>
    <w:rsid w:val="00531218"/>
    <w:rsid w:val="00532EBF"/>
    <w:rsid w:val="005358AD"/>
    <w:rsid w:val="00536B3D"/>
    <w:rsid w:val="00537199"/>
    <w:rsid w:val="0053766C"/>
    <w:rsid w:val="00540310"/>
    <w:rsid w:val="00540B24"/>
    <w:rsid w:val="005430DF"/>
    <w:rsid w:val="0054327D"/>
    <w:rsid w:val="00544502"/>
    <w:rsid w:val="00545915"/>
    <w:rsid w:val="005468F9"/>
    <w:rsid w:val="00547A2D"/>
    <w:rsid w:val="005501C5"/>
    <w:rsid w:val="005525CD"/>
    <w:rsid w:val="00552DE5"/>
    <w:rsid w:val="005564AE"/>
    <w:rsid w:val="005609C8"/>
    <w:rsid w:val="00561351"/>
    <w:rsid w:val="00561B0F"/>
    <w:rsid w:val="00562C05"/>
    <w:rsid w:val="00562EF8"/>
    <w:rsid w:val="00564CC1"/>
    <w:rsid w:val="00564CF0"/>
    <w:rsid w:val="0056576B"/>
    <w:rsid w:val="00566072"/>
    <w:rsid w:val="00567030"/>
    <w:rsid w:val="0056775B"/>
    <w:rsid w:val="00571944"/>
    <w:rsid w:val="00572E08"/>
    <w:rsid w:val="00573B21"/>
    <w:rsid w:val="005757EC"/>
    <w:rsid w:val="00575F19"/>
    <w:rsid w:val="0058053F"/>
    <w:rsid w:val="00582760"/>
    <w:rsid w:val="00584DA3"/>
    <w:rsid w:val="005851CD"/>
    <w:rsid w:val="00591C15"/>
    <w:rsid w:val="00592E88"/>
    <w:rsid w:val="00594B11"/>
    <w:rsid w:val="005951EE"/>
    <w:rsid w:val="005A00B0"/>
    <w:rsid w:val="005A0770"/>
    <w:rsid w:val="005A08FF"/>
    <w:rsid w:val="005A1B8F"/>
    <w:rsid w:val="005A3834"/>
    <w:rsid w:val="005A392E"/>
    <w:rsid w:val="005A3A3C"/>
    <w:rsid w:val="005A5E29"/>
    <w:rsid w:val="005B2472"/>
    <w:rsid w:val="005B270C"/>
    <w:rsid w:val="005B68D5"/>
    <w:rsid w:val="005C10C0"/>
    <w:rsid w:val="005C2C02"/>
    <w:rsid w:val="005C433D"/>
    <w:rsid w:val="005C6A80"/>
    <w:rsid w:val="005C7825"/>
    <w:rsid w:val="005C7E82"/>
    <w:rsid w:val="005D02B0"/>
    <w:rsid w:val="005D0353"/>
    <w:rsid w:val="005D2369"/>
    <w:rsid w:val="005D3413"/>
    <w:rsid w:val="005D3A1A"/>
    <w:rsid w:val="005D5961"/>
    <w:rsid w:val="005E1A21"/>
    <w:rsid w:val="005E3971"/>
    <w:rsid w:val="005E48AD"/>
    <w:rsid w:val="005E5FA8"/>
    <w:rsid w:val="005E74B0"/>
    <w:rsid w:val="005F0EDB"/>
    <w:rsid w:val="005F410A"/>
    <w:rsid w:val="005F43E2"/>
    <w:rsid w:val="005F4696"/>
    <w:rsid w:val="005F6AD5"/>
    <w:rsid w:val="005F79AE"/>
    <w:rsid w:val="005F79E7"/>
    <w:rsid w:val="00600BA9"/>
    <w:rsid w:val="00601A6C"/>
    <w:rsid w:val="00601AB5"/>
    <w:rsid w:val="0060220A"/>
    <w:rsid w:val="006053E2"/>
    <w:rsid w:val="00611119"/>
    <w:rsid w:val="00611A8E"/>
    <w:rsid w:val="00612597"/>
    <w:rsid w:val="00616852"/>
    <w:rsid w:val="00616F3A"/>
    <w:rsid w:val="006202A6"/>
    <w:rsid w:val="00620BF9"/>
    <w:rsid w:val="006213B0"/>
    <w:rsid w:val="006253A4"/>
    <w:rsid w:val="00630263"/>
    <w:rsid w:val="00632A46"/>
    <w:rsid w:val="00634E60"/>
    <w:rsid w:val="00636911"/>
    <w:rsid w:val="0064058A"/>
    <w:rsid w:val="006408B4"/>
    <w:rsid w:val="006418A7"/>
    <w:rsid w:val="00641956"/>
    <w:rsid w:val="00642E34"/>
    <w:rsid w:val="006441FD"/>
    <w:rsid w:val="006447F0"/>
    <w:rsid w:val="006511A7"/>
    <w:rsid w:val="00661018"/>
    <w:rsid w:val="006618F5"/>
    <w:rsid w:val="00661972"/>
    <w:rsid w:val="00663D26"/>
    <w:rsid w:val="00665798"/>
    <w:rsid w:val="00666694"/>
    <w:rsid w:val="006676EE"/>
    <w:rsid w:val="00667AD0"/>
    <w:rsid w:val="0067154D"/>
    <w:rsid w:val="0067199B"/>
    <w:rsid w:val="00674A77"/>
    <w:rsid w:val="00676834"/>
    <w:rsid w:val="00682BC4"/>
    <w:rsid w:val="00682E24"/>
    <w:rsid w:val="006858BA"/>
    <w:rsid w:val="00687743"/>
    <w:rsid w:val="00691BFE"/>
    <w:rsid w:val="006924F3"/>
    <w:rsid w:val="0069389F"/>
    <w:rsid w:val="006961A4"/>
    <w:rsid w:val="006A1073"/>
    <w:rsid w:val="006A5D69"/>
    <w:rsid w:val="006A5D7B"/>
    <w:rsid w:val="006B1495"/>
    <w:rsid w:val="006B25E5"/>
    <w:rsid w:val="006B440A"/>
    <w:rsid w:val="006C1CEB"/>
    <w:rsid w:val="006C2C93"/>
    <w:rsid w:val="006C4800"/>
    <w:rsid w:val="006C5A67"/>
    <w:rsid w:val="006C7B8C"/>
    <w:rsid w:val="006C7D65"/>
    <w:rsid w:val="006D0F2D"/>
    <w:rsid w:val="006D10E9"/>
    <w:rsid w:val="006D49A5"/>
    <w:rsid w:val="006D56F0"/>
    <w:rsid w:val="006D5C12"/>
    <w:rsid w:val="006D7305"/>
    <w:rsid w:val="006D7472"/>
    <w:rsid w:val="006D7917"/>
    <w:rsid w:val="006E02CB"/>
    <w:rsid w:val="006E077F"/>
    <w:rsid w:val="006E13AF"/>
    <w:rsid w:val="006E1753"/>
    <w:rsid w:val="006E234A"/>
    <w:rsid w:val="006E27E2"/>
    <w:rsid w:val="006E3F57"/>
    <w:rsid w:val="006E576E"/>
    <w:rsid w:val="006F0493"/>
    <w:rsid w:val="006F16BB"/>
    <w:rsid w:val="006F1EA6"/>
    <w:rsid w:val="006F3103"/>
    <w:rsid w:val="006F33F7"/>
    <w:rsid w:val="006F442C"/>
    <w:rsid w:val="0070364A"/>
    <w:rsid w:val="00704BEB"/>
    <w:rsid w:val="00705680"/>
    <w:rsid w:val="00705C7E"/>
    <w:rsid w:val="00706B05"/>
    <w:rsid w:val="0070745C"/>
    <w:rsid w:val="007079C3"/>
    <w:rsid w:val="00707BCC"/>
    <w:rsid w:val="00710606"/>
    <w:rsid w:val="007139C5"/>
    <w:rsid w:val="0071479D"/>
    <w:rsid w:val="00716203"/>
    <w:rsid w:val="00721F28"/>
    <w:rsid w:val="00723578"/>
    <w:rsid w:val="0072482A"/>
    <w:rsid w:val="0072658E"/>
    <w:rsid w:val="007272B5"/>
    <w:rsid w:val="007337AB"/>
    <w:rsid w:val="007343FF"/>
    <w:rsid w:val="007375AB"/>
    <w:rsid w:val="00740DCA"/>
    <w:rsid w:val="00741CAF"/>
    <w:rsid w:val="00741DDA"/>
    <w:rsid w:val="00742EA5"/>
    <w:rsid w:val="007432BF"/>
    <w:rsid w:val="00743DA5"/>
    <w:rsid w:val="00744154"/>
    <w:rsid w:val="007469E1"/>
    <w:rsid w:val="00751CBC"/>
    <w:rsid w:val="00751FBD"/>
    <w:rsid w:val="00752374"/>
    <w:rsid w:val="00753A34"/>
    <w:rsid w:val="007545E1"/>
    <w:rsid w:val="0075538D"/>
    <w:rsid w:val="007574CC"/>
    <w:rsid w:val="0075779C"/>
    <w:rsid w:val="00761FDC"/>
    <w:rsid w:val="00762112"/>
    <w:rsid w:val="00762EEB"/>
    <w:rsid w:val="00762FCB"/>
    <w:rsid w:val="00763FD4"/>
    <w:rsid w:val="00764390"/>
    <w:rsid w:val="007649A0"/>
    <w:rsid w:val="00765248"/>
    <w:rsid w:val="00770BF1"/>
    <w:rsid w:val="00770C00"/>
    <w:rsid w:val="00775296"/>
    <w:rsid w:val="0077577A"/>
    <w:rsid w:val="00780812"/>
    <w:rsid w:val="00780ED1"/>
    <w:rsid w:val="00785FE0"/>
    <w:rsid w:val="00786C7D"/>
    <w:rsid w:val="0078748F"/>
    <w:rsid w:val="00792D8A"/>
    <w:rsid w:val="007A3625"/>
    <w:rsid w:val="007A3709"/>
    <w:rsid w:val="007A47E9"/>
    <w:rsid w:val="007A5769"/>
    <w:rsid w:val="007A6188"/>
    <w:rsid w:val="007A620A"/>
    <w:rsid w:val="007B01EB"/>
    <w:rsid w:val="007B1D32"/>
    <w:rsid w:val="007B47FA"/>
    <w:rsid w:val="007C1188"/>
    <w:rsid w:val="007C2C26"/>
    <w:rsid w:val="007C2F22"/>
    <w:rsid w:val="007C4FBC"/>
    <w:rsid w:val="007D0CDC"/>
    <w:rsid w:val="007D5247"/>
    <w:rsid w:val="007D7EFF"/>
    <w:rsid w:val="007E0BE5"/>
    <w:rsid w:val="007E140D"/>
    <w:rsid w:val="007E15E7"/>
    <w:rsid w:val="007E6322"/>
    <w:rsid w:val="007E6375"/>
    <w:rsid w:val="007E6723"/>
    <w:rsid w:val="007F1AB9"/>
    <w:rsid w:val="007F2D0C"/>
    <w:rsid w:val="007F2DAA"/>
    <w:rsid w:val="007F3543"/>
    <w:rsid w:val="007F47E7"/>
    <w:rsid w:val="007F754C"/>
    <w:rsid w:val="008021B8"/>
    <w:rsid w:val="00803A0D"/>
    <w:rsid w:val="0080428F"/>
    <w:rsid w:val="00805153"/>
    <w:rsid w:val="00805388"/>
    <w:rsid w:val="008071B3"/>
    <w:rsid w:val="008076FA"/>
    <w:rsid w:val="00807C05"/>
    <w:rsid w:val="00811393"/>
    <w:rsid w:val="00812432"/>
    <w:rsid w:val="0081277D"/>
    <w:rsid w:val="00812D24"/>
    <w:rsid w:val="008151FE"/>
    <w:rsid w:val="00815FCD"/>
    <w:rsid w:val="008162BC"/>
    <w:rsid w:val="0082018A"/>
    <w:rsid w:val="0082019E"/>
    <w:rsid w:val="00822D34"/>
    <w:rsid w:val="008237DE"/>
    <w:rsid w:val="008256CD"/>
    <w:rsid w:val="00827E1E"/>
    <w:rsid w:val="0083056D"/>
    <w:rsid w:val="00831FD2"/>
    <w:rsid w:val="00835A4E"/>
    <w:rsid w:val="00835FB8"/>
    <w:rsid w:val="00836046"/>
    <w:rsid w:val="00840850"/>
    <w:rsid w:val="008410B3"/>
    <w:rsid w:val="00842522"/>
    <w:rsid w:val="0084309F"/>
    <w:rsid w:val="0084318D"/>
    <w:rsid w:val="0084461B"/>
    <w:rsid w:val="00847876"/>
    <w:rsid w:val="00851B00"/>
    <w:rsid w:val="00852B94"/>
    <w:rsid w:val="0085635D"/>
    <w:rsid w:val="00856408"/>
    <w:rsid w:val="008567AD"/>
    <w:rsid w:val="008569C6"/>
    <w:rsid w:val="008569D7"/>
    <w:rsid w:val="00856A03"/>
    <w:rsid w:val="00861037"/>
    <w:rsid w:val="00863ECA"/>
    <w:rsid w:val="0086683A"/>
    <w:rsid w:val="008679B0"/>
    <w:rsid w:val="00867DDC"/>
    <w:rsid w:val="00870DCA"/>
    <w:rsid w:val="008716DD"/>
    <w:rsid w:val="00871E71"/>
    <w:rsid w:val="00871E90"/>
    <w:rsid w:val="0087377B"/>
    <w:rsid w:val="0087491D"/>
    <w:rsid w:val="008761E4"/>
    <w:rsid w:val="00876D34"/>
    <w:rsid w:val="00877955"/>
    <w:rsid w:val="00877C67"/>
    <w:rsid w:val="00880505"/>
    <w:rsid w:val="008807F9"/>
    <w:rsid w:val="00880AAE"/>
    <w:rsid w:val="0088199A"/>
    <w:rsid w:val="00882D09"/>
    <w:rsid w:val="00883530"/>
    <w:rsid w:val="008846A7"/>
    <w:rsid w:val="00885380"/>
    <w:rsid w:val="0088637C"/>
    <w:rsid w:val="0089088A"/>
    <w:rsid w:val="00890F3E"/>
    <w:rsid w:val="00891A95"/>
    <w:rsid w:val="00891EEE"/>
    <w:rsid w:val="00892823"/>
    <w:rsid w:val="00895713"/>
    <w:rsid w:val="00896748"/>
    <w:rsid w:val="008969B5"/>
    <w:rsid w:val="0089769B"/>
    <w:rsid w:val="008A09D2"/>
    <w:rsid w:val="008A1E80"/>
    <w:rsid w:val="008A25E0"/>
    <w:rsid w:val="008A3C32"/>
    <w:rsid w:val="008A3DDE"/>
    <w:rsid w:val="008A500F"/>
    <w:rsid w:val="008A59D8"/>
    <w:rsid w:val="008B0A5B"/>
    <w:rsid w:val="008B17AF"/>
    <w:rsid w:val="008B20CC"/>
    <w:rsid w:val="008B21F0"/>
    <w:rsid w:val="008B4879"/>
    <w:rsid w:val="008B69EB"/>
    <w:rsid w:val="008C082C"/>
    <w:rsid w:val="008C2BEF"/>
    <w:rsid w:val="008C388B"/>
    <w:rsid w:val="008C6348"/>
    <w:rsid w:val="008C6A52"/>
    <w:rsid w:val="008C716F"/>
    <w:rsid w:val="008D1FAB"/>
    <w:rsid w:val="008D34ED"/>
    <w:rsid w:val="008D492B"/>
    <w:rsid w:val="008D73D1"/>
    <w:rsid w:val="008D7ABD"/>
    <w:rsid w:val="008E0284"/>
    <w:rsid w:val="008E1463"/>
    <w:rsid w:val="008E1500"/>
    <w:rsid w:val="008E19E5"/>
    <w:rsid w:val="008E29D9"/>
    <w:rsid w:val="008E34EB"/>
    <w:rsid w:val="008E4862"/>
    <w:rsid w:val="008E6C81"/>
    <w:rsid w:val="008E77E5"/>
    <w:rsid w:val="008F09BF"/>
    <w:rsid w:val="008F134A"/>
    <w:rsid w:val="008F17E5"/>
    <w:rsid w:val="008F437A"/>
    <w:rsid w:val="008F4603"/>
    <w:rsid w:val="008F4E02"/>
    <w:rsid w:val="009001F2"/>
    <w:rsid w:val="00900637"/>
    <w:rsid w:val="00900B9D"/>
    <w:rsid w:val="00901F21"/>
    <w:rsid w:val="0090342B"/>
    <w:rsid w:val="00905714"/>
    <w:rsid w:val="0090636A"/>
    <w:rsid w:val="00911118"/>
    <w:rsid w:val="00916C9C"/>
    <w:rsid w:val="009178A7"/>
    <w:rsid w:val="00922AA9"/>
    <w:rsid w:val="009236E2"/>
    <w:rsid w:val="00924480"/>
    <w:rsid w:val="00924F34"/>
    <w:rsid w:val="00925DFA"/>
    <w:rsid w:val="00926DB1"/>
    <w:rsid w:val="009275F9"/>
    <w:rsid w:val="00931348"/>
    <w:rsid w:val="00931BD0"/>
    <w:rsid w:val="009327FF"/>
    <w:rsid w:val="00934192"/>
    <w:rsid w:val="00934737"/>
    <w:rsid w:val="00934A2A"/>
    <w:rsid w:val="00934E97"/>
    <w:rsid w:val="00935A4C"/>
    <w:rsid w:val="00935EB9"/>
    <w:rsid w:val="00941CB0"/>
    <w:rsid w:val="00943ADC"/>
    <w:rsid w:val="0094505E"/>
    <w:rsid w:val="009466CC"/>
    <w:rsid w:val="00950826"/>
    <w:rsid w:val="009508B7"/>
    <w:rsid w:val="009513A3"/>
    <w:rsid w:val="00952019"/>
    <w:rsid w:val="00952C6F"/>
    <w:rsid w:val="009533D1"/>
    <w:rsid w:val="00956CF8"/>
    <w:rsid w:val="00957324"/>
    <w:rsid w:val="00962003"/>
    <w:rsid w:val="00962C05"/>
    <w:rsid w:val="009673F5"/>
    <w:rsid w:val="00970A10"/>
    <w:rsid w:val="00971793"/>
    <w:rsid w:val="009753A4"/>
    <w:rsid w:val="009753F8"/>
    <w:rsid w:val="00975AAF"/>
    <w:rsid w:val="00976D96"/>
    <w:rsid w:val="0098078E"/>
    <w:rsid w:val="00980B81"/>
    <w:rsid w:val="00980D50"/>
    <w:rsid w:val="00981697"/>
    <w:rsid w:val="00981AF6"/>
    <w:rsid w:val="00982D61"/>
    <w:rsid w:val="00984E0E"/>
    <w:rsid w:val="00986FCA"/>
    <w:rsid w:val="009904AC"/>
    <w:rsid w:val="009907C7"/>
    <w:rsid w:val="00990BFE"/>
    <w:rsid w:val="009918BB"/>
    <w:rsid w:val="009941EC"/>
    <w:rsid w:val="00995FDB"/>
    <w:rsid w:val="0099730E"/>
    <w:rsid w:val="009A2BED"/>
    <w:rsid w:val="009A3362"/>
    <w:rsid w:val="009A37C5"/>
    <w:rsid w:val="009A5DE4"/>
    <w:rsid w:val="009A5FA4"/>
    <w:rsid w:val="009A630F"/>
    <w:rsid w:val="009B000B"/>
    <w:rsid w:val="009B1913"/>
    <w:rsid w:val="009B3E36"/>
    <w:rsid w:val="009B49A6"/>
    <w:rsid w:val="009B57F6"/>
    <w:rsid w:val="009B707F"/>
    <w:rsid w:val="009C0304"/>
    <w:rsid w:val="009C213D"/>
    <w:rsid w:val="009C305A"/>
    <w:rsid w:val="009C3CDB"/>
    <w:rsid w:val="009C3DDB"/>
    <w:rsid w:val="009C446F"/>
    <w:rsid w:val="009C4997"/>
    <w:rsid w:val="009D1A56"/>
    <w:rsid w:val="009D38D7"/>
    <w:rsid w:val="009D39E4"/>
    <w:rsid w:val="009D460F"/>
    <w:rsid w:val="009D49AA"/>
    <w:rsid w:val="009D5333"/>
    <w:rsid w:val="009E14C9"/>
    <w:rsid w:val="009E24D7"/>
    <w:rsid w:val="009E32E4"/>
    <w:rsid w:val="009E4027"/>
    <w:rsid w:val="009E412D"/>
    <w:rsid w:val="009E7303"/>
    <w:rsid w:val="009E7BF5"/>
    <w:rsid w:val="009E7BFA"/>
    <w:rsid w:val="009F17D4"/>
    <w:rsid w:val="009F1960"/>
    <w:rsid w:val="009F2235"/>
    <w:rsid w:val="009F2BD2"/>
    <w:rsid w:val="009F3CD0"/>
    <w:rsid w:val="009F4193"/>
    <w:rsid w:val="009F4E8E"/>
    <w:rsid w:val="009F641E"/>
    <w:rsid w:val="009F7AB7"/>
    <w:rsid w:val="00A036ED"/>
    <w:rsid w:val="00A038EB"/>
    <w:rsid w:val="00A053C7"/>
    <w:rsid w:val="00A10AE1"/>
    <w:rsid w:val="00A10C21"/>
    <w:rsid w:val="00A12357"/>
    <w:rsid w:val="00A14AB0"/>
    <w:rsid w:val="00A14E56"/>
    <w:rsid w:val="00A157FF"/>
    <w:rsid w:val="00A15C46"/>
    <w:rsid w:val="00A16043"/>
    <w:rsid w:val="00A163F0"/>
    <w:rsid w:val="00A16D64"/>
    <w:rsid w:val="00A21A5A"/>
    <w:rsid w:val="00A23D8B"/>
    <w:rsid w:val="00A25251"/>
    <w:rsid w:val="00A2528C"/>
    <w:rsid w:val="00A2797C"/>
    <w:rsid w:val="00A32814"/>
    <w:rsid w:val="00A328C6"/>
    <w:rsid w:val="00A3349C"/>
    <w:rsid w:val="00A34C84"/>
    <w:rsid w:val="00A36714"/>
    <w:rsid w:val="00A37836"/>
    <w:rsid w:val="00A414DB"/>
    <w:rsid w:val="00A4246F"/>
    <w:rsid w:val="00A4302F"/>
    <w:rsid w:val="00A43448"/>
    <w:rsid w:val="00A450A8"/>
    <w:rsid w:val="00A46EE0"/>
    <w:rsid w:val="00A476F0"/>
    <w:rsid w:val="00A50CCA"/>
    <w:rsid w:val="00A51B01"/>
    <w:rsid w:val="00A5546D"/>
    <w:rsid w:val="00A563F7"/>
    <w:rsid w:val="00A574A5"/>
    <w:rsid w:val="00A601E1"/>
    <w:rsid w:val="00A60844"/>
    <w:rsid w:val="00A60CFB"/>
    <w:rsid w:val="00A60DCF"/>
    <w:rsid w:val="00A620CD"/>
    <w:rsid w:val="00A65130"/>
    <w:rsid w:val="00A66707"/>
    <w:rsid w:val="00A71503"/>
    <w:rsid w:val="00A72297"/>
    <w:rsid w:val="00A75958"/>
    <w:rsid w:val="00A7600C"/>
    <w:rsid w:val="00A762A8"/>
    <w:rsid w:val="00A77242"/>
    <w:rsid w:val="00A77885"/>
    <w:rsid w:val="00A82653"/>
    <w:rsid w:val="00A84338"/>
    <w:rsid w:val="00A877F2"/>
    <w:rsid w:val="00A92164"/>
    <w:rsid w:val="00A9260F"/>
    <w:rsid w:val="00A92FC5"/>
    <w:rsid w:val="00A93E74"/>
    <w:rsid w:val="00A959AE"/>
    <w:rsid w:val="00A97977"/>
    <w:rsid w:val="00AA1221"/>
    <w:rsid w:val="00AA2B0C"/>
    <w:rsid w:val="00AA56CD"/>
    <w:rsid w:val="00AA56F8"/>
    <w:rsid w:val="00AB29C0"/>
    <w:rsid w:val="00AB6200"/>
    <w:rsid w:val="00AB6F5A"/>
    <w:rsid w:val="00AB7718"/>
    <w:rsid w:val="00AC01E0"/>
    <w:rsid w:val="00AC0C6A"/>
    <w:rsid w:val="00AC2620"/>
    <w:rsid w:val="00AC5602"/>
    <w:rsid w:val="00AC7CD1"/>
    <w:rsid w:val="00AD041D"/>
    <w:rsid w:val="00AD3BB9"/>
    <w:rsid w:val="00AD6842"/>
    <w:rsid w:val="00AE004E"/>
    <w:rsid w:val="00AE6A98"/>
    <w:rsid w:val="00AF3740"/>
    <w:rsid w:val="00AF56C8"/>
    <w:rsid w:val="00B0046B"/>
    <w:rsid w:val="00B00DF9"/>
    <w:rsid w:val="00B027A3"/>
    <w:rsid w:val="00B02C40"/>
    <w:rsid w:val="00B03E35"/>
    <w:rsid w:val="00B04558"/>
    <w:rsid w:val="00B04C66"/>
    <w:rsid w:val="00B06A5B"/>
    <w:rsid w:val="00B07510"/>
    <w:rsid w:val="00B12245"/>
    <w:rsid w:val="00B12401"/>
    <w:rsid w:val="00B14032"/>
    <w:rsid w:val="00B16EE8"/>
    <w:rsid w:val="00B20F12"/>
    <w:rsid w:val="00B21262"/>
    <w:rsid w:val="00B2232F"/>
    <w:rsid w:val="00B23BC2"/>
    <w:rsid w:val="00B252A1"/>
    <w:rsid w:val="00B2532C"/>
    <w:rsid w:val="00B25AEE"/>
    <w:rsid w:val="00B27AEB"/>
    <w:rsid w:val="00B30B33"/>
    <w:rsid w:val="00B31B73"/>
    <w:rsid w:val="00B31D83"/>
    <w:rsid w:val="00B35AA6"/>
    <w:rsid w:val="00B35F49"/>
    <w:rsid w:val="00B37181"/>
    <w:rsid w:val="00B37995"/>
    <w:rsid w:val="00B41A03"/>
    <w:rsid w:val="00B41F3D"/>
    <w:rsid w:val="00B44DB9"/>
    <w:rsid w:val="00B514DE"/>
    <w:rsid w:val="00B52AE0"/>
    <w:rsid w:val="00B52EA8"/>
    <w:rsid w:val="00B54C45"/>
    <w:rsid w:val="00B55DCD"/>
    <w:rsid w:val="00B60345"/>
    <w:rsid w:val="00B604B9"/>
    <w:rsid w:val="00B606D8"/>
    <w:rsid w:val="00B611B3"/>
    <w:rsid w:val="00B65591"/>
    <w:rsid w:val="00B65831"/>
    <w:rsid w:val="00B678E2"/>
    <w:rsid w:val="00B70B81"/>
    <w:rsid w:val="00B71594"/>
    <w:rsid w:val="00B7412D"/>
    <w:rsid w:val="00B746BF"/>
    <w:rsid w:val="00B76D8F"/>
    <w:rsid w:val="00B80551"/>
    <w:rsid w:val="00B80DE7"/>
    <w:rsid w:val="00B82076"/>
    <w:rsid w:val="00B836B5"/>
    <w:rsid w:val="00B837A1"/>
    <w:rsid w:val="00B8425A"/>
    <w:rsid w:val="00B85C61"/>
    <w:rsid w:val="00B873F1"/>
    <w:rsid w:val="00B87598"/>
    <w:rsid w:val="00B87987"/>
    <w:rsid w:val="00B90505"/>
    <w:rsid w:val="00B91160"/>
    <w:rsid w:val="00B92F4B"/>
    <w:rsid w:val="00B9617A"/>
    <w:rsid w:val="00B96316"/>
    <w:rsid w:val="00B978FD"/>
    <w:rsid w:val="00BA04E6"/>
    <w:rsid w:val="00BA3682"/>
    <w:rsid w:val="00BA4500"/>
    <w:rsid w:val="00BA5CE6"/>
    <w:rsid w:val="00BA7596"/>
    <w:rsid w:val="00BB1000"/>
    <w:rsid w:val="00BB16B5"/>
    <w:rsid w:val="00BB21AF"/>
    <w:rsid w:val="00BB2FEA"/>
    <w:rsid w:val="00BB3E91"/>
    <w:rsid w:val="00BB4B84"/>
    <w:rsid w:val="00BB5470"/>
    <w:rsid w:val="00BB6382"/>
    <w:rsid w:val="00BB6657"/>
    <w:rsid w:val="00BC032A"/>
    <w:rsid w:val="00BC0CFA"/>
    <w:rsid w:val="00BC11FD"/>
    <w:rsid w:val="00BC1311"/>
    <w:rsid w:val="00BC1A61"/>
    <w:rsid w:val="00BC1D90"/>
    <w:rsid w:val="00BC3424"/>
    <w:rsid w:val="00BC415B"/>
    <w:rsid w:val="00BC4E49"/>
    <w:rsid w:val="00BC67EA"/>
    <w:rsid w:val="00BC6AD3"/>
    <w:rsid w:val="00BC785A"/>
    <w:rsid w:val="00BD1397"/>
    <w:rsid w:val="00BD1D6E"/>
    <w:rsid w:val="00BD1F10"/>
    <w:rsid w:val="00BD23F3"/>
    <w:rsid w:val="00BD3AE1"/>
    <w:rsid w:val="00BD629E"/>
    <w:rsid w:val="00BD6AAE"/>
    <w:rsid w:val="00BD6B89"/>
    <w:rsid w:val="00BD7E43"/>
    <w:rsid w:val="00BE0408"/>
    <w:rsid w:val="00BE0741"/>
    <w:rsid w:val="00BE245A"/>
    <w:rsid w:val="00BE70F2"/>
    <w:rsid w:val="00BF361E"/>
    <w:rsid w:val="00BF5A35"/>
    <w:rsid w:val="00BF6212"/>
    <w:rsid w:val="00BF64A1"/>
    <w:rsid w:val="00BF68FB"/>
    <w:rsid w:val="00C01D60"/>
    <w:rsid w:val="00C05B91"/>
    <w:rsid w:val="00C06BAF"/>
    <w:rsid w:val="00C074D8"/>
    <w:rsid w:val="00C1008E"/>
    <w:rsid w:val="00C11115"/>
    <w:rsid w:val="00C112DE"/>
    <w:rsid w:val="00C12562"/>
    <w:rsid w:val="00C12DBC"/>
    <w:rsid w:val="00C21DC5"/>
    <w:rsid w:val="00C22197"/>
    <w:rsid w:val="00C2507F"/>
    <w:rsid w:val="00C30202"/>
    <w:rsid w:val="00C30622"/>
    <w:rsid w:val="00C30B48"/>
    <w:rsid w:val="00C30D9B"/>
    <w:rsid w:val="00C33D0C"/>
    <w:rsid w:val="00C3618C"/>
    <w:rsid w:val="00C379E4"/>
    <w:rsid w:val="00C40529"/>
    <w:rsid w:val="00C4067D"/>
    <w:rsid w:val="00C41AA1"/>
    <w:rsid w:val="00C4395B"/>
    <w:rsid w:val="00C44A96"/>
    <w:rsid w:val="00C458EE"/>
    <w:rsid w:val="00C47C98"/>
    <w:rsid w:val="00C50829"/>
    <w:rsid w:val="00C51235"/>
    <w:rsid w:val="00C55096"/>
    <w:rsid w:val="00C55CB6"/>
    <w:rsid w:val="00C571AF"/>
    <w:rsid w:val="00C57B0D"/>
    <w:rsid w:val="00C603B5"/>
    <w:rsid w:val="00C61447"/>
    <w:rsid w:val="00C62EAB"/>
    <w:rsid w:val="00C6353C"/>
    <w:rsid w:val="00C63E6C"/>
    <w:rsid w:val="00C6441F"/>
    <w:rsid w:val="00C64B6F"/>
    <w:rsid w:val="00C64BEE"/>
    <w:rsid w:val="00C65C60"/>
    <w:rsid w:val="00C65D33"/>
    <w:rsid w:val="00C67373"/>
    <w:rsid w:val="00C676F8"/>
    <w:rsid w:val="00C70969"/>
    <w:rsid w:val="00C709DD"/>
    <w:rsid w:val="00C70AD0"/>
    <w:rsid w:val="00C73047"/>
    <w:rsid w:val="00C77F70"/>
    <w:rsid w:val="00C805B6"/>
    <w:rsid w:val="00C80F44"/>
    <w:rsid w:val="00C865E4"/>
    <w:rsid w:val="00C86D66"/>
    <w:rsid w:val="00C86E38"/>
    <w:rsid w:val="00C909B1"/>
    <w:rsid w:val="00C9329E"/>
    <w:rsid w:val="00C95453"/>
    <w:rsid w:val="00C95CD0"/>
    <w:rsid w:val="00C95E73"/>
    <w:rsid w:val="00C96C77"/>
    <w:rsid w:val="00CA5A93"/>
    <w:rsid w:val="00CA5AB5"/>
    <w:rsid w:val="00CA5B04"/>
    <w:rsid w:val="00CB05F2"/>
    <w:rsid w:val="00CB17F5"/>
    <w:rsid w:val="00CB1FE6"/>
    <w:rsid w:val="00CB2757"/>
    <w:rsid w:val="00CB3BBE"/>
    <w:rsid w:val="00CB49F9"/>
    <w:rsid w:val="00CB63CE"/>
    <w:rsid w:val="00CB6D7F"/>
    <w:rsid w:val="00CB77A3"/>
    <w:rsid w:val="00CC0882"/>
    <w:rsid w:val="00CC0DF6"/>
    <w:rsid w:val="00CC2F64"/>
    <w:rsid w:val="00CC2FB1"/>
    <w:rsid w:val="00CC3569"/>
    <w:rsid w:val="00CC3A3D"/>
    <w:rsid w:val="00CC50A4"/>
    <w:rsid w:val="00CC5AAE"/>
    <w:rsid w:val="00CC6144"/>
    <w:rsid w:val="00CC75EC"/>
    <w:rsid w:val="00CC7700"/>
    <w:rsid w:val="00CD2246"/>
    <w:rsid w:val="00CD328D"/>
    <w:rsid w:val="00CD4BEC"/>
    <w:rsid w:val="00CD4FEE"/>
    <w:rsid w:val="00CE02F1"/>
    <w:rsid w:val="00CE1C36"/>
    <w:rsid w:val="00CE2F54"/>
    <w:rsid w:val="00CE52AC"/>
    <w:rsid w:val="00CE6096"/>
    <w:rsid w:val="00CE7070"/>
    <w:rsid w:val="00CE7646"/>
    <w:rsid w:val="00CE7ABB"/>
    <w:rsid w:val="00D006CA"/>
    <w:rsid w:val="00D02E7B"/>
    <w:rsid w:val="00D03CBD"/>
    <w:rsid w:val="00D04D0E"/>
    <w:rsid w:val="00D108D9"/>
    <w:rsid w:val="00D10C20"/>
    <w:rsid w:val="00D115A3"/>
    <w:rsid w:val="00D1224E"/>
    <w:rsid w:val="00D1335D"/>
    <w:rsid w:val="00D20379"/>
    <w:rsid w:val="00D203C2"/>
    <w:rsid w:val="00D20F3E"/>
    <w:rsid w:val="00D217AC"/>
    <w:rsid w:val="00D229CD"/>
    <w:rsid w:val="00D23744"/>
    <w:rsid w:val="00D24451"/>
    <w:rsid w:val="00D267F7"/>
    <w:rsid w:val="00D277CB"/>
    <w:rsid w:val="00D302E9"/>
    <w:rsid w:val="00D32AD6"/>
    <w:rsid w:val="00D3359D"/>
    <w:rsid w:val="00D33F59"/>
    <w:rsid w:val="00D34930"/>
    <w:rsid w:val="00D3525F"/>
    <w:rsid w:val="00D354F1"/>
    <w:rsid w:val="00D36803"/>
    <w:rsid w:val="00D36B0A"/>
    <w:rsid w:val="00D377B7"/>
    <w:rsid w:val="00D448F7"/>
    <w:rsid w:val="00D45B4F"/>
    <w:rsid w:val="00D5186C"/>
    <w:rsid w:val="00D51CB5"/>
    <w:rsid w:val="00D557CC"/>
    <w:rsid w:val="00D60622"/>
    <w:rsid w:val="00D61CA0"/>
    <w:rsid w:val="00D62A6F"/>
    <w:rsid w:val="00D63C7C"/>
    <w:rsid w:val="00D64554"/>
    <w:rsid w:val="00D70C85"/>
    <w:rsid w:val="00D73ADA"/>
    <w:rsid w:val="00D76324"/>
    <w:rsid w:val="00D81B22"/>
    <w:rsid w:val="00D8316A"/>
    <w:rsid w:val="00D838CF"/>
    <w:rsid w:val="00D844C1"/>
    <w:rsid w:val="00D84884"/>
    <w:rsid w:val="00D8671A"/>
    <w:rsid w:val="00D87076"/>
    <w:rsid w:val="00D877F8"/>
    <w:rsid w:val="00D929C9"/>
    <w:rsid w:val="00D93F2D"/>
    <w:rsid w:val="00D9513C"/>
    <w:rsid w:val="00D95A71"/>
    <w:rsid w:val="00D95C8E"/>
    <w:rsid w:val="00D97CF9"/>
    <w:rsid w:val="00DA29C2"/>
    <w:rsid w:val="00DA3774"/>
    <w:rsid w:val="00DA49E2"/>
    <w:rsid w:val="00DA4CBD"/>
    <w:rsid w:val="00DA52B0"/>
    <w:rsid w:val="00DA6167"/>
    <w:rsid w:val="00DA79BA"/>
    <w:rsid w:val="00DB0120"/>
    <w:rsid w:val="00DB0EDE"/>
    <w:rsid w:val="00DB3556"/>
    <w:rsid w:val="00DB4C5A"/>
    <w:rsid w:val="00DB5667"/>
    <w:rsid w:val="00DC00F6"/>
    <w:rsid w:val="00DC40C3"/>
    <w:rsid w:val="00DC5DFC"/>
    <w:rsid w:val="00DC726D"/>
    <w:rsid w:val="00DC7452"/>
    <w:rsid w:val="00DD23BC"/>
    <w:rsid w:val="00DD3AA4"/>
    <w:rsid w:val="00DD4398"/>
    <w:rsid w:val="00DD6570"/>
    <w:rsid w:val="00DE0314"/>
    <w:rsid w:val="00DE32FE"/>
    <w:rsid w:val="00DE34EB"/>
    <w:rsid w:val="00DE3A8E"/>
    <w:rsid w:val="00DF2132"/>
    <w:rsid w:val="00DF2D4E"/>
    <w:rsid w:val="00DF35C9"/>
    <w:rsid w:val="00DF57B7"/>
    <w:rsid w:val="00E0162B"/>
    <w:rsid w:val="00E0244C"/>
    <w:rsid w:val="00E02EFA"/>
    <w:rsid w:val="00E04FB9"/>
    <w:rsid w:val="00E10281"/>
    <w:rsid w:val="00E12B04"/>
    <w:rsid w:val="00E142B6"/>
    <w:rsid w:val="00E17493"/>
    <w:rsid w:val="00E176D4"/>
    <w:rsid w:val="00E32F8E"/>
    <w:rsid w:val="00E339C5"/>
    <w:rsid w:val="00E35EE8"/>
    <w:rsid w:val="00E37302"/>
    <w:rsid w:val="00E40FBA"/>
    <w:rsid w:val="00E4139E"/>
    <w:rsid w:val="00E45B17"/>
    <w:rsid w:val="00E4716B"/>
    <w:rsid w:val="00E52C33"/>
    <w:rsid w:val="00E55867"/>
    <w:rsid w:val="00E558F6"/>
    <w:rsid w:val="00E62621"/>
    <w:rsid w:val="00E66DC5"/>
    <w:rsid w:val="00E74FBD"/>
    <w:rsid w:val="00E75BB8"/>
    <w:rsid w:val="00E765AC"/>
    <w:rsid w:val="00E82D0E"/>
    <w:rsid w:val="00E83E2D"/>
    <w:rsid w:val="00E84396"/>
    <w:rsid w:val="00E87F61"/>
    <w:rsid w:val="00E90D89"/>
    <w:rsid w:val="00E92EB5"/>
    <w:rsid w:val="00E934A1"/>
    <w:rsid w:val="00E94307"/>
    <w:rsid w:val="00E96C57"/>
    <w:rsid w:val="00E96D93"/>
    <w:rsid w:val="00EA18B4"/>
    <w:rsid w:val="00EA1A68"/>
    <w:rsid w:val="00EA22AA"/>
    <w:rsid w:val="00EA553A"/>
    <w:rsid w:val="00EA5A71"/>
    <w:rsid w:val="00EB2971"/>
    <w:rsid w:val="00EB396D"/>
    <w:rsid w:val="00EB46C9"/>
    <w:rsid w:val="00EB49A6"/>
    <w:rsid w:val="00EB68C8"/>
    <w:rsid w:val="00EB77FF"/>
    <w:rsid w:val="00EB7CDA"/>
    <w:rsid w:val="00EB7EDC"/>
    <w:rsid w:val="00EC16A1"/>
    <w:rsid w:val="00EC2F95"/>
    <w:rsid w:val="00EC3A94"/>
    <w:rsid w:val="00EC3B30"/>
    <w:rsid w:val="00ED2143"/>
    <w:rsid w:val="00ED2E00"/>
    <w:rsid w:val="00ED47FC"/>
    <w:rsid w:val="00ED5745"/>
    <w:rsid w:val="00ED5BAF"/>
    <w:rsid w:val="00ED7198"/>
    <w:rsid w:val="00EE3024"/>
    <w:rsid w:val="00EE33CE"/>
    <w:rsid w:val="00EE5DB0"/>
    <w:rsid w:val="00EE6C71"/>
    <w:rsid w:val="00EE796F"/>
    <w:rsid w:val="00EF1285"/>
    <w:rsid w:val="00F00218"/>
    <w:rsid w:val="00F00C9F"/>
    <w:rsid w:val="00F01984"/>
    <w:rsid w:val="00F02D83"/>
    <w:rsid w:val="00F06C8A"/>
    <w:rsid w:val="00F107BF"/>
    <w:rsid w:val="00F167FB"/>
    <w:rsid w:val="00F16E44"/>
    <w:rsid w:val="00F17DC6"/>
    <w:rsid w:val="00F204DD"/>
    <w:rsid w:val="00F2145C"/>
    <w:rsid w:val="00F218EE"/>
    <w:rsid w:val="00F2359C"/>
    <w:rsid w:val="00F24EAD"/>
    <w:rsid w:val="00F2567B"/>
    <w:rsid w:val="00F271C7"/>
    <w:rsid w:val="00F27FF7"/>
    <w:rsid w:val="00F31194"/>
    <w:rsid w:val="00F31392"/>
    <w:rsid w:val="00F314B0"/>
    <w:rsid w:val="00F3222D"/>
    <w:rsid w:val="00F32AF5"/>
    <w:rsid w:val="00F32FCA"/>
    <w:rsid w:val="00F3304F"/>
    <w:rsid w:val="00F34605"/>
    <w:rsid w:val="00F34747"/>
    <w:rsid w:val="00F35526"/>
    <w:rsid w:val="00F3584A"/>
    <w:rsid w:val="00F376AE"/>
    <w:rsid w:val="00F4409B"/>
    <w:rsid w:val="00F444E8"/>
    <w:rsid w:val="00F45BCD"/>
    <w:rsid w:val="00F465CB"/>
    <w:rsid w:val="00F466B3"/>
    <w:rsid w:val="00F474EF"/>
    <w:rsid w:val="00F51BEA"/>
    <w:rsid w:val="00F52889"/>
    <w:rsid w:val="00F553CE"/>
    <w:rsid w:val="00F57B1C"/>
    <w:rsid w:val="00F604CE"/>
    <w:rsid w:val="00F61BCD"/>
    <w:rsid w:val="00F62CC1"/>
    <w:rsid w:val="00F64864"/>
    <w:rsid w:val="00F64CAB"/>
    <w:rsid w:val="00F671AF"/>
    <w:rsid w:val="00F70FEC"/>
    <w:rsid w:val="00F71E69"/>
    <w:rsid w:val="00F752C0"/>
    <w:rsid w:val="00F75653"/>
    <w:rsid w:val="00F75749"/>
    <w:rsid w:val="00F7668B"/>
    <w:rsid w:val="00F84D7A"/>
    <w:rsid w:val="00F85486"/>
    <w:rsid w:val="00F85A63"/>
    <w:rsid w:val="00F937CF"/>
    <w:rsid w:val="00FA2C45"/>
    <w:rsid w:val="00FA5A4F"/>
    <w:rsid w:val="00FA5DF8"/>
    <w:rsid w:val="00FA6442"/>
    <w:rsid w:val="00FA7CB9"/>
    <w:rsid w:val="00FB1B29"/>
    <w:rsid w:val="00FB282A"/>
    <w:rsid w:val="00FB3541"/>
    <w:rsid w:val="00FB3676"/>
    <w:rsid w:val="00FB37A5"/>
    <w:rsid w:val="00FB53DA"/>
    <w:rsid w:val="00FB56F5"/>
    <w:rsid w:val="00FB5F50"/>
    <w:rsid w:val="00FB6C8F"/>
    <w:rsid w:val="00FB7047"/>
    <w:rsid w:val="00FC644F"/>
    <w:rsid w:val="00FC7B98"/>
    <w:rsid w:val="00FD0BBB"/>
    <w:rsid w:val="00FD1434"/>
    <w:rsid w:val="00FD44C8"/>
    <w:rsid w:val="00FD7C8F"/>
    <w:rsid w:val="00FE06C2"/>
    <w:rsid w:val="00FE2E6C"/>
    <w:rsid w:val="00FF0E98"/>
    <w:rsid w:val="00FF2159"/>
    <w:rsid w:val="00FF37B4"/>
    <w:rsid w:val="00FF4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Прямая со стрелкой 13"/>
        <o:r id="V:Rule24" type="connector" idref="#Прямая со стрелкой 63"/>
        <o:r id="V:Rule25" type="connector" idref="#_x0000_s1032"/>
        <o:r id="V:Rule26" type="connector" idref="#_x0000_s1046"/>
        <o:r id="V:Rule27" type="connector" idref="#Прямая со стрелкой 7"/>
        <o:r id="V:Rule28" type="connector" idref="#_x0000_s1047"/>
        <o:r id="V:Rule29" type="connector" idref="#_x0000_s1050"/>
        <o:r id="V:Rule30" type="connector" idref="#Прямая со стрелкой 64"/>
        <o:r id="V:Rule31" type="connector" idref="#_x0000_s1027"/>
        <o:r id="V:Rule32" type="connector" idref="#Прямая со стрелкой 16"/>
        <o:r id="V:Rule33" type="connector" idref="#_x0000_s1028"/>
        <o:r id="V:Rule34" type="connector" idref="#_x0000_s1029"/>
        <o:r id="V:Rule35" type="connector" idref="#_x0000_s1045"/>
        <o:r id="V:Rule36" type="connector" idref="#_x0000_s1052"/>
        <o:r id="V:Rule37" type="connector" idref="#Прямая со стрелкой 66"/>
        <o:r id="V:Rule38" type="connector" idref="#Прямая со стрелкой 49"/>
        <o:r id="V:Rule39" type="connector" idref="#Прямая со стрелкой 48"/>
        <o:r id="V:Rule40" type="connector" idref="#Прямая со стрелкой 65"/>
        <o:r id="V:Rule41" type="connector" idref="#_x0000_s1033"/>
        <o:r id="V:Rule42" type="connector" idref="#Прямая со стрелкой 50"/>
        <o:r id="V:Rule43" type="connector" idref="#Прямая со стрелкой 14"/>
        <o:r id="V:Rule4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73"/>
    <w:pPr>
      <w:spacing w:after="0" w:line="256" w:lineRule="auto"/>
      <w:jc w:val="both"/>
    </w:pPr>
    <w:rPr>
      <w:rFonts w:ascii="Times New Roman" w:hAnsi="Times New Roman"/>
      <w:sz w:val="28"/>
    </w:rPr>
  </w:style>
  <w:style w:type="paragraph" w:styleId="1">
    <w:name w:val="heading 1"/>
    <w:basedOn w:val="a"/>
    <w:next w:val="a"/>
    <w:link w:val="10"/>
    <w:uiPriority w:val="99"/>
    <w:qFormat/>
    <w:rsid w:val="00B31B73"/>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unhideWhenUsed/>
    <w:qFormat/>
    <w:rsid w:val="0069389F"/>
    <w:pPr>
      <w:keepNext/>
      <w:keepLines/>
      <w:spacing w:before="200"/>
      <w:outlineLvl w:val="1"/>
    </w:pPr>
    <w:rPr>
      <w:rFonts w:eastAsiaTheme="majorEastAsia" w:cstheme="majorBidi"/>
      <w:b/>
      <w:bCs/>
      <w:color w:val="000000" w:themeColor="text1"/>
      <w:szCs w:val="26"/>
    </w:rPr>
  </w:style>
  <w:style w:type="paragraph" w:styleId="3">
    <w:name w:val="heading 3"/>
    <w:basedOn w:val="a"/>
    <w:next w:val="a"/>
    <w:link w:val="30"/>
    <w:uiPriority w:val="9"/>
    <w:unhideWhenUsed/>
    <w:qFormat/>
    <w:rsid w:val="001D36DC"/>
    <w:pPr>
      <w:keepNext/>
      <w:keepLines/>
      <w:spacing w:before="200"/>
      <w:outlineLvl w:val="2"/>
    </w:pPr>
    <w:rPr>
      <w:rFonts w:eastAsiaTheme="majorEastAsia" w:cstheme="majorBidi"/>
      <w:b/>
      <w:bCs/>
    </w:rPr>
  </w:style>
  <w:style w:type="paragraph" w:styleId="4">
    <w:name w:val="heading 4"/>
    <w:basedOn w:val="a"/>
    <w:next w:val="a"/>
    <w:link w:val="40"/>
    <w:uiPriority w:val="9"/>
    <w:semiHidden/>
    <w:unhideWhenUsed/>
    <w:qFormat/>
    <w:rsid w:val="00BD23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B73"/>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B31B73"/>
    <w:rPr>
      <w:color w:val="0000FF" w:themeColor="hyperlink"/>
      <w:u w:val="single"/>
    </w:rPr>
  </w:style>
  <w:style w:type="paragraph" w:styleId="11">
    <w:name w:val="toc 1"/>
    <w:basedOn w:val="a"/>
    <w:next w:val="a"/>
    <w:autoRedefine/>
    <w:uiPriority w:val="39"/>
    <w:unhideWhenUsed/>
    <w:rsid w:val="00B31B73"/>
    <w:pPr>
      <w:tabs>
        <w:tab w:val="right" w:leader="dot" w:pos="9344"/>
      </w:tabs>
      <w:spacing w:after="100" w:line="360" w:lineRule="auto"/>
    </w:pPr>
  </w:style>
  <w:style w:type="paragraph" w:styleId="a4">
    <w:name w:val="Body Text"/>
    <w:basedOn w:val="a"/>
    <w:link w:val="a5"/>
    <w:uiPriority w:val="99"/>
    <w:unhideWhenUsed/>
    <w:qFormat/>
    <w:rsid w:val="00B31B73"/>
    <w:pPr>
      <w:widowControl w:val="0"/>
      <w:autoSpaceDE w:val="0"/>
      <w:autoSpaceDN w:val="0"/>
      <w:spacing w:line="240" w:lineRule="auto"/>
      <w:ind w:left="133"/>
    </w:pPr>
    <w:rPr>
      <w:rFonts w:eastAsia="Times New Roman" w:cs="Times New Roman"/>
      <w:szCs w:val="28"/>
      <w:lang w:eastAsia="ru-RU" w:bidi="ru-RU"/>
    </w:rPr>
  </w:style>
  <w:style w:type="character" w:customStyle="1" w:styleId="a5">
    <w:name w:val="Основной текст Знак"/>
    <w:basedOn w:val="a0"/>
    <w:link w:val="a4"/>
    <w:uiPriority w:val="99"/>
    <w:rsid w:val="00B31B73"/>
    <w:rPr>
      <w:rFonts w:ascii="Times New Roman" w:eastAsia="Times New Roman" w:hAnsi="Times New Roman" w:cs="Times New Roman"/>
      <w:sz w:val="28"/>
      <w:szCs w:val="28"/>
      <w:lang w:eastAsia="ru-RU" w:bidi="ru-RU"/>
    </w:rPr>
  </w:style>
  <w:style w:type="paragraph" w:styleId="a6">
    <w:name w:val="List Paragraph"/>
    <w:basedOn w:val="a"/>
    <w:uiPriority w:val="34"/>
    <w:qFormat/>
    <w:rsid w:val="00B31B73"/>
    <w:pPr>
      <w:ind w:left="720"/>
      <w:contextualSpacing/>
    </w:pPr>
  </w:style>
  <w:style w:type="paragraph" w:styleId="a7">
    <w:name w:val="TOC Heading"/>
    <w:basedOn w:val="1"/>
    <w:next w:val="a"/>
    <w:uiPriority w:val="39"/>
    <w:semiHidden/>
    <w:unhideWhenUsed/>
    <w:qFormat/>
    <w:rsid w:val="00B31B73"/>
    <w:pPr>
      <w:spacing w:before="240" w:line="256" w:lineRule="auto"/>
      <w:outlineLvl w:val="9"/>
    </w:pPr>
    <w:rPr>
      <w:b w:val="0"/>
      <w:bCs w:val="0"/>
      <w:sz w:val="32"/>
      <w:szCs w:val="32"/>
    </w:rPr>
  </w:style>
  <w:style w:type="paragraph" w:styleId="a8">
    <w:name w:val="Balloon Text"/>
    <w:basedOn w:val="a"/>
    <w:link w:val="a9"/>
    <w:uiPriority w:val="99"/>
    <w:semiHidden/>
    <w:unhideWhenUsed/>
    <w:rsid w:val="00B31B7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B73"/>
    <w:rPr>
      <w:rFonts w:ascii="Tahoma" w:hAnsi="Tahoma" w:cs="Tahoma"/>
      <w:sz w:val="16"/>
      <w:szCs w:val="16"/>
    </w:rPr>
  </w:style>
  <w:style w:type="character" w:customStyle="1" w:styleId="20">
    <w:name w:val="Заголовок 2 Знак"/>
    <w:basedOn w:val="a0"/>
    <w:link w:val="2"/>
    <w:uiPriority w:val="9"/>
    <w:rsid w:val="0069389F"/>
    <w:rPr>
      <w:rFonts w:ascii="Times New Roman" w:eastAsiaTheme="majorEastAsia" w:hAnsi="Times New Roman" w:cstheme="majorBidi"/>
      <w:b/>
      <w:bCs/>
      <w:color w:val="000000" w:themeColor="text1"/>
      <w:sz w:val="28"/>
      <w:szCs w:val="26"/>
    </w:rPr>
  </w:style>
  <w:style w:type="paragraph" w:customStyle="1" w:styleId="12">
    <w:name w:val="Абзац списка1"/>
    <w:basedOn w:val="a"/>
    <w:rsid w:val="00F61BCD"/>
    <w:pPr>
      <w:widowControl w:val="0"/>
      <w:autoSpaceDE w:val="0"/>
      <w:autoSpaceDN w:val="0"/>
      <w:spacing w:line="240" w:lineRule="auto"/>
      <w:ind w:left="124" w:hanging="360"/>
    </w:pPr>
    <w:rPr>
      <w:rFonts w:eastAsia="Calibri" w:cs="Times New Roman"/>
      <w:sz w:val="22"/>
      <w:lang w:eastAsia="ru-RU"/>
    </w:rPr>
  </w:style>
  <w:style w:type="paragraph" w:styleId="aa">
    <w:name w:val="Normal (Web)"/>
    <w:basedOn w:val="a"/>
    <w:uiPriority w:val="99"/>
    <w:unhideWhenUsed/>
    <w:rsid w:val="00FB37A5"/>
    <w:pPr>
      <w:spacing w:before="100" w:beforeAutospacing="1" w:after="100" w:afterAutospacing="1" w:line="240" w:lineRule="auto"/>
      <w:jc w:val="left"/>
    </w:pPr>
    <w:rPr>
      <w:rFonts w:eastAsia="Times New Roman" w:cs="Times New Roman"/>
      <w:sz w:val="24"/>
      <w:szCs w:val="24"/>
      <w:lang w:eastAsia="ru-RU"/>
    </w:rPr>
  </w:style>
  <w:style w:type="character" w:styleId="ab">
    <w:name w:val="Emphasis"/>
    <w:basedOn w:val="a0"/>
    <w:uiPriority w:val="20"/>
    <w:qFormat/>
    <w:rsid w:val="00FB37A5"/>
    <w:rPr>
      <w:i/>
      <w:iCs/>
    </w:rPr>
  </w:style>
  <w:style w:type="character" w:customStyle="1" w:styleId="ac">
    <w:name w:val="Основний текст_"/>
    <w:basedOn w:val="a0"/>
    <w:rsid w:val="00A97977"/>
    <w:rPr>
      <w:rFonts w:ascii="Times New Roman" w:hAnsi="Times New Roman" w:cs="Times New Roman"/>
      <w:spacing w:val="-10"/>
      <w:u w:val="none"/>
    </w:rPr>
  </w:style>
  <w:style w:type="paragraph" w:customStyle="1" w:styleId="ad">
    <w:name w:val="лит"/>
    <w:autoRedefine/>
    <w:uiPriority w:val="99"/>
    <w:rsid w:val="005501C5"/>
    <w:pPr>
      <w:spacing w:after="0" w:line="360" w:lineRule="auto"/>
      <w:ind w:firstLine="709"/>
      <w:jc w:val="both"/>
    </w:pPr>
    <w:rPr>
      <w:rFonts w:ascii="Times New Roman" w:eastAsia="Calibri" w:hAnsi="Times New Roman" w:cs="Times New Roman"/>
      <w:sz w:val="28"/>
      <w:szCs w:val="28"/>
      <w:lang w:eastAsia="ru-RU"/>
    </w:rPr>
  </w:style>
  <w:style w:type="paragraph" w:customStyle="1" w:styleId="ae">
    <w:name w:val="содержание"/>
    <w:uiPriority w:val="99"/>
    <w:rsid w:val="00A97977"/>
    <w:pPr>
      <w:spacing w:after="0" w:line="360" w:lineRule="auto"/>
      <w:jc w:val="center"/>
    </w:pPr>
    <w:rPr>
      <w:rFonts w:ascii="Times New Roman" w:eastAsia="Calibri" w:hAnsi="Times New Roman" w:cs="Times New Roman"/>
      <w:b/>
      <w:bCs/>
      <w:i/>
      <w:iCs/>
      <w:smallCaps/>
      <w:noProof/>
      <w:sz w:val="28"/>
      <w:szCs w:val="28"/>
      <w:lang w:eastAsia="ru-RU"/>
    </w:rPr>
  </w:style>
  <w:style w:type="table" w:customStyle="1" w:styleId="13">
    <w:name w:val="Стиль таблицы1"/>
    <w:uiPriority w:val="99"/>
    <w:rsid w:val="00A97977"/>
    <w:pPr>
      <w:spacing w:after="0" w:line="360" w:lineRule="auto"/>
    </w:pPr>
    <w:rPr>
      <w:rFonts w:ascii="Times New Roman" w:eastAsia="Calibri"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
    <w:name w:val="ТАБЛИЦА"/>
    <w:next w:val="a"/>
    <w:autoRedefine/>
    <w:uiPriority w:val="99"/>
    <w:rsid w:val="00661972"/>
    <w:pPr>
      <w:spacing w:after="0" w:line="360" w:lineRule="auto"/>
      <w:ind w:firstLine="709"/>
    </w:pPr>
    <w:rPr>
      <w:rFonts w:ascii="Times New Roman" w:eastAsia="Calibri" w:hAnsi="Times New Roman" w:cs="Times New Roman"/>
      <w:color w:val="000000"/>
      <w:sz w:val="20"/>
      <w:szCs w:val="20"/>
      <w:lang w:eastAsia="ru-RU"/>
    </w:rPr>
  </w:style>
  <w:style w:type="paragraph" w:styleId="21">
    <w:name w:val="toc 2"/>
    <w:basedOn w:val="a"/>
    <w:next w:val="a"/>
    <w:autoRedefine/>
    <w:uiPriority w:val="39"/>
    <w:unhideWhenUsed/>
    <w:rsid w:val="00971793"/>
    <w:pPr>
      <w:tabs>
        <w:tab w:val="right" w:leader="dot" w:pos="9345"/>
      </w:tabs>
      <w:spacing w:after="100" w:line="360" w:lineRule="auto"/>
    </w:pPr>
  </w:style>
  <w:style w:type="paragraph" w:styleId="af0">
    <w:name w:val="footnote text"/>
    <w:basedOn w:val="a"/>
    <w:link w:val="af1"/>
    <w:uiPriority w:val="99"/>
    <w:unhideWhenUsed/>
    <w:rsid w:val="00DE0314"/>
    <w:pPr>
      <w:spacing w:line="240" w:lineRule="auto"/>
    </w:pPr>
    <w:rPr>
      <w:sz w:val="20"/>
      <w:szCs w:val="20"/>
    </w:rPr>
  </w:style>
  <w:style w:type="character" w:customStyle="1" w:styleId="af1">
    <w:name w:val="Текст сноски Знак"/>
    <w:basedOn w:val="a0"/>
    <w:link w:val="af0"/>
    <w:uiPriority w:val="99"/>
    <w:rsid w:val="00DE0314"/>
    <w:rPr>
      <w:rFonts w:ascii="Times New Roman" w:hAnsi="Times New Roman"/>
      <w:sz w:val="20"/>
      <w:szCs w:val="20"/>
    </w:rPr>
  </w:style>
  <w:style w:type="character" w:styleId="af2">
    <w:name w:val="footnote reference"/>
    <w:basedOn w:val="a0"/>
    <w:uiPriority w:val="99"/>
    <w:semiHidden/>
    <w:unhideWhenUsed/>
    <w:rsid w:val="00DE0314"/>
    <w:rPr>
      <w:vertAlign w:val="superscript"/>
    </w:rPr>
  </w:style>
  <w:style w:type="character" w:customStyle="1" w:styleId="30">
    <w:name w:val="Заголовок 3 Знак"/>
    <w:basedOn w:val="a0"/>
    <w:link w:val="3"/>
    <w:uiPriority w:val="9"/>
    <w:rsid w:val="001D36DC"/>
    <w:rPr>
      <w:rFonts w:ascii="Times New Roman" w:eastAsiaTheme="majorEastAsia" w:hAnsi="Times New Roman" w:cstheme="majorBidi"/>
      <w:b/>
      <w:bCs/>
      <w:sz w:val="28"/>
    </w:rPr>
  </w:style>
  <w:style w:type="paragraph" w:styleId="af3">
    <w:name w:val="No Spacing"/>
    <w:link w:val="af4"/>
    <w:uiPriority w:val="1"/>
    <w:qFormat/>
    <w:rsid w:val="009E14C9"/>
    <w:pPr>
      <w:spacing w:after="0" w:line="240" w:lineRule="auto"/>
      <w:jc w:val="both"/>
    </w:pPr>
    <w:rPr>
      <w:rFonts w:ascii="Times New Roman" w:hAnsi="Times New Roman"/>
      <w:sz w:val="28"/>
    </w:rPr>
  </w:style>
  <w:style w:type="character" w:customStyle="1" w:styleId="40">
    <w:name w:val="Заголовок 4 Знак"/>
    <w:basedOn w:val="a0"/>
    <w:link w:val="4"/>
    <w:uiPriority w:val="9"/>
    <w:semiHidden/>
    <w:rsid w:val="00BD23F3"/>
    <w:rPr>
      <w:rFonts w:asciiTheme="majorHAnsi" w:eastAsiaTheme="majorEastAsia" w:hAnsiTheme="majorHAnsi" w:cstheme="majorBidi"/>
      <w:b/>
      <w:bCs/>
      <w:i/>
      <w:iCs/>
      <w:color w:val="4F81BD" w:themeColor="accent1"/>
      <w:sz w:val="28"/>
    </w:rPr>
  </w:style>
  <w:style w:type="character" w:customStyle="1" w:styleId="apple-converted-space">
    <w:name w:val="apple-converted-space"/>
    <w:basedOn w:val="a0"/>
    <w:rsid w:val="00BD23F3"/>
    <w:rPr>
      <w:rFonts w:cs="Times New Roman"/>
    </w:rPr>
  </w:style>
  <w:style w:type="paragraph" w:styleId="31">
    <w:name w:val="toc 3"/>
    <w:basedOn w:val="a"/>
    <w:next w:val="a"/>
    <w:autoRedefine/>
    <w:uiPriority w:val="39"/>
    <w:unhideWhenUsed/>
    <w:rsid w:val="009E7303"/>
    <w:pPr>
      <w:spacing w:after="100"/>
      <w:ind w:left="560"/>
    </w:pPr>
  </w:style>
  <w:style w:type="paragraph" w:customStyle="1" w:styleId="14">
    <w:name w:val="Обычный1"/>
    <w:rsid w:val="00C30622"/>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C30622"/>
    <w:pPr>
      <w:spacing w:after="0" w:line="240" w:lineRule="auto"/>
    </w:pPr>
    <w:rPr>
      <w:rFonts w:ascii="Times New Roman" w:eastAsia="Times New Roman" w:hAnsi="Times New Roman" w:cs="Times New Roman"/>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57">
    <w:name w:val="p157"/>
    <w:basedOn w:val="a"/>
    <w:rsid w:val="00DA6167"/>
    <w:pPr>
      <w:spacing w:before="100" w:beforeAutospacing="1" w:after="100" w:afterAutospacing="1" w:line="240" w:lineRule="auto"/>
      <w:jc w:val="left"/>
    </w:pPr>
    <w:rPr>
      <w:rFonts w:eastAsia="Times New Roman" w:cs="Times New Roman"/>
      <w:sz w:val="24"/>
      <w:szCs w:val="24"/>
      <w:lang w:eastAsia="ru-RU"/>
    </w:rPr>
  </w:style>
  <w:style w:type="character" w:customStyle="1" w:styleId="ft25">
    <w:name w:val="ft25"/>
    <w:basedOn w:val="a0"/>
    <w:rsid w:val="00DA6167"/>
  </w:style>
  <w:style w:type="paragraph" w:customStyle="1" w:styleId="p57">
    <w:name w:val="p57"/>
    <w:basedOn w:val="a"/>
    <w:rsid w:val="00DA6167"/>
    <w:pPr>
      <w:spacing w:before="100" w:beforeAutospacing="1" w:after="100" w:afterAutospacing="1" w:line="240" w:lineRule="auto"/>
      <w:jc w:val="left"/>
    </w:pPr>
    <w:rPr>
      <w:rFonts w:eastAsia="Times New Roman" w:cs="Times New Roman"/>
      <w:sz w:val="24"/>
      <w:szCs w:val="24"/>
      <w:lang w:eastAsia="ru-RU"/>
    </w:rPr>
  </w:style>
  <w:style w:type="character" w:customStyle="1" w:styleId="ft8">
    <w:name w:val="ft8"/>
    <w:basedOn w:val="a0"/>
    <w:rsid w:val="00DA6167"/>
  </w:style>
  <w:style w:type="paragraph" w:customStyle="1" w:styleId="p24">
    <w:name w:val="p24"/>
    <w:basedOn w:val="a"/>
    <w:rsid w:val="00DA6167"/>
    <w:pPr>
      <w:spacing w:before="100" w:beforeAutospacing="1" w:after="100" w:afterAutospacing="1" w:line="240" w:lineRule="auto"/>
      <w:jc w:val="left"/>
    </w:pPr>
    <w:rPr>
      <w:rFonts w:eastAsia="Times New Roman" w:cs="Times New Roman"/>
      <w:sz w:val="24"/>
      <w:szCs w:val="24"/>
      <w:lang w:eastAsia="ru-RU"/>
    </w:rPr>
  </w:style>
  <w:style w:type="paragraph" w:customStyle="1" w:styleId="p90">
    <w:name w:val="p90"/>
    <w:basedOn w:val="a"/>
    <w:rsid w:val="00DA6167"/>
    <w:pPr>
      <w:spacing w:before="100" w:beforeAutospacing="1" w:after="100" w:afterAutospacing="1" w:line="240" w:lineRule="auto"/>
      <w:jc w:val="left"/>
    </w:pPr>
    <w:rPr>
      <w:rFonts w:eastAsia="Times New Roman" w:cs="Times New Roman"/>
      <w:sz w:val="24"/>
      <w:szCs w:val="24"/>
      <w:lang w:eastAsia="ru-RU"/>
    </w:rPr>
  </w:style>
  <w:style w:type="character" w:customStyle="1" w:styleId="ft27">
    <w:name w:val="ft27"/>
    <w:basedOn w:val="a0"/>
    <w:rsid w:val="00DA6167"/>
  </w:style>
  <w:style w:type="character" w:styleId="af6">
    <w:name w:val="Strong"/>
    <w:basedOn w:val="a0"/>
    <w:uiPriority w:val="22"/>
    <w:qFormat/>
    <w:rsid w:val="00165BEC"/>
    <w:rPr>
      <w:b/>
      <w:bCs/>
    </w:rPr>
  </w:style>
  <w:style w:type="character" w:customStyle="1" w:styleId="af4">
    <w:name w:val="Без интервала Знак"/>
    <w:link w:val="af3"/>
    <w:uiPriority w:val="1"/>
    <w:locked/>
    <w:rsid w:val="00133B29"/>
    <w:rPr>
      <w:rFonts w:ascii="Times New Roman" w:hAnsi="Times New Roman"/>
      <w:sz w:val="28"/>
    </w:rPr>
  </w:style>
  <w:style w:type="paragraph" w:styleId="af7">
    <w:name w:val="header"/>
    <w:basedOn w:val="a"/>
    <w:link w:val="af8"/>
    <w:uiPriority w:val="99"/>
    <w:unhideWhenUsed/>
    <w:rsid w:val="00B70B81"/>
    <w:pPr>
      <w:tabs>
        <w:tab w:val="center" w:pos="4677"/>
        <w:tab w:val="right" w:pos="9355"/>
      </w:tabs>
      <w:spacing w:line="240" w:lineRule="auto"/>
    </w:pPr>
  </w:style>
  <w:style w:type="character" w:customStyle="1" w:styleId="af8">
    <w:name w:val="Верхний колонтитул Знак"/>
    <w:basedOn w:val="a0"/>
    <w:link w:val="af7"/>
    <w:uiPriority w:val="99"/>
    <w:rsid w:val="00B70B81"/>
    <w:rPr>
      <w:rFonts w:ascii="Times New Roman" w:hAnsi="Times New Roman"/>
      <w:sz w:val="28"/>
    </w:rPr>
  </w:style>
  <w:style w:type="paragraph" w:styleId="af9">
    <w:name w:val="footer"/>
    <w:basedOn w:val="a"/>
    <w:link w:val="afa"/>
    <w:uiPriority w:val="99"/>
    <w:unhideWhenUsed/>
    <w:rsid w:val="00B70B81"/>
    <w:pPr>
      <w:tabs>
        <w:tab w:val="center" w:pos="4677"/>
        <w:tab w:val="right" w:pos="9355"/>
      </w:tabs>
      <w:spacing w:line="240" w:lineRule="auto"/>
    </w:pPr>
  </w:style>
  <w:style w:type="character" w:customStyle="1" w:styleId="afa">
    <w:name w:val="Нижний колонтитул Знак"/>
    <w:basedOn w:val="a0"/>
    <w:link w:val="af9"/>
    <w:uiPriority w:val="99"/>
    <w:rsid w:val="00B70B8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9141744">
      <w:bodyDiv w:val="1"/>
      <w:marLeft w:val="0"/>
      <w:marRight w:val="0"/>
      <w:marTop w:val="0"/>
      <w:marBottom w:val="0"/>
      <w:divBdr>
        <w:top w:val="none" w:sz="0" w:space="0" w:color="auto"/>
        <w:left w:val="none" w:sz="0" w:space="0" w:color="auto"/>
        <w:bottom w:val="none" w:sz="0" w:space="0" w:color="auto"/>
        <w:right w:val="none" w:sz="0" w:space="0" w:color="auto"/>
      </w:divBdr>
    </w:div>
    <w:div w:id="22100140">
      <w:bodyDiv w:val="1"/>
      <w:marLeft w:val="0"/>
      <w:marRight w:val="0"/>
      <w:marTop w:val="0"/>
      <w:marBottom w:val="0"/>
      <w:divBdr>
        <w:top w:val="none" w:sz="0" w:space="0" w:color="auto"/>
        <w:left w:val="none" w:sz="0" w:space="0" w:color="auto"/>
        <w:bottom w:val="none" w:sz="0" w:space="0" w:color="auto"/>
        <w:right w:val="none" w:sz="0" w:space="0" w:color="auto"/>
      </w:divBdr>
    </w:div>
    <w:div w:id="56368855">
      <w:bodyDiv w:val="1"/>
      <w:marLeft w:val="0"/>
      <w:marRight w:val="0"/>
      <w:marTop w:val="0"/>
      <w:marBottom w:val="0"/>
      <w:divBdr>
        <w:top w:val="none" w:sz="0" w:space="0" w:color="auto"/>
        <w:left w:val="none" w:sz="0" w:space="0" w:color="auto"/>
        <w:bottom w:val="none" w:sz="0" w:space="0" w:color="auto"/>
        <w:right w:val="none" w:sz="0" w:space="0" w:color="auto"/>
      </w:divBdr>
    </w:div>
    <w:div w:id="171842648">
      <w:bodyDiv w:val="1"/>
      <w:marLeft w:val="0"/>
      <w:marRight w:val="0"/>
      <w:marTop w:val="0"/>
      <w:marBottom w:val="0"/>
      <w:divBdr>
        <w:top w:val="none" w:sz="0" w:space="0" w:color="auto"/>
        <w:left w:val="none" w:sz="0" w:space="0" w:color="auto"/>
        <w:bottom w:val="none" w:sz="0" w:space="0" w:color="auto"/>
        <w:right w:val="none" w:sz="0" w:space="0" w:color="auto"/>
      </w:divBdr>
    </w:div>
    <w:div w:id="225529809">
      <w:bodyDiv w:val="1"/>
      <w:marLeft w:val="0"/>
      <w:marRight w:val="0"/>
      <w:marTop w:val="0"/>
      <w:marBottom w:val="0"/>
      <w:divBdr>
        <w:top w:val="none" w:sz="0" w:space="0" w:color="auto"/>
        <w:left w:val="none" w:sz="0" w:space="0" w:color="auto"/>
        <w:bottom w:val="none" w:sz="0" w:space="0" w:color="auto"/>
        <w:right w:val="none" w:sz="0" w:space="0" w:color="auto"/>
      </w:divBdr>
    </w:div>
    <w:div w:id="418599828">
      <w:bodyDiv w:val="1"/>
      <w:marLeft w:val="0"/>
      <w:marRight w:val="0"/>
      <w:marTop w:val="0"/>
      <w:marBottom w:val="0"/>
      <w:divBdr>
        <w:top w:val="none" w:sz="0" w:space="0" w:color="auto"/>
        <w:left w:val="none" w:sz="0" w:space="0" w:color="auto"/>
        <w:bottom w:val="none" w:sz="0" w:space="0" w:color="auto"/>
        <w:right w:val="none" w:sz="0" w:space="0" w:color="auto"/>
      </w:divBdr>
    </w:div>
    <w:div w:id="458112194">
      <w:bodyDiv w:val="1"/>
      <w:marLeft w:val="0"/>
      <w:marRight w:val="0"/>
      <w:marTop w:val="0"/>
      <w:marBottom w:val="0"/>
      <w:divBdr>
        <w:top w:val="none" w:sz="0" w:space="0" w:color="auto"/>
        <w:left w:val="none" w:sz="0" w:space="0" w:color="auto"/>
        <w:bottom w:val="none" w:sz="0" w:space="0" w:color="auto"/>
        <w:right w:val="none" w:sz="0" w:space="0" w:color="auto"/>
      </w:divBdr>
    </w:div>
    <w:div w:id="684477816">
      <w:bodyDiv w:val="1"/>
      <w:marLeft w:val="0"/>
      <w:marRight w:val="0"/>
      <w:marTop w:val="0"/>
      <w:marBottom w:val="0"/>
      <w:divBdr>
        <w:top w:val="none" w:sz="0" w:space="0" w:color="auto"/>
        <w:left w:val="none" w:sz="0" w:space="0" w:color="auto"/>
        <w:bottom w:val="none" w:sz="0" w:space="0" w:color="auto"/>
        <w:right w:val="none" w:sz="0" w:space="0" w:color="auto"/>
      </w:divBdr>
    </w:div>
    <w:div w:id="760611001">
      <w:bodyDiv w:val="1"/>
      <w:marLeft w:val="0"/>
      <w:marRight w:val="0"/>
      <w:marTop w:val="0"/>
      <w:marBottom w:val="0"/>
      <w:divBdr>
        <w:top w:val="none" w:sz="0" w:space="0" w:color="auto"/>
        <w:left w:val="none" w:sz="0" w:space="0" w:color="auto"/>
        <w:bottom w:val="none" w:sz="0" w:space="0" w:color="auto"/>
        <w:right w:val="none" w:sz="0" w:space="0" w:color="auto"/>
      </w:divBdr>
    </w:div>
    <w:div w:id="804349038">
      <w:bodyDiv w:val="1"/>
      <w:marLeft w:val="0"/>
      <w:marRight w:val="0"/>
      <w:marTop w:val="0"/>
      <w:marBottom w:val="0"/>
      <w:divBdr>
        <w:top w:val="none" w:sz="0" w:space="0" w:color="auto"/>
        <w:left w:val="none" w:sz="0" w:space="0" w:color="auto"/>
        <w:bottom w:val="none" w:sz="0" w:space="0" w:color="auto"/>
        <w:right w:val="none" w:sz="0" w:space="0" w:color="auto"/>
      </w:divBdr>
    </w:div>
    <w:div w:id="887499642">
      <w:bodyDiv w:val="1"/>
      <w:marLeft w:val="0"/>
      <w:marRight w:val="0"/>
      <w:marTop w:val="0"/>
      <w:marBottom w:val="0"/>
      <w:divBdr>
        <w:top w:val="none" w:sz="0" w:space="0" w:color="auto"/>
        <w:left w:val="none" w:sz="0" w:space="0" w:color="auto"/>
        <w:bottom w:val="none" w:sz="0" w:space="0" w:color="auto"/>
        <w:right w:val="none" w:sz="0" w:space="0" w:color="auto"/>
      </w:divBdr>
    </w:div>
    <w:div w:id="921254384">
      <w:bodyDiv w:val="1"/>
      <w:marLeft w:val="0"/>
      <w:marRight w:val="0"/>
      <w:marTop w:val="0"/>
      <w:marBottom w:val="0"/>
      <w:divBdr>
        <w:top w:val="none" w:sz="0" w:space="0" w:color="auto"/>
        <w:left w:val="none" w:sz="0" w:space="0" w:color="auto"/>
        <w:bottom w:val="none" w:sz="0" w:space="0" w:color="auto"/>
        <w:right w:val="none" w:sz="0" w:space="0" w:color="auto"/>
      </w:divBdr>
    </w:div>
    <w:div w:id="973171508">
      <w:bodyDiv w:val="1"/>
      <w:marLeft w:val="0"/>
      <w:marRight w:val="0"/>
      <w:marTop w:val="0"/>
      <w:marBottom w:val="0"/>
      <w:divBdr>
        <w:top w:val="none" w:sz="0" w:space="0" w:color="auto"/>
        <w:left w:val="none" w:sz="0" w:space="0" w:color="auto"/>
        <w:bottom w:val="none" w:sz="0" w:space="0" w:color="auto"/>
        <w:right w:val="none" w:sz="0" w:space="0" w:color="auto"/>
      </w:divBdr>
    </w:div>
    <w:div w:id="1290821673">
      <w:bodyDiv w:val="1"/>
      <w:marLeft w:val="0"/>
      <w:marRight w:val="0"/>
      <w:marTop w:val="0"/>
      <w:marBottom w:val="0"/>
      <w:divBdr>
        <w:top w:val="none" w:sz="0" w:space="0" w:color="auto"/>
        <w:left w:val="none" w:sz="0" w:space="0" w:color="auto"/>
        <w:bottom w:val="none" w:sz="0" w:space="0" w:color="auto"/>
        <w:right w:val="none" w:sz="0" w:space="0" w:color="auto"/>
      </w:divBdr>
    </w:div>
    <w:div w:id="1301426671">
      <w:bodyDiv w:val="1"/>
      <w:marLeft w:val="0"/>
      <w:marRight w:val="0"/>
      <w:marTop w:val="0"/>
      <w:marBottom w:val="0"/>
      <w:divBdr>
        <w:top w:val="none" w:sz="0" w:space="0" w:color="auto"/>
        <w:left w:val="none" w:sz="0" w:space="0" w:color="auto"/>
        <w:bottom w:val="none" w:sz="0" w:space="0" w:color="auto"/>
        <w:right w:val="none" w:sz="0" w:space="0" w:color="auto"/>
      </w:divBdr>
    </w:div>
    <w:div w:id="1430003807">
      <w:bodyDiv w:val="1"/>
      <w:marLeft w:val="0"/>
      <w:marRight w:val="0"/>
      <w:marTop w:val="0"/>
      <w:marBottom w:val="0"/>
      <w:divBdr>
        <w:top w:val="none" w:sz="0" w:space="0" w:color="auto"/>
        <w:left w:val="none" w:sz="0" w:space="0" w:color="auto"/>
        <w:bottom w:val="none" w:sz="0" w:space="0" w:color="auto"/>
        <w:right w:val="none" w:sz="0" w:space="0" w:color="auto"/>
      </w:divBdr>
    </w:div>
    <w:div w:id="1472362759">
      <w:bodyDiv w:val="1"/>
      <w:marLeft w:val="0"/>
      <w:marRight w:val="0"/>
      <w:marTop w:val="0"/>
      <w:marBottom w:val="0"/>
      <w:divBdr>
        <w:top w:val="none" w:sz="0" w:space="0" w:color="auto"/>
        <w:left w:val="none" w:sz="0" w:space="0" w:color="auto"/>
        <w:bottom w:val="none" w:sz="0" w:space="0" w:color="auto"/>
        <w:right w:val="none" w:sz="0" w:space="0" w:color="auto"/>
      </w:divBdr>
    </w:div>
    <w:div w:id="1496653996">
      <w:bodyDiv w:val="1"/>
      <w:marLeft w:val="0"/>
      <w:marRight w:val="0"/>
      <w:marTop w:val="0"/>
      <w:marBottom w:val="0"/>
      <w:divBdr>
        <w:top w:val="none" w:sz="0" w:space="0" w:color="auto"/>
        <w:left w:val="none" w:sz="0" w:space="0" w:color="auto"/>
        <w:bottom w:val="none" w:sz="0" w:space="0" w:color="auto"/>
        <w:right w:val="none" w:sz="0" w:space="0" w:color="auto"/>
      </w:divBdr>
    </w:div>
    <w:div w:id="1610118099">
      <w:bodyDiv w:val="1"/>
      <w:marLeft w:val="0"/>
      <w:marRight w:val="0"/>
      <w:marTop w:val="0"/>
      <w:marBottom w:val="0"/>
      <w:divBdr>
        <w:top w:val="none" w:sz="0" w:space="0" w:color="auto"/>
        <w:left w:val="none" w:sz="0" w:space="0" w:color="auto"/>
        <w:bottom w:val="none" w:sz="0" w:space="0" w:color="auto"/>
        <w:right w:val="none" w:sz="0" w:space="0" w:color="auto"/>
      </w:divBdr>
    </w:div>
    <w:div w:id="1679194743">
      <w:bodyDiv w:val="1"/>
      <w:marLeft w:val="0"/>
      <w:marRight w:val="0"/>
      <w:marTop w:val="0"/>
      <w:marBottom w:val="0"/>
      <w:divBdr>
        <w:top w:val="none" w:sz="0" w:space="0" w:color="auto"/>
        <w:left w:val="none" w:sz="0" w:space="0" w:color="auto"/>
        <w:bottom w:val="none" w:sz="0" w:space="0" w:color="auto"/>
        <w:right w:val="none" w:sz="0" w:space="0" w:color="auto"/>
      </w:divBdr>
    </w:div>
    <w:div w:id="1690595235">
      <w:bodyDiv w:val="1"/>
      <w:marLeft w:val="0"/>
      <w:marRight w:val="0"/>
      <w:marTop w:val="0"/>
      <w:marBottom w:val="0"/>
      <w:divBdr>
        <w:top w:val="none" w:sz="0" w:space="0" w:color="auto"/>
        <w:left w:val="none" w:sz="0" w:space="0" w:color="auto"/>
        <w:bottom w:val="none" w:sz="0" w:space="0" w:color="auto"/>
        <w:right w:val="none" w:sz="0" w:space="0" w:color="auto"/>
      </w:divBdr>
    </w:div>
    <w:div w:id="1715347870">
      <w:bodyDiv w:val="1"/>
      <w:marLeft w:val="0"/>
      <w:marRight w:val="0"/>
      <w:marTop w:val="0"/>
      <w:marBottom w:val="0"/>
      <w:divBdr>
        <w:top w:val="none" w:sz="0" w:space="0" w:color="auto"/>
        <w:left w:val="none" w:sz="0" w:space="0" w:color="auto"/>
        <w:bottom w:val="none" w:sz="0" w:space="0" w:color="auto"/>
        <w:right w:val="none" w:sz="0" w:space="0" w:color="auto"/>
      </w:divBdr>
    </w:div>
    <w:div w:id="1915311842">
      <w:bodyDiv w:val="1"/>
      <w:marLeft w:val="0"/>
      <w:marRight w:val="0"/>
      <w:marTop w:val="0"/>
      <w:marBottom w:val="0"/>
      <w:divBdr>
        <w:top w:val="none" w:sz="0" w:space="0" w:color="auto"/>
        <w:left w:val="none" w:sz="0" w:space="0" w:color="auto"/>
        <w:bottom w:val="none" w:sz="0" w:space="0" w:color="auto"/>
        <w:right w:val="none" w:sz="0" w:space="0" w:color="auto"/>
      </w:divBdr>
    </w:div>
    <w:div w:id="19628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Igen\Desktop\&#1050;&#1085;&#1080;&#1075;&#1072;123.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Igen\Desktop\&#1050;&#1085;&#1080;&#1075;&#1072;123.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Igen\Desktop\&#1075;&#1088;&#1072;&#1092;&#1080;&#1082;%202.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Igen\Desktop\&#1050;&#1085;&#1080;&#1075;&#1072;123.xlsx" TargetMode="Externa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Igen\Desktop\&#1050;&#1085;&#1080;&#1075;&#1072;123.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Igen\Desktop\&#1050;&#1085;&#1080;&#1075;&#1072;123%20(1).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Экспериментальная группа</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Очень высокий уровень</c:v>
                </c:pt>
                <c:pt idx="1">
                  <c:v>Высокий уровень</c:v>
                </c:pt>
                <c:pt idx="2">
                  <c:v>Нормальный уровень</c:v>
                </c:pt>
                <c:pt idx="3">
                  <c:v>Низкий уровень</c:v>
                </c:pt>
                <c:pt idx="4">
                  <c:v>Очень низкий уровень</c:v>
                </c:pt>
              </c:strCache>
            </c:strRef>
          </c:cat>
          <c:val>
            <c:numRef>
              <c:f>Лист1!$B$2:$B$6</c:f>
              <c:numCache>
                <c:formatCode>0%</c:formatCode>
                <c:ptCount val="5"/>
                <c:pt idx="0">
                  <c:v>0.1</c:v>
                </c:pt>
                <c:pt idx="1">
                  <c:v>0.5</c:v>
                </c:pt>
                <c:pt idx="2">
                  <c:v>0.4</c:v>
                </c:pt>
                <c:pt idx="3" formatCode="General">
                  <c:v>0</c:v>
                </c:pt>
                <c:pt idx="4" formatCode="General">
                  <c:v>0</c:v>
                </c:pt>
              </c:numCache>
            </c:numRef>
          </c:val>
          <c:extLst xmlns:c16r2="http://schemas.microsoft.com/office/drawing/2015/06/chart">
            <c:ext xmlns:c16="http://schemas.microsoft.com/office/drawing/2014/chart" uri="{C3380CC4-5D6E-409C-BE32-E72D297353CC}">
              <c16:uniqueId val="{00000000-1287-4343-B2B8-E08AFAC4E2B8}"/>
            </c:ext>
          </c:extLst>
        </c:ser>
        <c:ser>
          <c:idx val="1"/>
          <c:order val="1"/>
          <c:tx>
            <c:strRef>
              <c:f>Лист1!$C$1</c:f>
              <c:strCache>
                <c:ptCount val="1"/>
                <c:pt idx="0">
                  <c:v>Контрольная группа</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Очень высокий уровень</c:v>
                </c:pt>
                <c:pt idx="1">
                  <c:v>Высокий уровень</c:v>
                </c:pt>
                <c:pt idx="2">
                  <c:v>Нормальный уровень</c:v>
                </c:pt>
                <c:pt idx="3">
                  <c:v>Низкий уровень</c:v>
                </c:pt>
                <c:pt idx="4">
                  <c:v>Очень низкий уровень</c:v>
                </c:pt>
              </c:strCache>
            </c:strRef>
          </c:cat>
          <c:val>
            <c:numRef>
              <c:f>Лист1!$C$2:$C$6</c:f>
              <c:numCache>
                <c:formatCode>0%</c:formatCode>
                <c:ptCount val="5"/>
                <c:pt idx="0">
                  <c:v>0</c:v>
                </c:pt>
                <c:pt idx="1">
                  <c:v>0.5</c:v>
                </c:pt>
                <c:pt idx="2">
                  <c:v>0.35000000000000031</c:v>
                </c:pt>
                <c:pt idx="3">
                  <c:v>0.1</c:v>
                </c:pt>
                <c:pt idx="4">
                  <c:v>5.0000000000000114E-2</c:v>
                </c:pt>
              </c:numCache>
            </c:numRef>
          </c:val>
          <c:extLst xmlns:c16r2="http://schemas.microsoft.com/office/drawing/2015/06/chart">
            <c:ext xmlns:c16="http://schemas.microsoft.com/office/drawing/2014/chart" uri="{C3380CC4-5D6E-409C-BE32-E72D297353CC}">
              <c16:uniqueId val="{00000001-1287-4343-B2B8-E08AFAC4E2B8}"/>
            </c:ext>
          </c:extLst>
        </c:ser>
        <c:axId val="138773248"/>
        <c:axId val="138774784"/>
      </c:barChart>
      <c:catAx>
        <c:axId val="138773248"/>
        <c:scaling>
          <c:orientation val="minMax"/>
        </c:scaling>
        <c:axPos val="b"/>
        <c:numFmt formatCode="General" sourceLinked="0"/>
        <c:tickLblPos val="nextTo"/>
        <c:crossAx val="138774784"/>
        <c:crosses val="autoZero"/>
        <c:auto val="1"/>
        <c:lblAlgn val="ctr"/>
        <c:lblOffset val="100"/>
      </c:catAx>
      <c:valAx>
        <c:axId val="138774784"/>
        <c:scaling>
          <c:orientation val="minMax"/>
        </c:scaling>
        <c:delete val="1"/>
        <c:axPos val="l"/>
        <c:majorGridlines/>
        <c:numFmt formatCode="0%" sourceLinked="1"/>
        <c:tickLblPos val="nextTo"/>
        <c:crossAx val="138773248"/>
        <c:crosses val="autoZero"/>
        <c:crossBetween val="between"/>
      </c:valAx>
      <c:spPr>
        <a:solidFill>
          <a:schemeClr val="bg1"/>
        </a:solidFill>
      </c:spPr>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3704909416739314E-2"/>
          <c:y val="4.5904547040008334E-2"/>
          <c:w val="0.90057681845467563"/>
          <c:h val="0.75401808764683154"/>
        </c:manualLayout>
      </c:layout>
      <c:lineChart>
        <c:grouping val="standard"/>
        <c:ser>
          <c:idx val="0"/>
          <c:order val="0"/>
          <c:tx>
            <c:strRef>
              <c:f>Лист1!$D$3</c:f>
              <c:strCache>
                <c:ptCount val="1"/>
                <c:pt idx="0">
                  <c:v>Констатирующий этап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Лист1!$E$3:$X$3</c:f>
              <c:numCache>
                <c:formatCode>General</c:formatCode>
                <c:ptCount val="20"/>
                <c:pt idx="0">
                  <c:v>105</c:v>
                </c:pt>
                <c:pt idx="1">
                  <c:v>114</c:v>
                </c:pt>
                <c:pt idx="2">
                  <c:v>126</c:v>
                </c:pt>
                <c:pt idx="3">
                  <c:v>138</c:v>
                </c:pt>
                <c:pt idx="4">
                  <c:v>128</c:v>
                </c:pt>
                <c:pt idx="5">
                  <c:v>118</c:v>
                </c:pt>
                <c:pt idx="6">
                  <c:v>92</c:v>
                </c:pt>
                <c:pt idx="7">
                  <c:v>140</c:v>
                </c:pt>
                <c:pt idx="8">
                  <c:v>96</c:v>
                </c:pt>
                <c:pt idx="9">
                  <c:v>170</c:v>
                </c:pt>
                <c:pt idx="10">
                  <c:v>169</c:v>
                </c:pt>
                <c:pt idx="11">
                  <c:v>95</c:v>
                </c:pt>
                <c:pt idx="12">
                  <c:v>131</c:v>
                </c:pt>
                <c:pt idx="13">
                  <c:v>91</c:v>
                </c:pt>
                <c:pt idx="14">
                  <c:v>92</c:v>
                </c:pt>
                <c:pt idx="15">
                  <c:v>122</c:v>
                </c:pt>
                <c:pt idx="16">
                  <c:v>122</c:v>
                </c:pt>
                <c:pt idx="17">
                  <c:v>134</c:v>
                </c:pt>
                <c:pt idx="18">
                  <c:v>143</c:v>
                </c:pt>
                <c:pt idx="19">
                  <c:v>116</c:v>
                </c:pt>
              </c:numCache>
            </c:numRef>
          </c:val>
          <c:extLst xmlns:c16r2="http://schemas.microsoft.com/office/drawing/2015/06/chart">
            <c:ext xmlns:c16="http://schemas.microsoft.com/office/drawing/2014/chart" uri="{C3380CC4-5D6E-409C-BE32-E72D297353CC}">
              <c16:uniqueId val="{00000000-045E-E44F-A96F-F7DF023626D7}"/>
            </c:ext>
          </c:extLst>
        </c:ser>
        <c:ser>
          <c:idx val="1"/>
          <c:order val="1"/>
          <c:tx>
            <c:strRef>
              <c:f>Лист1!$D$4</c:f>
              <c:strCache>
                <c:ptCount val="1"/>
                <c:pt idx="0">
                  <c:v>Формирующий этап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Лист1!$E$4:$X$4</c:f>
              <c:numCache>
                <c:formatCode>General</c:formatCode>
                <c:ptCount val="20"/>
                <c:pt idx="0">
                  <c:v>135</c:v>
                </c:pt>
                <c:pt idx="1">
                  <c:v>115</c:v>
                </c:pt>
                <c:pt idx="2">
                  <c:v>127</c:v>
                </c:pt>
                <c:pt idx="3">
                  <c:v>135</c:v>
                </c:pt>
                <c:pt idx="4">
                  <c:v>130</c:v>
                </c:pt>
                <c:pt idx="5">
                  <c:v>119</c:v>
                </c:pt>
                <c:pt idx="6">
                  <c:v>103</c:v>
                </c:pt>
                <c:pt idx="7">
                  <c:v>143</c:v>
                </c:pt>
                <c:pt idx="8">
                  <c:v>97</c:v>
                </c:pt>
                <c:pt idx="9">
                  <c:v>171</c:v>
                </c:pt>
                <c:pt idx="10">
                  <c:v>170</c:v>
                </c:pt>
                <c:pt idx="11">
                  <c:v>101</c:v>
                </c:pt>
                <c:pt idx="12">
                  <c:v>131</c:v>
                </c:pt>
                <c:pt idx="13">
                  <c:v>95</c:v>
                </c:pt>
                <c:pt idx="14">
                  <c:v>100</c:v>
                </c:pt>
                <c:pt idx="15">
                  <c:v>123</c:v>
                </c:pt>
                <c:pt idx="16">
                  <c:v>124</c:v>
                </c:pt>
                <c:pt idx="17">
                  <c:v>136</c:v>
                </c:pt>
                <c:pt idx="18">
                  <c:v>144</c:v>
                </c:pt>
                <c:pt idx="19">
                  <c:v>119</c:v>
                </c:pt>
              </c:numCache>
            </c:numRef>
          </c:val>
          <c:extLst xmlns:c16r2="http://schemas.microsoft.com/office/drawing/2015/06/chart">
            <c:ext xmlns:c16="http://schemas.microsoft.com/office/drawing/2014/chart" uri="{C3380CC4-5D6E-409C-BE32-E72D297353CC}">
              <c16:uniqueId val="{00000001-045E-E44F-A96F-F7DF023626D7}"/>
            </c:ext>
          </c:extLst>
        </c:ser>
        <c:marker val="1"/>
        <c:axId val="141621504"/>
        <c:axId val="168435712"/>
      </c:lineChart>
      <c:catAx>
        <c:axId val="14162150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68435712"/>
        <c:crosses val="autoZero"/>
        <c:auto val="1"/>
        <c:lblAlgn val="ctr"/>
        <c:lblOffset val="100"/>
      </c:catAx>
      <c:valAx>
        <c:axId val="1684357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1621504"/>
        <c:crosses val="autoZero"/>
        <c:crossBetween val="between"/>
      </c:valAx>
      <c:spPr>
        <a:noFill/>
        <a:ln>
          <a:noFill/>
        </a:ln>
        <a:effectLst/>
      </c:spPr>
    </c:plotArea>
    <c:legend>
      <c:legendPos val="b"/>
      <c:layout>
        <c:manualLayout>
          <c:xMode val="edge"/>
          <c:yMode val="edge"/>
          <c:x val="0.20356344214927433"/>
          <c:y val="0.89139384600490512"/>
          <c:w val="0.59287293012483744"/>
          <c:h val="7.9524590528917194E-2"/>
        </c:manualLayout>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Констатирующий</c:v>
                </c:pt>
              </c:strCache>
            </c:strRef>
          </c:tx>
          <c:spPr>
            <a:solidFill>
              <a:srgbClr val="EFA511"/>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Очень высокий уровень</c:v>
                </c:pt>
                <c:pt idx="1">
                  <c:v>Высокий уровень</c:v>
                </c:pt>
                <c:pt idx="2">
                  <c:v>Нормальный уровень</c:v>
                </c:pt>
                <c:pt idx="3">
                  <c:v>Низкий уровень</c:v>
                </c:pt>
                <c:pt idx="4">
                  <c:v>Очень низкий уровень</c:v>
                </c:pt>
              </c:strCache>
            </c:strRef>
          </c:cat>
          <c:val>
            <c:numRef>
              <c:f>Лист1!$B$2:$B$6</c:f>
              <c:numCache>
                <c:formatCode>0%</c:formatCode>
                <c:ptCount val="5"/>
                <c:pt idx="0">
                  <c:v>0</c:v>
                </c:pt>
                <c:pt idx="1">
                  <c:v>0.5</c:v>
                </c:pt>
                <c:pt idx="2">
                  <c:v>0.35000000000000031</c:v>
                </c:pt>
                <c:pt idx="3">
                  <c:v>0.1</c:v>
                </c:pt>
                <c:pt idx="4">
                  <c:v>0.05</c:v>
                </c:pt>
              </c:numCache>
            </c:numRef>
          </c:val>
          <c:extLst xmlns:c16r2="http://schemas.microsoft.com/office/drawing/2015/06/chart">
            <c:ext xmlns:c16="http://schemas.microsoft.com/office/drawing/2014/chart" uri="{C3380CC4-5D6E-409C-BE32-E72D297353CC}">
              <c16:uniqueId val="{00000000-AB4C-6649-B00A-72B9C43F869F}"/>
            </c:ext>
          </c:extLst>
        </c:ser>
        <c:ser>
          <c:idx val="1"/>
          <c:order val="1"/>
          <c:tx>
            <c:strRef>
              <c:f>Лист1!$C$1</c:f>
              <c:strCache>
                <c:ptCount val="1"/>
                <c:pt idx="0">
                  <c:v>Формирующий</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Очень высокий уровень</c:v>
                </c:pt>
                <c:pt idx="1">
                  <c:v>Высокий уровень</c:v>
                </c:pt>
                <c:pt idx="2">
                  <c:v>Нормальный уровень</c:v>
                </c:pt>
                <c:pt idx="3">
                  <c:v>Низкий уровень</c:v>
                </c:pt>
                <c:pt idx="4">
                  <c:v>Очень низкий уровень</c:v>
                </c:pt>
              </c:strCache>
            </c:strRef>
          </c:cat>
          <c:val>
            <c:numRef>
              <c:f>Лист1!$C$2:$C$6</c:f>
              <c:numCache>
                <c:formatCode>0%</c:formatCode>
                <c:ptCount val="5"/>
                <c:pt idx="0">
                  <c:v>0.1</c:v>
                </c:pt>
                <c:pt idx="1">
                  <c:v>0.35000000000000031</c:v>
                </c:pt>
                <c:pt idx="2">
                  <c:v>0.4</c:v>
                </c:pt>
                <c:pt idx="3">
                  <c:v>0</c:v>
                </c:pt>
                <c:pt idx="4">
                  <c:v>0.15000000000000024</c:v>
                </c:pt>
              </c:numCache>
            </c:numRef>
          </c:val>
          <c:extLst xmlns:c16r2="http://schemas.microsoft.com/office/drawing/2015/06/chart">
            <c:ext xmlns:c16="http://schemas.microsoft.com/office/drawing/2014/chart" uri="{C3380CC4-5D6E-409C-BE32-E72D297353CC}">
              <c16:uniqueId val="{00000001-AB4C-6649-B00A-72B9C43F869F}"/>
            </c:ext>
          </c:extLst>
        </c:ser>
        <c:axId val="168451456"/>
        <c:axId val="168461440"/>
      </c:barChart>
      <c:catAx>
        <c:axId val="168451456"/>
        <c:scaling>
          <c:orientation val="minMax"/>
        </c:scaling>
        <c:axPos val="b"/>
        <c:numFmt formatCode="General" sourceLinked="0"/>
        <c:tickLblPos val="nextTo"/>
        <c:crossAx val="168461440"/>
        <c:crosses val="autoZero"/>
        <c:auto val="1"/>
        <c:lblAlgn val="ctr"/>
        <c:lblOffset val="100"/>
      </c:catAx>
      <c:valAx>
        <c:axId val="168461440"/>
        <c:scaling>
          <c:orientation val="minMax"/>
        </c:scaling>
        <c:delete val="1"/>
        <c:axPos val="l"/>
        <c:majorGridlines/>
        <c:numFmt formatCode="0%" sourceLinked="1"/>
        <c:tickLblPos val="nextTo"/>
        <c:crossAx val="168451456"/>
        <c:crosses val="autoZero"/>
        <c:crossBetween val="between"/>
      </c:valAx>
      <c:spPr>
        <a:solidFill>
          <a:schemeClr val="bg1"/>
        </a:solidFill>
      </c:spPr>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Лист1!$D$3</c:f>
              <c:strCache>
                <c:ptCount val="1"/>
                <c:pt idx="0">
                  <c:v>Констатирующий этап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Лист1!$E$3:$X$3</c:f>
              <c:numCache>
                <c:formatCode>General</c:formatCode>
                <c:ptCount val="20"/>
                <c:pt idx="0">
                  <c:v>27</c:v>
                </c:pt>
                <c:pt idx="1">
                  <c:v>29</c:v>
                </c:pt>
                <c:pt idx="2">
                  <c:v>25</c:v>
                </c:pt>
                <c:pt idx="3">
                  <c:v>28</c:v>
                </c:pt>
                <c:pt idx="4">
                  <c:v>27</c:v>
                </c:pt>
                <c:pt idx="5">
                  <c:v>32</c:v>
                </c:pt>
                <c:pt idx="6">
                  <c:v>24</c:v>
                </c:pt>
                <c:pt idx="7">
                  <c:v>23</c:v>
                </c:pt>
                <c:pt idx="8">
                  <c:v>26</c:v>
                </c:pt>
                <c:pt idx="9">
                  <c:v>13</c:v>
                </c:pt>
                <c:pt idx="10">
                  <c:v>33</c:v>
                </c:pt>
                <c:pt idx="11">
                  <c:v>27</c:v>
                </c:pt>
                <c:pt idx="12">
                  <c:v>22</c:v>
                </c:pt>
                <c:pt idx="13">
                  <c:v>15</c:v>
                </c:pt>
                <c:pt idx="14">
                  <c:v>22</c:v>
                </c:pt>
                <c:pt idx="15">
                  <c:v>24</c:v>
                </c:pt>
                <c:pt idx="16">
                  <c:v>28</c:v>
                </c:pt>
                <c:pt idx="17">
                  <c:v>33</c:v>
                </c:pt>
                <c:pt idx="18">
                  <c:v>14</c:v>
                </c:pt>
                <c:pt idx="19">
                  <c:v>27</c:v>
                </c:pt>
              </c:numCache>
            </c:numRef>
          </c:val>
          <c:extLst xmlns:c16r2="http://schemas.microsoft.com/office/drawing/2015/06/chart">
            <c:ext xmlns:c16="http://schemas.microsoft.com/office/drawing/2014/chart" uri="{C3380CC4-5D6E-409C-BE32-E72D297353CC}">
              <c16:uniqueId val="{00000000-045E-E44F-A96F-F7DF023626D7}"/>
            </c:ext>
          </c:extLst>
        </c:ser>
        <c:ser>
          <c:idx val="1"/>
          <c:order val="1"/>
          <c:tx>
            <c:strRef>
              <c:f>Лист1!$D$4</c:f>
              <c:strCache>
                <c:ptCount val="1"/>
                <c:pt idx="0">
                  <c:v>Формирующий этап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Лист1!$E$4:$X$4</c:f>
              <c:numCache>
                <c:formatCode>General</c:formatCode>
                <c:ptCount val="20"/>
                <c:pt idx="0">
                  <c:v>25</c:v>
                </c:pt>
                <c:pt idx="1">
                  <c:v>30</c:v>
                </c:pt>
                <c:pt idx="2">
                  <c:v>26</c:v>
                </c:pt>
                <c:pt idx="3">
                  <c:v>30</c:v>
                </c:pt>
                <c:pt idx="4">
                  <c:v>26</c:v>
                </c:pt>
                <c:pt idx="5">
                  <c:v>34</c:v>
                </c:pt>
                <c:pt idx="6">
                  <c:v>23</c:v>
                </c:pt>
                <c:pt idx="7">
                  <c:v>21</c:v>
                </c:pt>
                <c:pt idx="8">
                  <c:v>27</c:v>
                </c:pt>
                <c:pt idx="9">
                  <c:v>10</c:v>
                </c:pt>
                <c:pt idx="10">
                  <c:v>34</c:v>
                </c:pt>
                <c:pt idx="11">
                  <c:v>29</c:v>
                </c:pt>
                <c:pt idx="12">
                  <c:v>24</c:v>
                </c:pt>
                <c:pt idx="13">
                  <c:v>13</c:v>
                </c:pt>
                <c:pt idx="14">
                  <c:v>23</c:v>
                </c:pt>
                <c:pt idx="15">
                  <c:v>23</c:v>
                </c:pt>
                <c:pt idx="16">
                  <c:v>29</c:v>
                </c:pt>
                <c:pt idx="17">
                  <c:v>34</c:v>
                </c:pt>
                <c:pt idx="18">
                  <c:v>10</c:v>
                </c:pt>
                <c:pt idx="19">
                  <c:v>28</c:v>
                </c:pt>
              </c:numCache>
            </c:numRef>
          </c:val>
          <c:extLst xmlns:c16r2="http://schemas.microsoft.com/office/drawing/2015/06/chart">
            <c:ext xmlns:c16="http://schemas.microsoft.com/office/drawing/2014/chart" uri="{C3380CC4-5D6E-409C-BE32-E72D297353CC}">
              <c16:uniqueId val="{00000001-045E-E44F-A96F-F7DF023626D7}"/>
            </c:ext>
          </c:extLst>
        </c:ser>
        <c:marker val="1"/>
        <c:axId val="119221248"/>
        <c:axId val="119243520"/>
      </c:lineChart>
      <c:catAx>
        <c:axId val="11922124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19243520"/>
        <c:crosses val="autoZero"/>
        <c:auto val="1"/>
        <c:lblAlgn val="ctr"/>
        <c:lblOffset val="100"/>
      </c:catAx>
      <c:valAx>
        <c:axId val="119243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192212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9028854206059033E-2"/>
          <c:y val="6.0927982345277562E-2"/>
          <c:w val="0.70143370430093277"/>
          <c:h val="0.74742832641448476"/>
        </c:manualLayout>
      </c:layout>
      <c:barChart>
        <c:barDir val="col"/>
        <c:grouping val="clustered"/>
        <c:ser>
          <c:idx val="0"/>
          <c:order val="0"/>
          <c:tx>
            <c:strRef>
              <c:f>Лист1!$B$1</c:f>
              <c:strCache>
                <c:ptCount val="1"/>
                <c:pt idx="0">
                  <c:v>Формирующий</c:v>
                </c:pt>
              </c:strCache>
            </c:strRef>
          </c:tx>
          <c:spPr>
            <a:solidFill>
              <a:srgbClr val="EFA511"/>
            </a:solidFill>
          </c:spPr>
          <c:dLbls>
            <c:dLbl>
              <c:idx val="4"/>
              <c:layout>
                <c:manualLayout>
                  <c:x val="8.5901500739801306E-3"/>
                  <c:y val="6.6538249786774915E-17"/>
                </c:manualLayout>
              </c:layout>
              <c:showVal val="1"/>
              <c:extLst xmlns:c16r2="http://schemas.microsoft.com/office/drawing/2015/06/chart">
                <c:ext xmlns:c16="http://schemas.microsoft.com/office/drawing/2014/chart" uri="{C3380CC4-5D6E-409C-BE32-E72D297353CC}">
                  <c16:uniqueId val="{00000000-71FA-1C43-94D9-54EF1BD54BE5}"/>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Лист1!$B$2:$B$6</c:f>
              <c:numCache>
                <c:formatCode>0%</c:formatCode>
                <c:ptCount val="5"/>
                <c:pt idx="0">
                  <c:v>0.05</c:v>
                </c:pt>
                <c:pt idx="1">
                  <c:v>0.2</c:v>
                </c:pt>
                <c:pt idx="2">
                  <c:v>0.2</c:v>
                </c:pt>
                <c:pt idx="3">
                  <c:v>0.35000000000000031</c:v>
                </c:pt>
                <c:pt idx="4">
                  <c:v>0.25</c:v>
                </c:pt>
              </c:numCache>
            </c:numRef>
          </c:val>
          <c:extLst xmlns:c16r2="http://schemas.microsoft.com/office/drawing/2015/06/chart">
            <c:ext xmlns:c16="http://schemas.microsoft.com/office/drawing/2014/chart" uri="{C3380CC4-5D6E-409C-BE32-E72D297353CC}">
              <c16:uniqueId val="{00000001-71FA-1C43-94D9-54EF1BD54BE5}"/>
            </c:ext>
          </c:extLst>
        </c:ser>
        <c:ser>
          <c:idx val="1"/>
          <c:order val="1"/>
          <c:tx>
            <c:strRef>
              <c:f>Лист1!$C$1</c:f>
              <c:strCache>
                <c:ptCount val="1"/>
                <c:pt idx="0">
                  <c:v>Констатирующий</c:v>
                </c:pt>
              </c:strCache>
            </c:strRef>
          </c:tx>
          <c:spPr>
            <a:solidFill>
              <a:srgbClr val="92D050"/>
            </a:solidFill>
          </c:spPr>
          <c:dLbls>
            <c:dLbl>
              <c:idx val="0"/>
              <c:layout>
                <c:manualLayout>
                  <c:x val="1.0737687592475164E-2"/>
                  <c:y val="0"/>
                </c:manualLayout>
              </c:layout>
              <c:showVal val="1"/>
              <c:extLst xmlns:c16r2="http://schemas.microsoft.com/office/drawing/2015/06/chart">
                <c:ext xmlns:c16="http://schemas.microsoft.com/office/drawing/2014/chart" uri="{C3380CC4-5D6E-409C-BE32-E72D297353CC}">
                  <c16:uniqueId val="{00000002-71FA-1C43-94D9-54EF1BD54BE5}"/>
                </c:ext>
                <c:ext xmlns:c15="http://schemas.microsoft.com/office/drawing/2012/chart" uri="{CE6537A1-D6FC-4f65-9D91-7224C49458BB}">
                  <c15:layout/>
                </c:ext>
              </c:extLst>
            </c:dLbl>
            <c:dLbl>
              <c:idx val="1"/>
              <c:layout>
                <c:manualLayout>
                  <c:x val="1.2885225110970205E-2"/>
                  <c:y val="0"/>
                </c:manualLayout>
              </c:layout>
              <c:showVal val="1"/>
              <c:extLst xmlns:c16r2="http://schemas.microsoft.com/office/drawing/2015/06/chart">
                <c:ext xmlns:c16="http://schemas.microsoft.com/office/drawing/2014/chart" uri="{C3380CC4-5D6E-409C-BE32-E72D297353CC}">
                  <c16:uniqueId val="{00000003-71FA-1C43-94D9-54EF1BD54BE5}"/>
                </c:ext>
                <c:ext xmlns:c15="http://schemas.microsoft.com/office/drawing/2012/chart" uri="{CE6537A1-D6FC-4f65-9D91-7224C49458BB}">
                  <c15:layout/>
                </c:ext>
              </c:extLst>
            </c:dLbl>
            <c:dLbl>
              <c:idx val="2"/>
              <c:layout>
                <c:manualLayout>
                  <c:x val="8.5901500739801306E-3"/>
                  <c:y val="0"/>
                </c:manualLayout>
              </c:layout>
              <c:showVal val="1"/>
              <c:extLst xmlns:c16r2="http://schemas.microsoft.com/office/drawing/2015/06/chart">
                <c:ext xmlns:c16="http://schemas.microsoft.com/office/drawing/2014/chart" uri="{C3380CC4-5D6E-409C-BE32-E72D297353CC}">
                  <c16:uniqueId val="{00000004-71FA-1C43-94D9-54EF1BD54BE5}"/>
                </c:ext>
                <c:ext xmlns:c15="http://schemas.microsoft.com/office/drawing/2012/chart" uri="{CE6537A1-D6FC-4f65-9D91-7224C49458BB}">
                  <c15:layout/>
                </c:ext>
              </c:extLst>
            </c:dLbl>
            <c:dLbl>
              <c:idx val="3"/>
              <c:layout>
                <c:manualLayout>
                  <c:x val="6.4426125554850984E-3"/>
                  <c:y val="0"/>
                </c:manualLayout>
              </c:layout>
              <c:showVal val="1"/>
              <c:extLst xmlns:c16r2="http://schemas.microsoft.com/office/drawing/2015/06/chart">
                <c:ext xmlns:c16="http://schemas.microsoft.com/office/drawing/2014/chart" uri="{C3380CC4-5D6E-409C-BE32-E72D297353CC}">
                  <c16:uniqueId val="{00000005-71FA-1C43-94D9-54EF1BD54BE5}"/>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Лист1!$C$2:$C$6</c:f>
              <c:numCache>
                <c:formatCode>0%</c:formatCode>
                <c:ptCount val="5"/>
                <c:pt idx="0">
                  <c:v>0.05</c:v>
                </c:pt>
                <c:pt idx="1">
                  <c:v>0.1</c:v>
                </c:pt>
                <c:pt idx="2">
                  <c:v>0.35000000000000031</c:v>
                </c:pt>
                <c:pt idx="3">
                  <c:v>0.1</c:v>
                </c:pt>
                <c:pt idx="4">
                  <c:v>0.4</c:v>
                </c:pt>
              </c:numCache>
            </c:numRef>
          </c:val>
          <c:extLst xmlns:c16r2="http://schemas.microsoft.com/office/drawing/2015/06/chart">
            <c:ext xmlns:c16="http://schemas.microsoft.com/office/drawing/2014/chart" uri="{C3380CC4-5D6E-409C-BE32-E72D297353CC}">
              <c16:uniqueId val="{00000006-71FA-1C43-94D9-54EF1BD54BE5}"/>
            </c:ext>
          </c:extLst>
        </c:ser>
        <c:axId val="169173376"/>
        <c:axId val="169174912"/>
      </c:barChart>
      <c:catAx>
        <c:axId val="169173376"/>
        <c:scaling>
          <c:orientation val="minMax"/>
        </c:scaling>
        <c:axPos val="b"/>
        <c:numFmt formatCode="General" sourceLinked="0"/>
        <c:tickLblPos val="nextTo"/>
        <c:crossAx val="169174912"/>
        <c:crosses val="autoZero"/>
        <c:auto val="1"/>
        <c:lblAlgn val="ctr"/>
        <c:lblOffset val="100"/>
      </c:catAx>
      <c:valAx>
        <c:axId val="169174912"/>
        <c:scaling>
          <c:orientation val="minMax"/>
        </c:scaling>
        <c:delete val="1"/>
        <c:axPos val="l"/>
        <c:majorGridlines/>
        <c:numFmt formatCode="0%" sourceLinked="1"/>
        <c:tickLblPos val="nextTo"/>
        <c:crossAx val="169173376"/>
        <c:crosses val="autoZero"/>
        <c:crossBetween val="between"/>
      </c:valAx>
    </c:plotArea>
    <c:legend>
      <c:legendPos val="r"/>
      <c:layout>
        <c:manualLayout>
          <c:xMode val="edge"/>
          <c:yMode val="edge"/>
          <c:x val="0.71001499966423776"/>
          <c:y val="0.44103516606506926"/>
          <c:w val="0.28998500033576574"/>
          <c:h val="0.12483274994557624"/>
        </c:manualLayout>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Лист1!$D$3</c:f>
              <c:strCache>
                <c:ptCount val="1"/>
                <c:pt idx="0">
                  <c:v>Констатирующий этап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Лист1!$E$3:$X$3</c:f>
              <c:numCache>
                <c:formatCode>General</c:formatCode>
                <c:ptCount val="20"/>
                <c:pt idx="0">
                  <c:v>1</c:v>
                </c:pt>
                <c:pt idx="1">
                  <c:v>5</c:v>
                </c:pt>
                <c:pt idx="2">
                  <c:v>6</c:v>
                </c:pt>
                <c:pt idx="3">
                  <c:v>2</c:v>
                </c:pt>
                <c:pt idx="4">
                  <c:v>10</c:v>
                </c:pt>
                <c:pt idx="5">
                  <c:v>10</c:v>
                </c:pt>
                <c:pt idx="6">
                  <c:v>13</c:v>
                </c:pt>
                <c:pt idx="7">
                  <c:v>13</c:v>
                </c:pt>
                <c:pt idx="8">
                  <c:v>4</c:v>
                </c:pt>
                <c:pt idx="9">
                  <c:v>7</c:v>
                </c:pt>
                <c:pt idx="10">
                  <c:v>11</c:v>
                </c:pt>
                <c:pt idx="11">
                  <c:v>13</c:v>
                </c:pt>
                <c:pt idx="12">
                  <c:v>13</c:v>
                </c:pt>
                <c:pt idx="13">
                  <c:v>3</c:v>
                </c:pt>
                <c:pt idx="14">
                  <c:v>7</c:v>
                </c:pt>
                <c:pt idx="15">
                  <c:v>11</c:v>
                </c:pt>
                <c:pt idx="16">
                  <c:v>9</c:v>
                </c:pt>
                <c:pt idx="17">
                  <c:v>6</c:v>
                </c:pt>
                <c:pt idx="18">
                  <c:v>5</c:v>
                </c:pt>
                <c:pt idx="19">
                  <c:v>14</c:v>
                </c:pt>
              </c:numCache>
            </c:numRef>
          </c:val>
          <c:extLst xmlns:c16r2="http://schemas.microsoft.com/office/drawing/2015/06/chart">
            <c:ext xmlns:c16="http://schemas.microsoft.com/office/drawing/2014/chart" uri="{C3380CC4-5D6E-409C-BE32-E72D297353CC}">
              <c16:uniqueId val="{00000000-045E-E44F-A96F-F7DF023626D7}"/>
            </c:ext>
          </c:extLst>
        </c:ser>
        <c:ser>
          <c:idx val="1"/>
          <c:order val="1"/>
          <c:tx>
            <c:strRef>
              <c:f>Лист1!$D$4</c:f>
              <c:strCache>
                <c:ptCount val="1"/>
                <c:pt idx="0">
                  <c:v>Формирующий этап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Лист1!$E$4:$X$4</c:f>
              <c:numCache>
                <c:formatCode>General</c:formatCode>
                <c:ptCount val="20"/>
                <c:pt idx="0">
                  <c:v>3</c:v>
                </c:pt>
                <c:pt idx="1">
                  <c:v>5</c:v>
                </c:pt>
                <c:pt idx="2">
                  <c:v>5</c:v>
                </c:pt>
                <c:pt idx="3">
                  <c:v>2</c:v>
                </c:pt>
                <c:pt idx="4">
                  <c:v>10</c:v>
                </c:pt>
                <c:pt idx="5">
                  <c:v>10</c:v>
                </c:pt>
                <c:pt idx="6">
                  <c:v>13</c:v>
                </c:pt>
                <c:pt idx="7">
                  <c:v>11</c:v>
                </c:pt>
                <c:pt idx="8">
                  <c:v>5</c:v>
                </c:pt>
                <c:pt idx="9">
                  <c:v>5</c:v>
                </c:pt>
                <c:pt idx="10">
                  <c:v>11</c:v>
                </c:pt>
                <c:pt idx="11">
                  <c:v>13</c:v>
                </c:pt>
                <c:pt idx="12">
                  <c:v>12</c:v>
                </c:pt>
                <c:pt idx="13">
                  <c:v>2</c:v>
                </c:pt>
                <c:pt idx="14">
                  <c:v>8</c:v>
                </c:pt>
                <c:pt idx="15">
                  <c:v>14</c:v>
                </c:pt>
                <c:pt idx="16">
                  <c:v>10</c:v>
                </c:pt>
                <c:pt idx="17">
                  <c:v>2</c:v>
                </c:pt>
                <c:pt idx="18">
                  <c:v>6</c:v>
                </c:pt>
                <c:pt idx="19">
                  <c:v>12</c:v>
                </c:pt>
              </c:numCache>
            </c:numRef>
          </c:val>
          <c:extLst xmlns:c16r2="http://schemas.microsoft.com/office/drawing/2015/06/chart">
            <c:ext xmlns:c16="http://schemas.microsoft.com/office/drawing/2014/chart" uri="{C3380CC4-5D6E-409C-BE32-E72D297353CC}">
              <c16:uniqueId val="{00000001-045E-E44F-A96F-F7DF023626D7}"/>
            </c:ext>
          </c:extLst>
        </c:ser>
        <c:marker val="1"/>
        <c:axId val="168644608"/>
        <c:axId val="168646144"/>
      </c:lineChart>
      <c:catAx>
        <c:axId val="1686446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68646144"/>
        <c:crosses val="autoZero"/>
        <c:auto val="1"/>
        <c:lblAlgn val="ctr"/>
        <c:lblOffset val="100"/>
      </c:catAx>
      <c:valAx>
        <c:axId val="1686461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686446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Констатирующий</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Лист1!$B$2:$B$3</c:f>
              <c:numCache>
                <c:formatCode>0%</c:formatCode>
                <c:ptCount val="2"/>
                <c:pt idx="0">
                  <c:v>0.75000000000000266</c:v>
                </c:pt>
                <c:pt idx="1">
                  <c:v>0.25</c:v>
                </c:pt>
              </c:numCache>
            </c:numRef>
          </c:val>
          <c:extLst xmlns:c16r2="http://schemas.microsoft.com/office/drawing/2015/06/chart">
            <c:ext xmlns:c16="http://schemas.microsoft.com/office/drawing/2014/chart" uri="{C3380CC4-5D6E-409C-BE32-E72D297353CC}">
              <c16:uniqueId val="{00000000-8A21-8844-AE15-62B0E37A072F}"/>
            </c:ext>
          </c:extLst>
        </c:ser>
        <c:ser>
          <c:idx val="1"/>
          <c:order val="1"/>
          <c:tx>
            <c:strRef>
              <c:f>Лист1!$C$1</c:f>
              <c:strCache>
                <c:ptCount val="1"/>
                <c:pt idx="0">
                  <c:v>Формирующий</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Лист1!$C$2:$C$3</c:f>
              <c:numCache>
                <c:formatCode>0%</c:formatCode>
                <c:ptCount val="2"/>
                <c:pt idx="0">
                  <c:v>0.70000000000000062</c:v>
                </c:pt>
                <c:pt idx="1">
                  <c:v>0.30000000000000032</c:v>
                </c:pt>
              </c:numCache>
            </c:numRef>
          </c:val>
          <c:extLst xmlns:c16r2="http://schemas.microsoft.com/office/drawing/2015/06/chart">
            <c:ext xmlns:c16="http://schemas.microsoft.com/office/drawing/2014/chart" uri="{C3380CC4-5D6E-409C-BE32-E72D297353CC}">
              <c16:uniqueId val="{00000001-8A21-8844-AE15-62B0E37A072F}"/>
            </c:ext>
          </c:extLst>
        </c:ser>
        <c:axId val="168674432"/>
        <c:axId val="168675968"/>
      </c:barChart>
      <c:catAx>
        <c:axId val="168674432"/>
        <c:scaling>
          <c:orientation val="minMax"/>
        </c:scaling>
        <c:axPos val="b"/>
        <c:numFmt formatCode="General" sourceLinked="0"/>
        <c:tickLblPos val="nextTo"/>
        <c:crossAx val="168675968"/>
        <c:crosses val="autoZero"/>
        <c:auto val="1"/>
        <c:lblAlgn val="ctr"/>
        <c:lblOffset val="100"/>
      </c:catAx>
      <c:valAx>
        <c:axId val="168675968"/>
        <c:scaling>
          <c:orientation val="minMax"/>
        </c:scaling>
        <c:delete val="1"/>
        <c:axPos val="l"/>
        <c:majorGridlines/>
        <c:numFmt formatCode="0%" sourceLinked="1"/>
        <c:tickLblPos val="nextTo"/>
        <c:crossAx val="168674432"/>
        <c:crosses val="autoZero"/>
        <c:crossBetween val="between"/>
      </c:valAx>
      <c:spPr>
        <a:solidFill>
          <a:schemeClr val="bg1"/>
        </a:solidFill>
      </c:spPr>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3704909416739314E-2"/>
          <c:y val="5.5891706555488398E-2"/>
          <c:w val="0.90057681845467563"/>
          <c:h val="0.76511688031345471"/>
        </c:manualLayout>
      </c:layout>
      <c:lineChart>
        <c:grouping val="standard"/>
        <c:ser>
          <c:idx val="0"/>
          <c:order val="0"/>
          <c:tx>
            <c:strRef>
              <c:f>Лист1!$D$3</c:f>
              <c:strCache>
                <c:ptCount val="1"/>
                <c:pt idx="0">
                  <c:v>Констатирующий этап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Лист1!$E$3:$X$3</c:f>
              <c:numCache>
                <c:formatCode>General</c:formatCode>
                <c:ptCount val="20"/>
                <c:pt idx="0">
                  <c:v>130</c:v>
                </c:pt>
                <c:pt idx="1">
                  <c:v>136</c:v>
                </c:pt>
                <c:pt idx="2">
                  <c:v>123</c:v>
                </c:pt>
                <c:pt idx="3">
                  <c:v>114</c:v>
                </c:pt>
                <c:pt idx="4">
                  <c:v>79</c:v>
                </c:pt>
                <c:pt idx="5">
                  <c:v>121</c:v>
                </c:pt>
                <c:pt idx="6">
                  <c:v>137</c:v>
                </c:pt>
                <c:pt idx="7">
                  <c:v>105</c:v>
                </c:pt>
                <c:pt idx="8">
                  <c:v>87</c:v>
                </c:pt>
                <c:pt idx="9">
                  <c:v>144</c:v>
                </c:pt>
                <c:pt idx="10">
                  <c:v>81</c:v>
                </c:pt>
                <c:pt idx="11">
                  <c:v>147</c:v>
                </c:pt>
                <c:pt idx="12">
                  <c:v>119</c:v>
                </c:pt>
                <c:pt idx="13">
                  <c:v>91</c:v>
                </c:pt>
                <c:pt idx="14">
                  <c:v>103</c:v>
                </c:pt>
                <c:pt idx="15">
                  <c:v>124</c:v>
                </c:pt>
                <c:pt idx="16">
                  <c:v>104</c:v>
                </c:pt>
                <c:pt idx="17">
                  <c:v>89</c:v>
                </c:pt>
                <c:pt idx="18">
                  <c:v>104</c:v>
                </c:pt>
                <c:pt idx="19">
                  <c:v>105</c:v>
                </c:pt>
              </c:numCache>
            </c:numRef>
          </c:val>
          <c:extLst xmlns:c16r2="http://schemas.microsoft.com/office/drawing/2015/06/chart">
            <c:ext xmlns:c16="http://schemas.microsoft.com/office/drawing/2014/chart" uri="{C3380CC4-5D6E-409C-BE32-E72D297353CC}">
              <c16:uniqueId val="{00000000-045E-E44F-A96F-F7DF023626D7}"/>
            </c:ext>
          </c:extLst>
        </c:ser>
        <c:ser>
          <c:idx val="1"/>
          <c:order val="1"/>
          <c:tx>
            <c:strRef>
              <c:f>Лист1!$D$4</c:f>
              <c:strCache>
                <c:ptCount val="1"/>
                <c:pt idx="0">
                  <c:v>Формирующий этап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Лист1!$E$4:$X$4</c:f>
              <c:numCache>
                <c:formatCode>General</c:formatCode>
                <c:ptCount val="20"/>
                <c:pt idx="0">
                  <c:v>130</c:v>
                </c:pt>
                <c:pt idx="1">
                  <c:v>135</c:v>
                </c:pt>
                <c:pt idx="2">
                  <c:v>121</c:v>
                </c:pt>
                <c:pt idx="3">
                  <c:v>115</c:v>
                </c:pt>
                <c:pt idx="4">
                  <c:v>90</c:v>
                </c:pt>
                <c:pt idx="5">
                  <c:v>112</c:v>
                </c:pt>
                <c:pt idx="6">
                  <c:v>125</c:v>
                </c:pt>
                <c:pt idx="7">
                  <c:v>105</c:v>
                </c:pt>
                <c:pt idx="8">
                  <c:v>84</c:v>
                </c:pt>
                <c:pt idx="9">
                  <c:v>145</c:v>
                </c:pt>
                <c:pt idx="10">
                  <c:v>80</c:v>
                </c:pt>
                <c:pt idx="11">
                  <c:v>135</c:v>
                </c:pt>
                <c:pt idx="12">
                  <c:v>120</c:v>
                </c:pt>
                <c:pt idx="13">
                  <c:v>89</c:v>
                </c:pt>
                <c:pt idx="14">
                  <c:v>92</c:v>
                </c:pt>
                <c:pt idx="15">
                  <c:v>119</c:v>
                </c:pt>
                <c:pt idx="16">
                  <c:v>111</c:v>
                </c:pt>
                <c:pt idx="17">
                  <c:v>100</c:v>
                </c:pt>
                <c:pt idx="18">
                  <c:v>121</c:v>
                </c:pt>
                <c:pt idx="19">
                  <c:v>115</c:v>
                </c:pt>
              </c:numCache>
            </c:numRef>
          </c:val>
          <c:extLst xmlns:c16r2="http://schemas.microsoft.com/office/drawing/2015/06/chart">
            <c:ext xmlns:c16="http://schemas.microsoft.com/office/drawing/2014/chart" uri="{C3380CC4-5D6E-409C-BE32-E72D297353CC}">
              <c16:uniqueId val="{00000001-045E-E44F-A96F-F7DF023626D7}"/>
            </c:ext>
          </c:extLst>
        </c:ser>
        <c:marker val="1"/>
        <c:axId val="169243392"/>
        <c:axId val="169244928"/>
      </c:lineChart>
      <c:catAx>
        <c:axId val="1692433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69244928"/>
        <c:crosses val="autoZero"/>
        <c:auto val="1"/>
        <c:lblAlgn val="ctr"/>
        <c:lblOffset val="100"/>
      </c:catAx>
      <c:valAx>
        <c:axId val="169244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69243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Контрольная</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Очень высокий уровень</c:v>
                </c:pt>
                <c:pt idx="1">
                  <c:v>Высокий уровень</c:v>
                </c:pt>
                <c:pt idx="2">
                  <c:v>Средний уровень</c:v>
                </c:pt>
                <c:pt idx="3">
                  <c:v>Очень низкий уровень</c:v>
                </c:pt>
              </c:strCache>
            </c:strRef>
          </c:cat>
          <c:val>
            <c:numRef>
              <c:f>Лист1!$B$2:$B$5</c:f>
              <c:numCache>
                <c:formatCode>0%</c:formatCode>
                <c:ptCount val="4"/>
                <c:pt idx="0">
                  <c:v>0.1</c:v>
                </c:pt>
                <c:pt idx="1">
                  <c:v>0.35000000000000031</c:v>
                </c:pt>
                <c:pt idx="2">
                  <c:v>0.4</c:v>
                </c:pt>
                <c:pt idx="3">
                  <c:v>0.15000000000000024</c:v>
                </c:pt>
              </c:numCache>
            </c:numRef>
          </c:val>
          <c:extLst xmlns:c16r2="http://schemas.microsoft.com/office/drawing/2015/06/chart">
            <c:ext xmlns:c16="http://schemas.microsoft.com/office/drawing/2014/chart" uri="{C3380CC4-5D6E-409C-BE32-E72D297353CC}">
              <c16:uniqueId val="{00000000-85AD-9B40-AAAA-E46BF30E09BE}"/>
            </c:ext>
          </c:extLst>
        </c:ser>
        <c:ser>
          <c:idx val="1"/>
          <c:order val="1"/>
          <c:tx>
            <c:strRef>
              <c:f>Лист1!$C$1</c:f>
              <c:strCache>
                <c:ptCount val="1"/>
                <c:pt idx="0">
                  <c:v>Экспериментальная</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Очень высокий уровень</c:v>
                </c:pt>
                <c:pt idx="1">
                  <c:v>Высокий уровень</c:v>
                </c:pt>
                <c:pt idx="2">
                  <c:v>Средний уровень</c:v>
                </c:pt>
                <c:pt idx="3">
                  <c:v>Очень низкий уровень</c:v>
                </c:pt>
              </c:strCache>
            </c:strRef>
          </c:cat>
          <c:val>
            <c:numRef>
              <c:f>Лист1!$C$2:$C$5</c:f>
              <c:numCache>
                <c:formatCode>0%</c:formatCode>
                <c:ptCount val="4"/>
                <c:pt idx="0">
                  <c:v>0.15000000000000024</c:v>
                </c:pt>
                <c:pt idx="1">
                  <c:v>0.55000000000000004</c:v>
                </c:pt>
                <c:pt idx="2">
                  <c:v>0.30000000000000032</c:v>
                </c:pt>
                <c:pt idx="3">
                  <c:v>0</c:v>
                </c:pt>
              </c:numCache>
            </c:numRef>
          </c:val>
          <c:extLst xmlns:c16r2="http://schemas.microsoft.com/office/drawing/2015/06/chart">
            <c:ext xmlns:c16="http://schemas.microsoft.com/office/drawing/2014/chart" uri="{C3380CC4-5D6E-409C-BE32-E72D297353CC}">
              <c16:uniqueId val="{00000001-85AD-9B40-AAAA-E46BF30E09BE}"/>
            </c:ext>
          </c:extLst>
        </c:ser>
        <c:axId val="195049344"/>
        <c:axId val="195050880"/>
      </c:barChart>
      <c:catAx>
        <c:axId val="195049344"/>
        <c:scaling>
          <c:orientation val="minMax"/>
        </c:scaling>
        <c:axPos val="b"/>
        <c:numFmt formatCode="General" sourceLinked="0"/>
        <c:tickLblPos val="nextTo"/>
        <c:crossAx val="195050880"/>
        <c:crosses val="autoZero"/>
        <c:auto val="1"/>
        <c:lblAlgn val="ctr"/>
        <c:lblOffset val="100"/>
      </c:catAx>
      <c:valAx>
        <c:axId val="195050880"/>
        <c:scaling>
          <c:orientation val="minMax"/>
        </c:scaling>
        <c:delete val="1"/>
        <c:axPos val="l"/>
        <c:majorGridlines/>
        <c:numFmt formatCode="0%" sourceLinked="1"/>
        <c:tickLblPos val="nextTo"/>
        <c:crossAx val="195049344"/>
        <c:crosses val="autoZero"/>
        <c:crossBetween val="between"/>
      </c:valAx>
      <c:spPr>
        <a:solidFill>
          <a:schemeClr val="bg1"/>
        </a:solidFill>
      </c:spPr>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3.9028854206059033E-2"/>
          <c:y val="6.0927982345277562E-2"/>
          <c:w val="0.70143370430093255"/>
          <c:h val="0.7474283264144852"/>
        </c:manualLayout>
      </c:layout>
      <c:barChart>
        <c:barDir val="col"/>
        <c:grouping val="clustered"/>
        <c:ser>
          <c:idx val="0"/>
          <c:order val="0"/>
          <c:tx>
            <c:strRef>
              <c:f>Лист1!$B$1</c:f>
              <c:strCache>
                <c:ptCount val="1"/>
                <c:pt idx="0">
                  <c:v>Контрольная</c:v>
                </c:pt>
              </c:strCache>
            </c:strRef>
          </c:tx>
          <c:spPr>
            <a:solidFill>
              <a:srgbClr val="0070C0"/>
            </a:solidFill>
          </c:spPr>
          <c:dLbls>
            <c:dLbl>
              <c:idx val="4"/>
              <c:layout>
                <c:manualLayout>
                  <c:x val="8.5901500739801306E-3"/>
                  <c:y val="6.6538249786774989E-17"/>
                </c:manualLayout>
              </c:layout>
              <c:showVal val="1"/>
              <c:extLst xmlns:c16r2="http://schemas.microsoft.com/office/drawing/2015/06/chart">
                <c:ext xmlns:c16="http://schemas.microsoft.com/office/drawing/2014/chart" uri="{C3380CC4-5D6E-409C-BE32-E72D297353CC}">
                  <c16:uniqueId val="{00000000-6756-2449-87B7-D332D757A2C6}"/>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Лист1!$B$2:$B$6</c:f>
              <c:numCache>
                <c:formatCode>0%</c:formatCode>
                <c:ptCount val="5"/>
                <c:pt idx="0">
                  <c:v>0.05</c:v>
                </c:pt>
                <c:pt idx="1">
                  <c:v>0.1</c:v>
                </c:pt>
                <c:pt idx="2">
                  <c:v>0.35000000000000031</c:v>
                </c:pt>
                <c:pt idx="3">
                  <c:v>0.1</c:v>
                </c:pt>
                <c:pt idx="4">
                  <c:v>0.4</c:v>
                </c:pt>
              </c:numCache>
            </c:numRef>
          </c:val>
          <c:extLst xmlns:c16r2="http://schemas.microsoft.com/office/drawing/2015/06/chart">
            <c:ext xmlns:c16="http://schemas.microsoft.com/office/drawing/2014/chart" uri="{C3380CC4-5D6E-409C-BE32-E72D297353CC}">
              <c16:uniqueId val="{00000001-6756-2449-87B7-D332D757A2C6}"/>
            </c:ext>
          </c:extLst>
        </c:ser>
        <c:ser>
          <c:idx val="1"/>
          <c:order val="1"/>
          <c:tx>
            <c:strRef>
              <c:f>Лист1!$C$1</c:f>
              <c:strCache>
                <c:ptCount val="1"/>
                <c:pt idx="0">
                  <c:v>Экспериментальная</c:v>
                </c:pt>
              </c:strCache>
            </c:strRef>
          </c:tx>
          <c:spPr>
            <a:solidFill>
              <a:srgbClr val="00B050"/>
            </a:solidFill>
          </c:spPr>
          <c:dLbls>
            <c:dLbl>
              <c:idx val="0"/>
              <c:layout>
                <c:manualLayout>
                  <c:x val="1.0737687592475164E-2"/>
                  <c:y val="0"/>
                </c:manualLayout>
              </c:layout>
              <c:showVal val="1"/>
              <c:extLst xmlns:c16r2="http://schemas.microsoft.com/office/drawing/2015/06/chart">
                <c:ext xmlns:c16="http://schemas.microsoft.com/office/drawing/2014/chart" uri="{C3380CC4-5D6E-409C-BE32-E72D297353CC}">
                  <c16:uniqueId val="{00000002-6756-2449-87B7-D332D757A2C6}"/>
                </c:ext>
                <c:ext xmlns:c15="http://schemas.microsoft.com/office/drawing/2012/chart" uri="{CE6537A1-D6FC-4f65-9D91-7224C49458BB}">
                  <c15:layout/>
                </c:ext>
              </c:extLst>
            </c:dLbl>
            <c:dLbl>
              <c:idx val="1"/>
              <c:layout>
                <c:manualLayout>
                  <c:x val="1.2885225110970205E-2"/>
                  <c:y val="0"/>
                </c:manualLayout>
              </c:layout>
              <c:showVal val="1"/>
              <c:extLst xmlns:c16r2="http://schemas.microsoft.com/office/drawing/2015/06/chart">
                <c:ext xmlns:c16="http://schemas.microsoft.com/office/drawing/2014/chart" uri="{C3380CC4-5D6E-409C-BE32-E72D297353CC}">
                  <c16:uniqueId val="{00000003-6756-2449-87B7-D332D757A2C6}"/>
                </c:ext>
                <c:ext xmlns:c15="http://schemas.microsoft.com/office/drawing/2012/chart" uri="{CE6537A1-D6FC-4f65-9D91-7224C49458BB}">
                  <c15:layout/>
                </c:ext>
              </c:extLst>
            </c:dLbl>
            <c:dLbl>
              <c:idx val="2"/>
              <c:layout>
                <c:manualLayout>
                  <c:x val="8.5901500739801306E-3"/>
                  <c:y val="0"/>
                </c:manualLayout>
              </c:layout>
              <c:showVal val="1"/>
              <c:extLst xmlns:c16r2="http://schemas.microsoft.com/office/drawing/2015/06/chart">
                <c:ext xmlns:c16="http://schemas.microsoft.com/office/drawing/2014/chart" uri="{C3380CC4-5D6E-409C-BE32-E72D297353CC}">
                  <c16:uniqueId val="{00000004-6756-2449-87B7-D332D757A2C6}"/>
                </c:ext>
                <c:ext xmlns:c15="http://schemas.microsoft.com/office/drawing/2012/chart" uri="{CE6537A1-D6FC-4f65-9D91-7224C49458BB}">
                  <c15:layout/>
                </c:ext>
              </c:extLst>
            </c:dLbl>
            <c:dLbl>
              <c:idx val="3"/>
              <c:layout>
                <c:manualLayout>
                  <c:x val="6.4426125554850984E-3"/>
                  <c:y val="0"/>
                </c:manualLayout>
              </c:layout>
              <c:showVal val="1"/>
              <c:extLst xmlns:c16r2="http://schemas.microsoft.com/office/drawing/2015/06/chart">
                <c:ext xmlns:c16="http://schemas.microsoft.com/office/drawing/2014/chart" uri="{C3380CC4-5D6E-409C-BE32-E72D297353CC}">
                  <c16:uniqueId val="{00000005-6756-2449-87B7-D332D757A2C6}"/>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Лист1!$C$2:$C$6</c:f>
              <c:numCache>
                <c:formatCode>0%</c:formatCode>
                <c:ptCount val="5"/>
                <c:pt idx="0">
                  <c:v>0.25</c:v>
                </c:pt>
                <c:pt idx="1">
                  <c:v>0.2</c:v>
                </c:pt>
                <c:pt idx="2">
                  <c:v>0.25</c:v>
                </c:pt>
                <c:pt idx="3">
                  <c:v>0.25</c:v>
                </c:pt>
                <c:pt idx="4">
                  <c:v>0.05</c:v>
                </c:pt>
              </c:numCache>
            </c:numRef>
          </c:val>
          <c:extLst xmlns:c16r2="http://schemas.microsoft.com/office/drawing/2015/06/chart">
            <c:ext xmlns:c16="http://schemas.microsoft.com/office/drawing/2014/chart" uri="{C3380CC4-5D6E-409C-BE32-E72D297353CC}">
              <c16:uniqueId val="{00000006-6756-2449-87B7-D332D757A2C6}"/>
            </c:ext>
          </c:extLst>
        </c:ser>
        <c:axId val="195387776"/>
        <c:axId val="195389312"/>
      </c:barChart>
      <c:catAx>
        <c:axId val="195387776"/>
        <c:scaling>
          <c:orientation val="minMax"/>
        </c:scaling>
        <c:axPos val="b"/>
        <c:numFmt formatCode="General" sourceLinked="0"/>
        <c:tickLblPos val="nextTo"/>
        <c:crossAx val="195389312"/>
        <c:crosses val="autoZero"/>
        <c:auto val="1"/>
        <c:lblAlgn val="ctr"/>
        <c:lblOffset val="100"/>
      </c:catAx>
      <c:valAx>
        <c:axId val="195389312"/>
        <c:scaling>
          <c:orientation val="minMax"/>
        </c:scaling>
        <c:delete val="1"/>
        <c:axPos val="l"/>
        <c:majorGridlines/>
        <c:numFmt formatCode="0%" sourceLinked="1"/>
        <c:tickLblPos val="nextTo"/>
        <c:crossAx val="195387776"/>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Контрольная</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Лист1!$B$2:$B$3</c:f>
              <c:numCache>
                <c:formatCode>0%</c:formatCode>
                <c:ptCount val="2"/>
                <c:pt idx="0">
                  <c:v>0.70000000000000062</c:v>
                </c:pt>
                <c:pt idx="1">
                  <c:v>0.30000000000000032</c:v>
                </c:pt>
              </c:numCache>
            </c:numRef>
          </c:val>
          <c:extLst xmlns:c16r2="http://schemas.microsoft.com/office/drawing/2015/06/chart">
            <c:ext xmlns:c16="http://schemas.microsoft.com/office/drawing/2014/chart" uri="{C3380CC4-5D6E-409C-BE32-E72D297353CC}">
              <c16:uniqueId val="{00000000-90F1-1549-948B-B7A3AEAC9CA3}"/>
            </c:ext>
          </c:extLst>
        </c:ser>
        <c:ser>
          <c:idx val="1"/>
          <c:order val="1"/>
          <c:tx>
            <c:strRef>
              <c:f>Лист1!$C$1</c:f>
              <c:strCache>
                <c:ptCount val="1"/>
                <c:pt idx="0">
                  <c:v>Экспериментальная</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Лист1!$C$2:$C$3</c:f>
              <c:numCache>
                <c:formatCode>0%</c:formatCode>
                <c:ptCount val="2"/>
                <c:pt idx="0">
                  <c:v>0.85000000000000064</c:v>
                </c:pt>
                <c:pt idx="1">
                  <c:v>0.15000000000000024</c:v>
                </c:pt>
              </c:numCache>
            </c:numRef>
          </c:val>
          <c:extLst xmlns:c16r2="http://schemas.microsoft.com/office/drawing/2015/06/chart">
            <c:ext xmlns:c16="http://schemas.microsoft.com/office/drawing/2014/chart" uri="{C3380CC4-5D6E-409C-BE32-E72D297353CC}">
              <c16:uniqueId val="{00000001-90F1-1549-948B-B7A3AEAC9CA3}"/>
            </c:ext>
          </c:extLst>
        </c:ser>
        <c:axId val="169282176"/>
        <c:axId val="169288064"/>
      </c:barChart>
      <c:catAx>
        <c:axId val="169282176"/>
        <c:scaling>
          <c:orientation val="minMax"/>
        </c:scaling>
        <c:axPos val="b"/>
        <c:numFmt formatCode="General" sourceLinked="0"/>
        <c:tickLblPos val="nextTo"/>
        <c:crossAx val="169288064"/>
        <c:crosses val="autoZero"/>
        <c:auto val="1"/>
        <c:lblAlgn val="ctr"/>
        <c:lblOffset val="100"/>
      </c:catAx>
      <c:valAx>
        <c:axId val="169288064"/>
        <c:scaling>
          <c:orientation val="minMax"/>
        </c:scaling>
        <c:delete val="1"/>
        <c:axPos val="l"/>
        <c:majorGridlines/>
        <c:numFmt formatCode="0%" sourceLinked="1"/>
        <c:tickLblPos val="nextTo"/>
        <c:crossAx val="169282176"/>
        <c:crosses val="autoZero"/>
        <c:crossBetween val="between"/>
      </c:valAx>
      <c:spPr>
        <a:solidFill>
          <a:schemeClr val="bg1"/>
        </a:solidFill>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3.9028854206059033E-2"/>
          <c:y val="6.0927982345277562E-2"/>
          <c:w val="0.70143370430093299"/>
          <c:h val="0.74742832641448442"/>
        </c:manualLayout>
      </c:layout>
      <c:barChart>
        <c:barDir val="col"/>
        <c:grouping val="clustered"/>
        <c:ser>
          <c:idx val="0"/>
          <c:order val="0"/>
          <c:tx>
            <c:strRef>
              <c:f>Лист1!$B$1</c:f>
              <c:strCache>
                <c:ptCount val="1"/>
                <c:pt idx="0">
                  <c:v>Экспериментальная группа</c:v>
                </c:pt>
              </c:strCache>
            </c:strRef>
          </c:tx>
          <c:spPr>
            <a:solidFill>
              <a:srgbClr val="00B050"/>
            </a:solidFill>
          </c:spPr>
          <c:dLbls>
            <c:dLbl>
              <c:idx val="4"/>
              <c:layout>
                <c:manualLayout>
                  <c:x val="8.5901500739801306E-3"/>
                  <c:y val="6.6538249786774816E-17"/>
                </c:manualLayout>
              </c:layout>
              <c:showVal val="1"/>
              <c:extLst xmlns:c16r2="http://schemas.microsoft.com/office/drawing/2015/06/chart">
                <c:ext xmlns:c16="http://schemas.microsoft.com/office/drawing/2014/chart" uri="{C3380CC4-5D6E-409C-BE32-E72D297353CC}">
                  <c16:uniqueId val="{00000000-8BFE-9E4A-A651-A8CA9D8BE5FC}"/>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Лист1!$B$2:$B$6</c:f>
              <c:numCache>
                <c:formatCode>0%</c:formatCode>
                <c:ptCount val="5"/>
                <c:pt idx="0">
                  <c:v>0.2</c:v>
                </c:pt>
                <c:pt idx="1">
                  <c:v>0.2</c:v>
                </c:pt>
                <c:pt idx="2">
                  <c:v>0.30000000000000032</c:v>
                </c:pt>
                <c:pt idx="3">
                  <c:v>0.2</c:v>
                </c:pt>
                <c:pt idx="4">
                  <c:v>0.1</c:v>
                </c:pt>
              </c:numCache>
            </c:numRef>
          </c:val>
          <c:extLst xmlns:c16r2="http://schemas.microsoft.com/office/drawing/2015/06/chart">
            <c:ext xmlns:c16="http://schemas.microsoft.com/office/drawing/2014/chart" uri="{C3380CC4-5D6E-409C-BE32-E72D297353CC}">
              <c16:uniqueId val="{00000001-8BFE-9E4A-A651-A8CA9D8BE5FC}"/>
            </c:ext>
          </c:extLst>
        </c:ser>
        <c:ser>
          <c:idx val="1"/>
          <c:order val="1"/>
          <c:tx>
            <c:strRef>
              <c:f>Лист1!$C$1</c:f>
              <c:strCache>
                <c:ptCount val="1"/>
                <c:pt idx="0">
                  <c:v>Контрольная группа</c:v>
                </c:pt>
              </c:strCache>
            </c:strRef>
          </c:tx>
          <c:spPr>
            <a:solidFill>
              <a:srgbClr val="0070C0"/>
            </a:solidFill>
          </c:spPr>
          <c:dLbls>
            <c:dLbl>
              <c:idx val="0"/>
              <c:layout>
                <c:manualLayout>
                  <c:x val="1.0737687592475164E-2"/>
                  <c:y val="0"/>
                </c:manualLayout>
              </c:layout>
              <c:showVal val="1"/>
              <c:extLst xmlns:c16r2="http://schemas.microsoft.com/office/drawing/2015/06/chart">
                <c:ext xmlns:c16="http://schemas.microsoft.com/office/drawing/2014/chart" uri="{C3380CC4-5D6E-409C-BE32-E72D297353CC}">
                  <c16:uniqueId val="{00000002-8BFE-9E4A-A651-A8CA9D8BE5FC}"/>
                </c:ext>
                <c:ext xmlns:c15="http://schemas.microsoft.com/office/drawing/2012/chart" uri="{CE6537A1-D6FC-4f65-9D91-7224C49458BB}">
                  <c15:layout/>
                </c:ext>
              </c:extLst>
            </c:dLbl>
            <c:dLbl>
              <c:idx val="1"/>
              <c:layout>
                <c:manualLayout>
                  <c:x val="1.2885225110970205E-2"/>
                  <c:y val="0"/>
                </c:manualLayout>
              </c:layout>
              <c:showVal val="1"/>
              <c:extLst xmlns:c16r2="http://schemas.microsoft.com/office/drawing/2015/06/chart">
                <c:ext xmlns:c16="http://schemas.microsoft.com/office/drawing/2014/chart" uri="{C3380CC4-5D6E-409C-BE32-E72D297353CC}">
                  <c16:uniqueId val="{00000003-8BFE-9E4A-A651-A8CA9D8BE5FC}"/>
                </c:ext>
                <c:ext xmlns:c15="http://schemas.microsoft.com/office/drawing/2012/chart" uri="{CE6537A1-D6FC-4f65-9D91-7224C49458BB}">
                  <c15:layout/>
                </c:ext>
              </c:extLst>
            </c:dLbl>
            <c:dLbl>
              <c:idx val="2"/>
              <c:layout>
                <c:manualLayout>
                  <c:x val="8.5901500739801306E-3"/>
                  <c:y val="0"/>
                </c:manualLayout>
              </c:layout>
              <c:showVal val="1"/>
              <c:extLst xmlns:c16r2="http://schemas.microsoft.com/office/drawing/2015/06/chart">
                <c:ext xmlns:c16="http://schemas.microsoft.com/office/drawing/2014/chart" uri="{C3380CC4-5D6E-409C-BE32-E72D297353CC}">
                  <c16:uniqueId val="{00000004-8BFE-9E4A-A651-A8CA9D8BE5FC}"/>
                </c:ext>
                <c:ext xmlns:c15="http://schemas.microsoft.com/office/drawing/2012/chart" uri="{CE6537A1-D6FC-4f65-9D91-7224C49458BB}">
                  <c15:layout/>
                </c:ext>
              </c:extLst>
            </c:dLbl>
            <c:dLbl>
              <c:idx val="3"/>
              <c:layout>
                <c:manualLayout>
                  <c:x val="6.4426125554850984E-3"/>
                  <c:y val="0"/>
                </c:manualLayout>
              </c:layout>
              <c:showVal val="1"/>
              <c:extLst xmlns:c16r2="http://schemas.microsoft.com/office/drawing/2015/06/chart">
                <c:ext xmlns:c16="http://schemas.microsoft.com/office/drawing/2014/chart" uri="{C3380CC4-5D6E-409C-BE32-E72D297353CC}">
                  <c16:uniqueId val="{00000005-8BFE-9E4A-A651-A8CA9D8BE5FC}"/>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Лист1!$C$2:$C$6</c:f>
              <c:numCache>
                <c:formatCode>0%</c:formatCode>
                <c:ptCount val="5"/>
                <c:pt idx="0">
                  <c:v>0.05</c:v>
                </c:pt>
                <c:pt idx="1">
                  <c:v>0.2</c:v>
                </c:pt>
                <c:pt idx="2">
                  <c:v>0.2</c:v>
                </c:pt>
                <c:pt idx="3">
                  <c:v>0.35000000000000031</c:v>
                </c:pt>
                <c:pt idx="4">
                  <c:v>0.2</c:v>
                </c:pt>
              </c:numCache>
            </c:numRef>
          </c:val>
          <c:extLst xmlns:c16r2="http://schemas.microsoft.com/office/drawing/2015/06/chart">
            <c:ext xmlns:c16="http://schemas.microsoft.com/office/drawing/2014/chart" uri="{C3380CC4-5D6E-409C-BE32-E72D297353CC}">
              <c16:uniqueId val="{00000006-8BFE-9E4A-A651-A8CA9D8BE5FC}"/>
            </c:ext>
          </c:extLst>
        </c:ser>
        <c:axId val="137763840"/>
        <c:axId val="137769728"/>
      </c:barChart>
      <c:catAx>
        <c:axId val="137763840"/>
        <c:scaling>
          <c:orientation val="minMax"/>
        </c:scaling>
        <c:axPos val="b"/>
        <c:numFmt formatCode="General" sourceLinked="0"/>
        <c:tickLblPos val="nextTo"/>
        <c:crossAx val="137769728"/>
        <c:crosses val="autoZero"/>
        <c:auto val="1"/>
        <c:lblAlgn val="ctr"/>
        <c:lblOffset val="100"/>
      </c:catAx>
      <c:valAx>
        <c:axId val="137769728"/>
        <c:scaling>
          <c:orientation val="minMax"/>
        </c:scaling>
        <c:delete val="1"/>
        <c:axPos val="l"/>
        <c:majorGridlines/>
        <c:numFmt formatCode="0%" sourceLinked="1"/>
        <c:tickLblPos val="nextTo"/>
        <c:crossAx val="137763840"/>
        <c:crosses val="autoZero"/>
        <c:crossBetween val="between"/>
      </c:valAx>
    </c:plotArea>
    <c:legend>
      <c:legendPos val="r"/>
      <c:layout>
        <c:manualLayout>
          <c:xMode val="edge"/>
          <c:yMode val="edge"/>
          <c:x val="0.71001499966423776"/>
          <c:y val="0.44103516606506926"/>
          <c:w val="0.28998500033576557"/>
          <c:h val="0.12483274994557619"/>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Экспериментальная группа</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Лист1!$B$2:$B$3</c:f>
              <c:numCache>
                <c:formatCode>0%</c:formatCode>
                <c:ptCount val="2"/>
                <c:pt idx="0">
                  <c:v>0.75000000000000533</c:v>
                </c:pt>
                <c:pt idx="1">
                  <c:v>0.25</c:v>
                </c:pt>
              </c:numCache>
            </c:numRef>
          </c:val>
          <c:extLst xmlns:c16r2="http://schemas.microsoft.com/office/drawing/2015/06/chart">
            <c:ext xmlns:c16="http://schemas.microsoft.com/office/drawing/2014/chart" uri="{C3380CC4-5D6E-409C-BE32-E72D297353CC}">
              <c16:uniqueId val="{00000000-8112-3B4C-B638-0C704B7857A7}"/>
            </c:ext>
          </c:extLst>
        </c:ser>
        <c:ser>
          <c:idx val="1"/>
          <c:order val="1"/>
          <c:tx>
            <c:strRef>
              <c:f>Лист1!$C$1</c:f>
              <c:strCache>
                <c:ptCount val="1"/>
                <c:pt idx="0">
                  <c:v>Контрольная группа</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Лист1!$C$2:$C$3</c:f>
              <c:numCache>
                <c:formatCode>0%</c:formatCode>
                <c:ptCount val="2"/>
                <c:pt idx="0">
                  <c:v>0.75000000000000533</c:v>
                </c:pt>
                <c:pt idx="1">
                  <c:v>0.25</c:v>
                </c:pt>
              </c:numCache>
            </c:numRef>
          </c:val>
          <c:extLst xmlns:c16r2="http://schemas.microsoft.com/office/drawing/2015/06/chart">
            <c:ext xmlns:c16="http://schemas.microsoft.com/office/drawing/2014/chart" uri="{C3380CC4-5D6E-409C-BE32-E72D297353CC}">
              <c16:uniqueId val="{00000001-8112-3B4C-B638-0C704B7857A7}"/>
            </c:ext>
          </c:extLst>
        </c:ser>
        <c:axId val="137799168"/>
        <c:axId val="137800704"/>
      </c:barChart>
      <c:catAx>
        <c:axId val="137799168"/>
        <c:scaling>
          <c:orientation val="minMax"/>
        </c:scaling>
        <c:axPos val="b"/>
        <c:numFmt formatCode="General" sourceLinked="0"/>
        <c:tickLblPos val="nextTo"/>
        <c:crossAx val="137800704"/>
        <c:crosses val="autoZero"/>
        <c:auto val="1"/>
        <c:lblAlgn val="ctr"/>
        <c:lblOffset val="100"/>
      </c:catAx>
      <c:valAx>
        <c:axId val="137800704"/>
        <c:scaling>
          <c:orientation val="minMax"/>
        </c:scaling>
        <c:delete val="1"/>
        <c:axPos val="l"/>
        <c:majorGridlines/>
        <c:numFmt formatCode="0%" sourceLinked="1"/>
        <c:tickLblPos val="nextTo"/>
        <c:crossAx val="137799168"/>
        <c:crosses val="autoZero"/>
        <c:crossBetween val="between"/>
      </c:valAx>
      <c:spPr>
        <a:solidFill>
          <a:schemeClr val="bg1"/>
        </a:solidFill>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Констатирующий</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Очень высокий уровень</c:v>
                </c:pt>
                <c:pt idx="1">
                  <c:v>Высокий уровень</c:v>
                </c:pt>
                <c:pt idx="2">
                  <c:v>Средний уровень</c:v>
                </c:pt>
              </c:strCache>
            </c:strRef>
          </c:cat>
          <c:val>
            <c:numRef>
              <c:f>Лист1!$B$2:$B$4</c:f>
              <c:numCache>
                <c:formatCode>0%</c:formatCode>
                <c:ptCount val="3"/>
                <c:pt idx="0">
                  <c:v>0.1</c:v>
                </c:pt>
                <c:pt idx="1">
                  <c:v>0.5</c:v>
                </c:pt>
                <c:pt idx="2">
                  <c:v>0.4</c:v>
                </c:pt>
              </c:numCache>
            </c:numRef>
          </c:val>
          <c:extLst xmlns:c16r2="http://schemas.microsoft.com/office/drawing/2015/06/chart">
            <c:ext xmlns:c16="http://schemas.microsoft.com/office/drawing/2014/chart" uri="{C3380CC4-5D6E-409C-BE32-E72D297353CC}">
              <c16:uniqueId val="{00000000-4F5C-C346-946F-E96E444FE492}"/>
            </c:ext>
          </c:extLst>
        </c:ser>
        <c:ser>
          <c:idx val="1"/>
          <c:order val="1"/>
          <c:tx>
            <c:strRef>
              <c:f>Лист1!$C$1</c:f>
              <c:strCache>
                <c:ptCount val="1"/>
                <c:pt idx="0">
                  <c:v>Формирующий</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Очень высокий уровень</c:v>
                </c:pt>
                <c:pt idx="1">
                  <c:v>Высокий уровень</c:v>
                </c:pt>
                <c:pt idx="2">
                  <c:v>Средний уровень</c:v>
                </c:pt>
              </c:strCache>
            </c:strRef>
          </c:cat>
          <c:val>
            <c:numRef>
              <c:f>Лист1!$C$2:$C$4</c:f>
              <c:numCache>
                <c:formatCode>0%</c:formatCode>
                <c:ptCount val="3"/>
                <c:pt idx="0">
                  <c:v>0.15000000000000024</c:v>
                </c:pt>
                <c:pt idx="1">
                  <c:v>0.55000000000000004</c:v>
                </c:pt>
                <c:pt idx="2">
                  <c:v>0.30000000000000032</c:v>
                </c:pt>
              </c:numCache>
            </c:numRef>
          </c:val>
          <c:extLst xmlns:c16r2="http://schemas.microsoft.com/office/drawing/2015/06/chart">
            <c:ext xmlns:c16="http://schemas.microsoft.com/office/drawing/2014/chart" uri="{C3380CC4-5D6E-409C-BE32-E72D297353CC}">
              <c16:uniqueId val="{00000001-4F5C-C346-946F-E96E444FE492}"/>
            </c:ext>
          </c:extLst>
        </c:ser>
        <c:axId val="137940992"/>
        <c:axId val="137942528"/>
      </c:barChart>
      <c:catAx>
        <c:axId val="137940992"/>
        <c:scaling>
          <c:orientation val="minMax"/>
        </c:scaling>
        <c:axPos val="b"/>
        <c:numFmt formatCode="General" sourceLinked="0"/>
        <c:tickLblPos val="nextTo"/>
        <c:crossAx val="137942528"/>
        <c:crosses val="autoZero"/>
        <c:auto val="1"/>
        <c:lblAlgn val="ctr"/>
        <c:lblOffset val="100"/>
      </c:catAx>
      <c:valAx>
        <c:axId val="137942528"/>
        <c:scaling>
          <c:orientation val="minMax"/>
        </c:scaling>
        <c:delete val="1"/>
        <c:axPos val="l"/>
        <c:majorGridlines/>
        <c:numFmt formatCode="0%" sourceLinked="1"/>
        <c:tickLblPos val="nextTo"/>
        <c:crossAx val="137940992"/>
        <c:crosses val="autoZero"/>
        <c:crossBetween val="between"/>
      </c:valAx>
      <c:spPr>
        <a:solidFill>
          <a:schemeClr val="bg1"/>
        </a:solidFill>
      </c:spPr>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Рост показателей</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Лист1!$A$2:$A$10</c:f>
              <c:strCache>
                <c:ptCount val="9"/>
                <c:pt idx="0">
                  <c:v>Чувствительность</c:v>
                </c:pt>
                <c:pt idx="1">
                  <c:v>Колличество идей</c:v>
                </c:pt>
                <c:pt idx="2">
                  <c:v>Различность стратегий</c:v>
                </c:pt>
                <c:pt idx="3">
                  <c:v>Детали</c:v>
                </c:pt>
                <c:pt idx="4">
                  <c:v>Оригинальность</c:v>
                </c:pt>
                <c:pt idx="5">
                  <c:v>Преобразования</c:v>
                </c:pt>
                <c:pt idx="6">
                  <c:v>Заинтересованность</c:v>
                </c:pt>
                <c:pt idx="7">
                  <c:v>Независимость мышления</c:v>
                </c:pt>
                <c:pt idx="8">
                  <c:v>Общий рост</c:v>
                </c:pt>
              </c:strCache>
            </c:strRef>
          </c:cat>
          <c:val>
            <c:numRef>
              <c:f>Лист1!$B$2:$B$10</c:f>
              <c:numCache>
                <c:formatCode>0%</c:formatCode>
                <c:ptCount val="9"/>
                <c:pt idx="0">
                  <c:v>0.15000000000000024</c:v>
                </c:pt>
                <c:pt idx="1">
                  <c:v>0.15000000000000024</c:v>
                </c:pt>
                <c:pt idx="2">
                  <c:v>0.1</c:v>
                </c:pt>
                <c:pt idx="3">
                  <c:v>0.15000000000000024</c:v>
                </c:pt>
                <c:pt idx="4">
                  <c:v>0.15000000000000024</c:v>
                </c:pt>
                <c:pt idx="5">
                  <c:v>5.0000000000000114E-2</c:v>
                </c:pt>
                <c:pt idx="6">
                  <c:v>0.30000000000000032</c:v>
                </c:pt>
                <c:pt idx="7">
                  <c:v>0.30000000000000032</c:v>
                </c:pt>
                <c:pt idx="8">
                  <c:v>0.8</c:v>
                </c:pt>
              </c:numCache>
            </c:numRef>
          </c:val>
          <c:extLst xmlns:c16r2="http://schemas.microsoft.com/office/drawing/2015/06/chart">
            <c:ext xmlns:c16="http://schemas.microsoft.com/office/drawing/2014/chart" uri="{C3380CC4-5D6E-409C-BE32-E72D297353CC}">
              <c16:uniqueId val="{00000000-4DD1-3A4E-8A3E-D02D5FCBBAA7}"/>
            </c:ext>
          </c:extLst>
        </c:ser>
        <c:axId val="138024064"/>
        <c:axId val="138025600"/>
      </c:barChart>
      <c:catAx>
        <c:axId val="138024064"/>
        <c:scaling>
          <c:orientation val="minMax"/>
        </c:scaling>
        <c:axPos val="b"/>
        <c:numFmt formatCode="General" sourceLinked="0"/>
        <c:tickLblPos val="nextTo"/>
        <c:crossAx val="138025600"/>
        <c:crosses val="autoZero"/>
        <c:auto val="1"/>
        <c:lblAlgn val="ctr"/>
        <c:lblOffset val="100"/>
      </c:catAx>
      <c:valAx>
        <c:axId val="138025600"/>
        <c:scaling>
          <c:orientation val="minMax"/>
        </c:scaling>
        <c:delete val="1"/>
        <c:axPos val="l"/>
        <c:majorGridlines/>
        <c:numFmt formatCode="0%" sourceLinked="1"/>
        <c:tickLblPos val="nextTo"/>
        <c:crossAx val="138024064"/>
        <c:crosses val="autoZero"/>
        <c:crossBetween val="between"/>
      </c:valAx>
      <c:spPr>
        <a:solidFill>
          <a:schemeClr val="bg1"/>
        </a:solidFill>
      </c:spPr>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Лист1!$D$3</c:f>
              <c:strCache>
                <c:ptCount val="1"/>
                <c:pt idx="0">
                  <c:v>Констатирующий этап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Лист1!$E$3:$X$3</c:f>
              <c:numCache>
                <c:formatCode>General</c:formatCode>
                <c:ptCount val="20"/>
                <c:pt idx="0">
                  <c:v>35</c:v>
                </c:pt>
                <c:pt idx="1">
                  <c:v>30</c:v>
                </c:pt>
                <c:pt idx="2">
                  <c:v>20</c:v>
                </c:pt>
                <c:pt idx="3">
                  <c:v>27</c:v>
                </c:pt>
                <c:pt idx="4">
                  <c:v>29</c:v>
                </c:pt>
                <c:pt idx="5">
                  <c:v>20</c:v>
                </c:pt>
                <c:pt idx="6">
                  <c:v>23</c:v>
                </c:pt>
                <c:pt idx="7">
                  <c:v>33</c:v>
                </c:pt>
                <c:pt idx="8">
                  <c:v>32</c:v>
                </c:pt>
                <c:pt idx="9">
                  <c:v>30</c:v>
                </c:pt>
                <c:pt idx="10">
                  <c:v>25</c:v>
                </c:pt>
                <c:pt idx="11">
                  <c:v>38</c:v>
                </c:pt>
                <c:pt idx="12">
                  <c:v>22</c:v>
                </c:pt>
                <c:pt idx="13">
                  <c:v>31</c:v>
                </c:pt>
                <c:pt idx="14">
                  <c:v>31</c:v>
                </c:pt>
                <c:pt idx="15">
                  <c:v>23</c:v>
                </c:pt>
                <c:pt idx="16">
                  <c:v>22</c:v>
                </c:pt>
                <c:pt idx="17">
                  <c:v>32</c:v>
                </c:pt>
                <c:pt idx="18">
                  <c:v>26</c:v>
                </c:pt>
                <c:pt idx="19">
                  <c:v>29</c:v>
                </c:pt>
              </c:numCache>
            </c:numRef>
          </c:val>
          <c:extLst xmlns:c16r2="http://schemas.microsoft.com/office/drawing/2015/06/chart">
            <c:ext xmlns:c16="http://schemas.microsoft.com/office/drawing/2014/chart" uri="{C3380CC4-5D6E-409C-BE32-E72D297353CC}">
              <c16:uniqueId val="{00000000-045E-E44F-A96F-F7DF023626D7}"/>
            </c:ext>
          </c:extLst>
        </c:ser>
        <c:ser>
          <c:idx val="1"/>
          <c:order val="1"/>
          <c:tx>
            <c:strRef>
              <c:f>Лист1!$D$4</c:f>
              <c:strCache>
                <c:ptCount val="1"/>
                <c:pt idx="0">
                  <c:v>Формирующий этап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Лист1!$E$4:$X$4</c:f>
              <c:numCache>
                <c:formatCode>General</c:formatCode>
                <c:ptCount val="20"/>
                <c:pt idx="0">
                  <c:v>35</c:v>
                </c:pt>
                <c:pt idx="1">
                  <c:v>31</c:v>
                </c:pt>
                <c:pt idx="2">
                  <c:v>21</c:v>
                </c:pt>
                <c:pt idx="3">
                  <c:v>29</c:v>
                </c:pt>
                <c:pt idx="4">
                  <c:v>32</c:v>
                </c:pt>
                <c:pt idx="5">
                  <c:v>22</c:v>
                </c:pt>
                <c:pt idx="6">
                  <c:v>25</c:v>
                </c:pt>
                <c:pt idx="7">
                  <c:v>37</c:v>
                </c:pt>
                <c:pt idx="8">
                  <c:v>37</c:v>
                </c:pt>
                <c:pt idx="9">
                  <c:v>30</c:v>
                </c:pt>
                <c:pt idx="10">
                  <c:v>27</c:v>
                </c:pt>
                <c:pt idx="11">
                  <c:v>38</c:v>
                </c:pt>
                <c:pt idx="12">
                  <c:v>24</c:v>
                </c:pt>
                <c:pt idx="13">
                  <c:v>32</c:v>
                </c:pt>
                <c:pt idx="14">
                  <c:v>33</c:v>
                </c:pt>
                <c:pt idx="15">
                  <c:v>26</c:v>
                </c:pt>
                <c:pt idx="16">
                  <c:v>23</c:v>
                </c:pt>
                <c:pt idx="17">
                  <c:v>33</c:v>
                </c:pt>
                <c:pt idx="18">
                  <c:v>28</c:v>
                </c:pt>
                <c:pt idx="19">
                  <c:v>29</c:v>
                </c:pt>
              </c:numCache>
            </c:numRef>
          </c:val>
          <c:extLst xmlns:c16r2="http://schemas.microsoft.com/office/drawing/2015/06/chart">
            <c:ext xmlns:c16="http://schemas.microsoft.com/office/drawing/2014/chart" uri="{C3380CC4-5D6E-409C-BE32-E72D297353CC}">
              <c16:uniqueId val="{00000001-045E-E44F-A96F-F7DF023626D7}"/>
            </c:ext>
          </c:extLst>
        </c:ser>
        <c:marker val="1"/>
        <c:axId val="107205376"/>
        <c:axId val="107206912"/>
      </c:lineChart>
      <c:catAx>
        <c:axId val="10720537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07206912"/>
        <c:crosses val="autoZero"/>
        <c:auto val="1"/>
        <c:lblAlgn val="ctr"/>
        <c:lblOffset val="100"/>
      </c:catAx>
      <c:valAx>
        <c:axId val="107206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072053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9028854206059033E-2"/>
          <c:y val="6.0927982345277562E-2"/>
          <c:w val="0.70143370430093299"/>
          <c:h val="0.74742832641448442"/>
        </c:manualLayout>
      </c:layout>
      <c:barChart>
        <c:barDir val="col"/>
        <c:grouping val="clustered"/>
        <c:ser>
          <c:idx val="0"/>
          <c:order val="0"/>
          <c:tx>
            <c:strRef>
              <c:f>Лист1!$B$1</c:f>
              <c:strCache>
                <c:ptCount val="1"/>
                <c:pt idx="0">
                  <c:v>Констатирующий</c:v>
                </c:pt>
              </c:strCache>
            </c:strRef>
          </c:tx>
          <c:spPr>
            <a:solidFill>
              <a:srgbClr val="00B050"/>
            </a:solidFill>
          </c:spPr>
          <c:dLbls>
            <c:dLbl>
              <c:idx val="4"/>
              <c:layout>
                <c:manualLayout>
                  <c:x val="8.5901500739801306E-3"/>
                  <c:y val="6.6538249786774816E-17"/>
                </c:manualLayout>
              </c:layout>
              <c:showVal val="1"/>
              <c:extLst xmlns:c16r2="http://schemas.microsoft.com/office/drawing/2015/06/chart">
                <c:ext xmlns:c16="http://schemas.microsoft.com/office/drawing/2014/chart" uri="{C3380CC4-5D6E-409C-BE32-E72D297353CC}">
                  <c16:uniqueId val="{00000000-A0BC-D64E-A940-DB854EE234DE}"/>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Лист1!$B$2:$B$6</c:f>
              <c:numCache>
                <c:formatCode>0%</c:formatCode>
                <c:ptCount val="5"/>
                <c:pt idx="0">
                  <c:v>0.2</c:v>
                </c:pt>
                <c:pt idx="1">
                  <c:v>0.2</c:v>
                </c:pt>
                <c:pt idx="2">
                  <c:v>0.30000000000000032</c:v>
                </c:pt>
                <c:pt idx="3">
                  <c:v>0.2</c:v>
                </c:pt>
                <c:pt idx="4">
                  <c:v>0.1</c:v>
                </c:pt>
              </c:numCache>
            </c:numRef>
          </c:val>
          <c:extLst xmlns:c16r2="http://schemas.microsoft.com/office/drawing/2015/06/chart">
            <c:ext xmlns:c16="http://schemas.microsoft.com/office/drawing/2014/chart" uri="{C3380CC4-5D6E-409C-BE32-E72D297353CC}">
              <c16:uniqueId val="{00000001-A0BC-D64E-A940-DB854EE234DE}"/>
            </c:ext>
          </c:extLst>
        </c:ser>
        <c:ser>
          <c:idx val="1"/>
          <c:order val="1"/>
          <c:tx>
            <c:strRef>
              <c:f>Лист1!$C$1</c:f>
              <c:strCache>
                <c:ptCount val="1"/>
                <c:pt idx="0">
                  <c:v>Формирующий</c:v>
                </c:pt>
              </c:strCache>
            </c:strRef>
          </c:tx>
          <c:spPr>
            <a:solidFill>
              <a:srgbClr val="92D050"/>
            </a:solidFill>
          </c:spPr>
          <c:dLbls>
            <c:dLbl>
              <c:idx val="0"/>
              <c:layout>
                <c:manualLayout>
                  <c:x val="1.0737687592475164E-2"/>
                  <c:y val="0"/>
                </c:manualLayout>
              </c:layout>
              <c:showVal val="1"/>
              <c:extLst xmlns:c16r2="http://schemas.microsoft.com/office/drawing/2015/06/chart">
                <c:ext xmlns:c16="http://schemas.microsoft.com/office/drawing/2014/chart" uri="{C3380CC4-5D6E-409C-BE32-E72D297353CC}">
                  <c16:uniqueId val="{00000002-A0BC-D64E-A940-DB854EE234DE}"/>
                </c:ext>
                <c:ext xmlns:c15="http://schemas.microsoft.com/office/drawing/2012/chart" uri="{CE6537A1-D6FC-4f65-9D91-7224C49458BB}">
                  <c15:layout/>
                </c:ext>
              </c:extLst>
            </c:dLbl>
            <c:dLbl>
              <c:idx val="1"/>
              <c:layout>
                <c:manualLayout>
                  <c:x val="1.2885225110970205E-2"/>
                  <c:y val="0"/>
                </c:manualLayout>
              </c:layout>
              <c:showVal val="1"/>
              <c:extLst xmlns:c16r2="http://schemas.microsoft.com/office/drawing/2015/06/chart">
                <c:ext xmlns:c16="http://schemas.microsoft.com/office/drawing/2014/chart" uri="{C3380CC4-5D6E-409C-BE32-E72D297353CC}">
                  <c16:uniqueId val="{00000003-A0BC-D64E-A940-DB854EE234DE}"/>
                </c:ext>
                <c:ext xmlns:c15="http://schemas.microsoft.com/office/drawing/2012/chart" uri="{CE6537A1-D6FC-4f65-9D91-7224C49458BB}">
                  <c15:layout/>
                </c:ext>
              </c:extLst>
            </c:dLbl>
            <c:dLbl>
              <c:idx val="2"/>
              <c:layout>
                <c:manualLayout>
                  <c:x val="8.5901500739801306E-3"/>
                  <c:y val="0"/>
                </c:manualLayout>
              </c:layout>
              <c:showVal val="1"/>
              <c:extLst xmlns:c16r2="http://schemas.microsoft.com/office/drawing/2015/06/chart">
                <c:ext xmlns:c16="http://schemas.microsoft.com/office/drawing/2014/chart" uri="{C3380CC4-5D6E-409C-BE32-E72D297353CC}">
                  <c16:uniqueId val="{00000004-A0BC-D64E-A940-DB854EE234DE}"/>
                </c:ext>
                <c:ext xmlns:c15="http://schemas.microsoft.com/office/drawing/2012/chart" uri="{CE6537A1-D6FC-4f65-9D91-7224C49458BB}">
                  <c15:layout/>
                </c:ext>
              </c:extLst>
            </c:dLbl>
            <c:dLbl>
              <c:idx val="3"/>
              <c:layout>
                <c:manualLayout>
                  <c:x val="6.4426125554850984E-3"/>
                  <c:y val="0"/>
                </c:manualLayout>
              </c:layout>
              <c:showVal val="1"/>
              <c:extLst xmlns:c16r2="http://schemas.microsoft.com/office/drawing/2015/06/chart">
                <c:ext xmlns:c16="http://schemas.microsoft.com/office/drawing/2014/chart" uri="{C3380CC4-5D6E-409C-BE32-E72D297353CC}">
                  <c16:uniqueId val="{00000005-A0BC-D64E-A940-DB854EE234DE}"/>
                </c:ext>
                <c:ext xmlns:c15="http://schemas.microsoft.com/office/drawing/2012/chart" uri="{CE6537A1-D6FC-4f65-9D91-7224C49458BB}">
                  <c15:layout/>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Высокий уровень</c:v>
                </c:pt>
                <c:pt idx="1">
                  <c:v>Повышенный уровень</c:v>
                </c:pt>
                <c:pt idx="2">
                  <c:v>Нормальный уровень</c:v>
                </c:pt>
                <c:pt idx="3">
                  <c:v>Пониженный уровень</c:v>
                </c:pt>
                <c:pt idx="4">
                  <c:v>Чрезвычайно пониженный уровень</c:v>
                </c:pt>
              </c:strCache>
            </c:strRef>
          </c:cat>
          <c:val>
            <c:numRef>
              <c:f>Лист1!$C$2:$C$6</c:f>
              <c:numCache>
                <c:formatCode>0%</c:formatCode>
                <c:ptCount val="5"/>
                <c:pt idx="0">
                  <c:v>0.25</c:v>
                </c:pt>
                <c:pt idx="1">
                  <c:v>0.2</c:v>
                </c:pt>
                <c:pt idx="2">
                  <c:v>0.25</c:v>
                </c:pt>
                <c:pt idx="3">
                  <c:v>0.25</c:v>
                </c:pt>
                <c:pt idx="4">
                  <c:v>0.05</c:v>
                </c:pt>
              </c:numCache>
            </c:numRef>
          </c:val>
          <c:extLst xmlns:c16r2="http://schemas.microsoft.com/office/drawing/2015/06/chart">
            <c:ext xmlns:c16="http://schemas.microsoft.com/office/drawing/2014/chart" uri="{C3380CC4-5D6E-409C-BE32-E72D297353CC}">
              <c16:uniqueId val="{00000006-A0BC-D64E-A940-DB854EE234DE}"/>
            </c:ext>
          </c:extLst>
        </c:ser>
        <c:axId val="138028928"/>
        <c:axId val="138030464"/>
      </c:barChart>
      <c:catAx>
        <c:axId val="138028928"/>
        <c:scaling>
          <c:orientation val="minMax"/>
        </c:scaling>
        <c:axPos val="b"/>
        <c:numFmt formatCode="General" sourceLinked="0"/>
        <c:tickLblPos val="nextTo"/>
        <c:crossAx val="138030464"/>
        <c:crosses val="autoZero"/>
        <c:auto val="1"/>
        <c:lblAlgn val="ctr"/>
        <c:lblOffset val="100"/>
      </c:catAx>
      <c:valAx>
        <c:axId val="138030464"/>
        <c:scaling>
          <c:orientation val="minMax"/>
        </c:scaling>
        <c:delete val="1"/>
        <c:axPos val="l"/>
        <c:majorGridlines/>
        <c:numFmt formatCode="0%" sourceLinked="1"/>
        <c:tickLblPos val="nextTo"/>
        <c:crossAx val="13802892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Лист1!$D$3</c:f>
              <c:strCache>
                <c:ptCount val="1"/>
                <c:pt idx="0">
                  <c:v>Констатирующий этап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Лист1!$E$3:$X$3</c:f>
              <c:numCache>
                <c:formatCode>General</c:formatCode>
                <c:ptCount val="20"/>
                <c:pt idx="0">
                  <c:v>6</c:v>
                </c:pt>
                <c:pt idx="1">
                  <c:v>12</c:v>
                </c:pt>
                <c:pt idx="2">
                  <c:v>12</c:v>
                </c:pt>
                <c:pt idx="3">
                  <c:v>1</c:v>
                </c:pt>
                <c:pt idx="4">
                  <c:v>12</c:v>
                </c:pt>
                <c:pt idx="5">
                  <c:v>4</c:v>
                </c:pt>
                <c:pt idx="6">
                  <c:v>12</c:v>
                </c:pt>
                <c:pt idx="7">
                  <c:v>14</c:v>
                </c:pt>
                <c:pt idx="8">
                  <c:v>13</c:v>
                </c:pt>
                <c:pt idx="9">
                  <c:v>14</c:v>
                </c:pt>
                <c:pt idx="10">
                  <c:v>5</c:v>
                </c:pt>
                <c:pt idx="11">
                  <c:v>13</c:v>
                </c:pt>
                <c:pt idx="12">
                  <c:v>14</c:v>
                </c:pt>
                <c:pt idx="13">
                  <c:v>6</c:v>
                </c:pt>
                <c:pt idx="14">
                  <c:v>12</c:v>
                </c:pt>
                <c:pt idx="15">
                  <c:v>14</c:v>
                </c:pt>
                <c:pt idx="16">
                  <c:v>13</c:v>
                </c:pt>
                <c:pt idx="17">
                  <c:v>1</c:v>
                </c:pt>
                <c:pt idx="18">
                  <c:v>12</c:v>
                </c:pt>
                <c:pt idx="19">
                  <c:v>13</c:v>
                </c:pt>
              </c:numCache>
            </c:numRef>
          </c:val>
          <c:extLst xmlns:c16r2="http://schemas.microsoft.com/office/drawing/2015/06/chart">
            <c:ext xmlns:c16="http://schemas.microsoft.com/office/drawing/2014/chart" uri="{C3380CC4-5D6E-409C-BE32-E72D297353CC}">
              <c16:uniqueId val="{00000000-045E-E44F-A96F-F7DF023626D7}"/>
            </c:ext>
          </c:extLst>
        </c:ser>
        <c:ser>
          <c:idx val="1"/>
          <c:order val="1"/>
          <c:tx>
            <c:strRef>
              <c:f>Лист1!$D$4</c:f>
              <c:strCache>
                <c:ptCount val="1"/>
                <c:pt idx="0">
                  <c:v>Формирующий этап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Лист1!$E$4:$X$4</c:f>
              <c:numCache>
                <c:formatCode>General</c:formatCode>
                <c:ptCount val="20"/>
                <c:pt idx="0">
                  <c:v>7</c:v>
                </c:pt>
                <c:pt idx="1">
                  <c:v>12</c:v>
                </c:pt>
                <c:pt idx="2">
                  <c:v>12</c:v>
                </c:pt>
                <c:pt idx="3">
                  <c:v>5</c:v>
                </c:pt>
                <c:pt idx="4">
                  <c:v>12</c:v>
                </c:pt>
                <c:pt idx="5">
                  <c:v>6</c:v>
                </c:pt>
                <c:pt idx="6">
                  <c:v>13</c:v>
                </c:pt>
                <c:pt idx="7">
                  <c:v>14</c:v>
                </c:pt>
                <c:pt idx="8">
                  <c:v>13</c:v>
                </c:pt>
                <c:pt idx="9">
                  <c:v>14</c:v>
                </c:pt>
                <c:pt idx="10">
                  <c:v>6</c:v>
                </c:pt>
                <c:pt idx="11">
                  <c:v>13</c:v>
                </c:pt>
                <c:pt idx="12">
                  <c:v>14</c:v>
                </c:pt>
                <c:pt idx="13">
                  <c:v>8</c:v>
                </c:pt>
                <c:pt idx="14">
                  <c:v>13</c:v>
                </c:pt>
                <c:pt idx="15">
                  <c:v>14</c:v>
                </c:pt>
                <c:pt idx="16">
                  <c:v>13</c:v>
                </c:pt>
                <c:pt idx="17">
                  <c:v>3</c:v>
                </c:pt>
                <c:pt idx="18">
                  <c:v>12</c:v>
                </c:pt>
                <c:pt idx="19">
                  <c:v>14</c:v>
                </c:pt>
              </c:numCache>
            </c:numRef>
          </c:val>
          <c:extLst xmlns:c16r2="http://schemas.microsoft.com/office/drawing/2015/06/chart">
            <c:ext xmlns:c16="http://schemas.microsoft.com/office/drawing/2014/chart" uri="{C3380CC4-5D6E-409C-BE32-E72D297353CC}">
              <c16:uniqueId val="{00000001-045E-E44F-A96F-F7DF023626D7}"/>
            </c:ext>
          </c:extLst>
        </c:ser>
        <c:marker val="1"/>
        <c:axId val="140166656"/>
        <c:axId val="140168192"/>
      </c:lineChart>
      <c:catAx>
        <c:axId val="14016665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0168192"/>
        <c:crosses val="autoZero"/>
        <c:auto val="1"/>
        <c:lblAlgn val="ctr"/>
        <c:lblOffset val="100"/>
      </c:catAx>
      <c:valAx>
        <c:axId val="140168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0166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Констатирующий</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Лист1!$B$2:$B$3</c:f>
              <c:numCache>
                <c:formatCode>0%</c:formatCode>
                <c:ptCount val="2"/>
                <c:pt idx="0">
                  <c:v>0.75000000000000844</c:v>
                </c:pt>
                <c:pt idx="1">
                  <c:v>0.25</c:v>
                </c:pt>
              </c:numCache>
            </c:numRef>
          </c:val>
          <c:extLst xmlns:c16r2="http://schemas.microsoft.com/office/drawing/2015/06/chart">
            <c:ext xmlns:c16="http://schemas.microsoft.com/office/drawing/2014/chart" uri="{C3380CC4-5D6E-409C-BE32-E72D297353CC}">
              <c16:uniqueId val="{00000000-2112-C647-BAF6-15AAC0962A5C}"/>
            </c:ext>
          </c:extLst>
        </c:ser>
        <c:ser>
          <c:idx val="1"/>
          <c:order val="1"/>
          <c:tx>
            <c:strRef>
              <c:f>Лист1!$C$1</c:f>
              <c:strCache>
                <c:ptCount val="1"/>
                <c:pt idx="0">
                  <c:v>Формирующий</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Высокий уровень</c:v>
                </c:pt>
                <c:pt idx="1">
                  <c:v>Средний уровень</c:v>
                </c:pt>
              </c:strCache>
            </c:strRef>
          </c:cat>
          <c:val>
            <c:numRef>
              <c:f>Лист1!$C$2:$C$3</c:f>
              <c:numCache>
                <c:formatCode>0%</c:formatCode>
                <c:ptCount val="2"/>
                <c:pt idx="0">
                  <c:v>0.85000000000000064</c:v>
                </c:pt>
                <c:pt idx="1">
                  <c:v>0.15000000000000024</c:v>
                </c:pt>
              </c:numCache>
            </c:numRef>
          </c:val>
          <c:extLst xmlns:c16r2="http://schemas.microsoft.com/office/drawing/2015/06/chart">
            <c:ext xmlns:c16="http://schemas.microsoft.com/office/drawing/2014/chart" uri="{C3380CC4-5D6E-409C-BE32-E72D297353CC}">
              <c16:uniqueId val="{00000001-2112-C647-BAF6-15AAC0962A5C}"/>
            </c:ext>
          </c:extLst>
        </c:ser>
        <c:axId val="141572736"/>
        <c:axId val="141578624"/>
      </c:barChart>
      <c:catAx>
        <c:axId val="141572736"/>
        <c:scaling>
          <c:orientation val="minMax"/>
        </c:scaling>
        <c:axPos val="b"/>
        <c:numFmt formatCode="General" sourceLinked="0"/>
        <c:tickLblPos val="nextTo"/>
        <c:crossAx val="141578624"/>
        <c:crosses val="autoZero"/>
        <c:auto val="1"/>
        <c:lblAlgn val="ctr"/>
        <c:lblOffset val="100"/>
      </c:catAx>
      <c:valAx>
        <c:axId val="141578624"/>
        <c:scaling>
          <c:orientation val="minMax"/>
        </c:scaling>
        <c:delete val="1"/>
        <c:axPos val="l"/>
        <c:majorGridlines/>
        <c:numFmt formatCode="0%" sourceLinked="1"/>
        <c:tickLblPos val="nextTo"/>
        <c:crossAx val="141572736"/>
        <c:crosses val="autoZero"/>
        <c:crossBetween val="between"/>
      </c:valAx>
      <c:spPr>
        <a:solidFill>
          <a:schemeClr val="bg1"/>
        </a:solidFill>
      </c:spPr>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4B9B-B0E1-4344-8521-E271217E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23660</Words>
  <Characters>134864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Igen</dc:creator>
  <cp:lastModifiedBy>Igen</cp:lastModifiedBy>
  <cp:revision>2</cp:revision>
  <cp:lastPrinted>2021-12-16T08:42:00Z</cp:lastPrinted>
  <dcterms:created xsi:type="dcterms:W3CDTF">2023-01-27T15:13:00Z</dcterms:created>
  <dcterms:modified xsi:type="dcterms:W3CDTF">2023-01-27T15:13:00Z</dcterms:modified>
</cp:coreProperties>
</file>